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CEF" w:rsidRDefault="008B7CEF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080DD8B" wp14:editId="35E4B006">
            <wp:extent cx="9036050" cy="657034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36050" cy="657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21781" w:rsidRPr="00421781" w:rsidRDefault="00026E2D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 приказу № 01-07/517 от 04.09</w:t>
      </w:r>
      <w:r w:rsidR="00BC0CE3">
        <w:rPr>
          <w:rFonts w:ascii="Times New Roman" w:hAnsi="Times New Roman" w:cs="Times New Roman"/>
          <w:sz w:val="24"/>
          <w:szCs w:val="24"/>
        </w:rPr>
        <w:t>.2023</w:t>
      </w:r>
      <w:r w:rsidR="00421781">
        <w:rPr>
          <w:rFonts w:ascii="Times New Roman" w:hAnsi="Times New Roman" w:cs="Times New Roman"/>
          <w:sz w:val="24"/>
          <w:szCs w:val="24"/>
        </w:rPr>
        <w:t>г</w:t>
      </w:r>
    </w:p>
    <w:p w:rsidR="00732E1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Утверждаю: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Директор ГАУ «КЦСОН города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Каменска-Уральского»</w:t>
      </w:r>
    </w:p>
    <w:p w:rsidR="00421781" w:rsidRPr="009C7093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C7093">
        <w:rPr>
          <w:rFonts w:ascii="Times New Roman" w:hAnsi="Times New Roman" w:cs="Times New Roman"/>
          <w:sz w:val="24"/>
          <w:szCs w:val="24"/>
        </w:rPr>
        <w:t>______________ И.С. Гапанович</w:t>
      </w:r>
    </w:p>
    <w:p w:rsidR="00421781" w:rsidRPr="009A52E5" w:rsidRDefault="00026E2D" w:rsidP="009A52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«04» сентября</w:t>
      </w:r>
      <w:r w:rsidR="00BC0CE3">
        <w:rPr>
          <w:rFonts w:ascii="Times New Roman" w:hAnsi="Times New Roman" w:cs="Times New Roman"/>
          <w:sz w:val="24"/>
          <w:szCs w:val="24"/>
          <w:u w:val="single"/>
        </w:rPr>
        <w:t xml:space="preserve"> 2023</w:t>
      </w:r>
      <w:r w:rsidR="00421781" w:rsidRPr="009C7093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</w:p>
    <w:p w:rsid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</w:t>
      </w:r>
      <w:r w:rsidR="00442BC0">
        <w:rPr>
          <w:rFonts w:ascii="Times New Roman" w:hAnsi="Times New Roman" w:cs="Times New Roman"/>
          <w:b/>
          <w:sz w:val="28"/>
          <w:szCs w:val="28"/>
        </w:rPr>
        <w:t>ень социальных услуг, предоставляемых в участковой службе</w:t>
      </w:r>
    </w:p>
    <w:p w:rsid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обслуживания: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полустационарная</w:t>
      </w:r>
      <w:r w:rsidR="00442BC0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442BC0">
        <w:rPr>
          <w:rFonts w:ascii="Times New Roman" w:hAnsi="Times New Roman" w:cs="Times New Roman"/>
          <w:b/>
          <w:sz w:val="28"/>
          <w:szCs w:val="28"/>
        </w:rPr>
        <w:t>срочные социальные услуги)</w:t>
      </w:r>
    </w:p>
    <w:tbl>
      <w:tblPr>
        <w:tblStyle w:val="a3"/>
        <w:tblW w:w="15559" w:type="dxa"/>
        <w:tblLook w:val="04A0" w:firstRow="1" w:lastRow="0" w:firstColumn="1" w:lastColumn="0" w:noHBand="0" w:noVBand="1"/>
      </w:tblPr>
      <w:tblGrid>
        <w:gridCol w:w="3227"/>
        <w:gridCol w:w="6662"/>
        <w:gridCol w:w="5670"/>
      </w:tblGrid>
      <w:tr w:rsidR="006A627F" w:rsidTr="00370B24">
        <w:tc>
          <w:tcPr>
            <w:tcW w:w="3227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элементы социальной услуги</w:t>
            </w:r>
          </w:p>
        </w:tc>
        <w:tc>
          <w:tcPr>
            <w:tcW w:w="6662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Объем и сроки предоставления социальной услуги</w:t>
            </w:r>
          </w:p>
        </w:tc>
        <w:tc>
          <w:tcPr>
            <w:tcW w:w="5670" w:type="dxa"/>
          </w:tcPr>
          <w:p w:rsidR="006A627F" w:rsidRPr="00505C4A" w:rsidRDefault="00505C4A" w:rsidP="004217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предоставления социальной услуги, определяющие качество социальной услуги</w:t>
            </w:r>
          </w:p>
        </w:tc>
      </w:tr>
      <w:tr w:rsidR="00A133EB" w:rsidTr="00370B24">
        <w:tc>
          <w:tcPr>
            <w:tcW w:w="15559" w:type="dxa"/>
            <w:gridSpan w:val="3"/>
          </w:tcPr>
          <w:p w:rsidR="00A133EB" w:rsidRPr="00A133EB" w:rsidRDefault="00A133EB" w:rsidP="00A133E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социальных услуг: С</w:t>
            </w:r>
            <w:r w:rsidR="00503CDF">
              <w:rPr>
                <w:rFonts w:ascii="Times New Roman" w:hAnsi="Times New Roman" w:cs="Times New Roman"/>
                <w:b/>
                <w:sz w:val="24"/>
                <w:szCs w:val="24"/>
              </w:rPr>
              <w:t>РОЧНЫЕ СОЦИЛЬНЫЕ УСЛУГИ</w:t>
            </w:r>
          </w:p>
        </w:tc>
      </w:tr>
      <w:tr w:rsidR="00A133EB" w:rsidTr="00370B24">
        <w:tc>
          <w:tcPr>
            <w:tcW w:w="15559" w:type="dxa"/>
            <w:gridSpan w:val="3"/>
          </w:tcPr>
          <w:p w:rsidR="00330EDD" w:rsidRPr="00330EDD" w:rsidRDefault="00330EDD" w:rsidP="00330EDD">
            <w:pPr>
              <w:ind w:firstLine="709"/>
              <w:rPr>
                <w:rFonts w:ascii="Times New Roman" w:hAnsi="Times New Roman" w:cs="Times New Roman"/>
              </w:rPr>
            </w:pPr>
            <w:r w:rsidRPr="00330EDD">
              <w:rPr>
                <w:rFonts w:ascii="Times New Roman" w:hAnsi="Times New Roman" w:cs="Times New Roman"/>
              </w:rPr>
              <w:t>8.2.Наименование социальной услуги: проведение опроса и первичной социальной диагностики граждан для оценки их реального положения</w:t>
            </w:r>
          </w:p>
          <w:p w:rsidR="00330EDD" w:rsidRPr="00330EDD" w:rsidRDefault="00330EDD" w:rsidP="00330EDD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30EDD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3D56D3" w:rsidRPr="00330EDD" w:rsidRDefault="00330EDD" w:rsidP="00330EDD">
            <w:pPr>
              <w:ind w:firstLine="709"/>
              <w:rPr>
                <w:rFonts w:ascii="Times New Roman" w:hAnsi="Times New Roman" w:cs="Times New Roman"/>
              </w:rPr>
            </w:pPr>
            <w:r w:rsidRPr="00330EDD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052DFC" w:rsidTr="00370B24">
        <w:tc>
          <w:tcPr>
            <w:tcW w:w="3227" w:type="dxa"/>
          </w:tcPr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6662" w:type="dxa"/>
          </w:tcPr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проведение опроса и первичной социальной диагностики граждан для оценки их реального положения, выявления нуждаемости в социальном обслуживании.</w:t>
            </w:r>
          </w:p>
          <w:p w:rsidR="00052DFC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По результатам опроса и первичной социальной диагностики составляется акт обследования социально-бытовых условий, проект индивидуальной программы предоставления социальных услуг, проект решения о признании гражданина нуждающимся в социальном обслуживании либо об отказе в социальном обслуживании.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Продолжительность услуги от15 до 30 минут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услуга предоставляется до двух раз в год.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проведение опроса и первичной социальной диагностики одного клиента - 1 услуга</w:t>
            </w:r>
          </w:p>
        </w:tc>
        <w:tc>
          <w:tcPr>
            <w:tcW w:w="5670" w:type="dxa"/>
          </w:tcPr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052DFC" w:rsidRPr="00FB1EB8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FB1EB8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6B29B8" w:rsidTr="00370B24">
        <w:tc>
          <w:tcPr>
            <w:tcW w:w="3227" w:type="dxa"/>
          </w:tcPr>
          <w:p w:rsidR="006B29B8" w:rsidRPr="009337EA" w:rsidRDefault="006B29B8" w:rsidP="0050630C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Оказание экстренной и иной социальной помощи </w:t>
            </w:r>
            <w:proofErr w:type="gramStart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глухим(</w:t>
            </w:r>
            <w:proofErr w:type="gramEnd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диспетчерские центры связи для глухих):</w:t>
            </w:r>
          </w:p>
          <w:p w:rsidR="006B29B8" w:rsidRPr="009337EA" w:rsidRDefault="006B29B8" w:rsidP="0050630C">
            <w:pPr>
              <w:pStyle w:val="ConsPlusNormal"/>
              <w:ind w:firstLine="0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Передача </w:t>
            </w:r>
            <w:proofErr w:type="gramStart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информации ;</w:t>
            </w:r>
            <w:proofErr w:type="gramEnd"/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 xml:space="preserve"> содействие в оформлении документов; предоставление информации; содействие при </w:t>
            </w:r>
            <w:r w:rsidRPr="009337EA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lastRenderedPageBreak/>
              <w:t>вызове служб экстренной помощи, врача, специалистов ЖКХ и др., запись на прием в лечебные, социальные и иные учреждения.</w:t>
            </w:r>
          </w:p>
        </w:tc>
        <w:tc>
          <w:tcPr>
            <w:tcW w:w="6662" w:type="dxa"/>
          </w:tcPr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lastRenderedPageBreak/>
              <w:t>Норматив предоставления услуги:</w:t>
            </w:r>
          </w:p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Знакомство с клиентом посредством личного общения, обращение через мобильную связь или информационно-</w:t>
            </w:r>
            <w:proofErr w:type="spellStart"/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телекоммуникативную</w:t>
            </w:r>
            <w:proofErr w:type="spellEnd"/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сеть «Интернет»; установление контакта с клиентом; осуществление перевода русского жестового языка; выслушивание проблемы; разъяснение клиенту сути проблем и определение возможных путей их решения. </w:t>
            </w:r>
          </w:p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Услуга может предоставляться как в ходе личного приема граждан, </w:t>
            </w: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>так и с использованием телефонного аппарата, компьютера с веб-камерой и колонками, в том числе анонимно.</w:t>
            </w:r>
          </w:p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Периодичность предоставления социальной услуги: </w:t>
            </w: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услуга предоставляется по мере возникновения потребности</w:t>
            </w:r>
          </w:p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Единица социальной услуги:</w:t>
            </w:r>
          </w:p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Оказание экстренной и иной социальной помощи одному клиенту – 1 услуга                                 </w:t>
            </w:r>
          </w:p>
        </w:tc>
        <w:tc>
          <w:tcPr>
            <w:tcW w:w="5670" w:type="dxa"/>
          </w:tcPr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lastRenderedPageBreak/>
              <w:t>1.Укомплектованность поставщика социальных услуг специалистами и их квалификация:</w:t>
            </w:r>
          </w:p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Специалист по социальной работе или социальный работник. Персонал должен иметь профессиональную подготовку и соответствовать квалификационным требованиям, установленным для соответствующей профессии (специальности), иметь квалификацию переводчика русского жестового языка.</w:t>
            </w:r>
          </w:p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lastRenderedPageBreak/>
              <w:t>2.Специальное и табельное техническое оснащение поставщика социальных услуг (оборудование, приборы, аппаратура и т.д.)</w:t>
            </w:r>
          </w:p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Автоматизированное рабочее место с доступом в информационно-коммуникативную сеть «Интернет», с веб-камерой, операционной системой; телефонное устройство; стол, стул, шкаф для документации; шкаф для одежды, стул для клиента</w:t>
            </w:r>
          </w:p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Расходные материалы:</w:t>
            </w:r>
          </w:p>
          <w:p w:rsidR="006B29B8" w:rsidRPr="009337EA" w:rsidRDefault="006B29B8" w:rsidP="0050630C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9337EA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Канцелярские товары; расходные материалы для копировального аппарата и принтера.</w:t>
            </w:r>
          </w:p>
        </w:tc>
      </w:tr>
      <w:tr w:rsidR="001676C7" w:rsidTr="00370B24">
        <w:tc>
          <w:tcPr>
            <w:tcW w:w="15559" w:type="dxa"/>
            <w:gridSpan w:val="3"/>
          </w:tcPr>
          <w:p w:rsidR="00CB6877" w:rsidRPr="00CB6877" w:rsidRDefault="00CB6877" w:rsidP="00CB6877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CB6877">
              <w:rPr>
                <w:rFonts w:ascii="Times New Roman" w:hAnsi="Times New Roman" w:cs="Times New Roman"/>
              </w:rPr>
              <w:lastRenderedPageBreak/>
              <w:t>8.4.Наименование социальной услуги:</w:t>
            </w:r>
            <w:r w:rsidRPr="00CB687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B6877">
              <w:rPr>
                <w:rFonts w:ascii="Times New Roman" w:hAnsi="Times New Roman" w:cs="Times New Roman"/>
              </w:rPr>
              <w:t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  <w:p w:rsidR="00CB6877" w:rsidRPr="00CB6877" w:rsidRDefault="00CB6877" w:rsidP="00CB6877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B6877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1676C7" w:rsidRPr="00CB6877" w:rsidRDefault="00CB6877" w:rsidP="00CB6877">
            <w:pPr>
              <w:ind w:firstLine="709"/>
              <w:rPr>
                <w:rFonts w:ascii="Times New Roman" w:hAnsi="Times New Roman" w:cs="Times New Roman"/>
              </w:rPr>
            </w:pPr>
            <w:r w:rsidRPr="00CB6877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052DFC" w:rsidTr="00370B24">
        <w:tc>
          <w:tcPr>
            <w:tcW w:w="3227" w:type="dxa"/>
          </w:tcPr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6662" w:type="dxa"/>
          </w:tcPr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Содействие клиенту в составлении заявлений, ходатайств и других документов правового характера.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Продолжительность оказания услуги до 1 часа.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двух услуг в год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Подготовка одного документа для одного клиента - 1 услуга</w:t>
            </w:r>
          </w:p>
        </w:tc>
        <w:tc>
          <w:tcPr>
            <w:tcW w:w="5670" w:type="dxa"/>
          </w:tcPr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Специалист по социальной работе или юрист (юрисконсульт).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052DFC" w:rsidTr="00370B24">
        <w:tc>
          <w:tcPr>
            <w:tcW w:w="3227" w:type="dxa"/>
          </w:tcPr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6662" w:type="dxa"/>
          </w:tcPr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документов.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Осуществляется в пределах муниципального образования по месту проживания (пребывания) клиента.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 предоставляется</w:t>
            </w:r>
            <w:r w:rsidRPr="00944187">
              <w:rPr>
                <w:rFonts w:ascii="Times New Roman" w:hAnsi="Times New Roman" w:cs="Times New Roman"/>
              </w:rPr>
              <w:t xml:space="preserve"> до двух раз в месяц.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lastRenderedPageBreak/>
              <w:t>3. Единица социальной услуги: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Посещение одной организации для одного клиента - 1 услуга</w:t>
            </w:r>
          </w:p>
        </w:tc>
        <w:tc>
          <w:tcPr>
            <w:tcW w:w="5670" w:type="dxa"/>
          </w:tcPr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lastRenderedPageBreak/>
              <w:t>1. Укомплектованность поставщика социальных услуг специалистами и их квалификация: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Специалист по социальной работе или социальный работник.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lastRenderedPageBreak/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052DFC" w:rsidRPr="00944187" w:rsidRDefault="00052DFC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944187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E73658" w:rsidTr="00370B24">
        <w:tc>
          <w:tcPr>
            <w:tcW w:w="15559" w:type="dxa"/>
            <w:gridSpan w:val="3"/>
          </w:tcPr>
          <w:p w:rsidR="0038550A" w:rsidRPr="0038550A" w:rsidRDefault="0038550A" w:rsidP="0038550A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38550A">
              <w:rPr>
                <w:rFonts w:ascii="Times New Roman" w:hAnsi="Times New Roman" w:cs="Times New Roman"/>
              </w:rPr>
              <w:lastRenderedPageBreak/>
              <w:t>8.6.Наименование социальной услуги:</w:t>
            </w:r>
            <w:r w:rsidRPr="0038550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8550A">
              <w:rPr>
                <w:rFonts w:ascii="Times New Roman" w:hAnsi="Times New Roman" w:cs="Times New Roman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  <w:p w:rsidR="0038550A" w:rsidRPr="0038550A" w:rsidRDefault="0038550A" w:rsidP="0038550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8550A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E73658" w:rsidRPr="0038550A" w:rsidRDefault="0038550A" w:rsidP="0038550A">
            <w:pPr>
              <w:ind w:firstLine="709"/>
              <w:rPr>
                <w:rFonts w:ascii="Times New Roman" w:hAnsi="Times New Roman" w:cs="Times New Roman"/>
              </w:rPr>
            </w:pPr>
            <w:r w:rsidRPr="0038550A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0562A4" w:rsidTr="00370B24">
        <w:tc>
          <w:tcPr>
            <w:tcW w:w="3227" w:type="dxa"/>
          </w:tcPr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6662" w:type="dxa"/>
          </w:tcPr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Содействие клиенту в подготовке документов, направляемых в различные инстанции по конкретным проблемам получателей социальных услуг.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Продолжительность оказания услуги до 1 часа.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По мере возникновения потребности.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Подготовка одного документа для одного клиента - 1 услуга</w:t>
            </w:r>
          </w:p>
        </w:tc>
        <w:tc>
          <w:tcPr>
            <w:tcW w:w="5670" w:type="dxa"/>
          </w:tcPr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Специалист по социальной работе или юрист (юрисконсульт).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0562A4" w:rsidRPr="002F4247" w:rsidRDefault="000562A4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2F4247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  <w:tr w:rsidR="00370B24" w:rsidTr="00370B24">
        <w:tc>
          <w:tcPr>
            <w:tcW w:w="15559" w:type="dxa"/>
            <w:gridSpan w:val="3"/>
          </w:tcPr>
          <w:p w:rsidR="00370B24" w:rsidRPr="00370B24" w:rsidRDefault="00370B24" w:rsidP="00370B24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370B24">
              <w:rPr>
                <w:rFonts w:ascii="Times New Roman" w:hAnsi="Times New Roman" w:cs="Times New Roman"/>
              </w:rPr>
              <w:t>8.7.Наименование социальной услуги:</w:t>
            </w:r>
            <w:r w:rsidRPr="00370B2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70B24">
              <w:rPr>
                <w:rFonts w:ascii="Times New Roman" w:hAnsi="Times New Roman" w:cs="Times New Roman"/>
              </w:rPr>
              <w:t xml:space="preserve">консультирование по вопросам, связанным </w:t>
            </w:r>
            <w:proofErr w:type="gramStart"/>
            <w:r w:rsidRPr="00370B24">
              <w:rPr>
                <w:rFonts w:ascii="Times New Roman" w:hAnsi="Times New Roman" w:cs="Times New Roman"/>
              </w:rPr>
              <w:t>с правом граждан</w:t>
            </w:r>
            <w:proofErr w:type="gramEnd"/>
            <w:r w:rsidRPr="00370B24">
              <w:rPr>
                <w:rFonts w:ascii="Times New Roman" w:hAnsi="Times New Roman" w:cs="Times New Roman"/>
              </w:rPr>
              <w:t xml:space="preserve"> на социальное обслуживание в государственной и негосударственной системах социальных служб и защиту своих интересов</w:t>
            </w:r>
          </w:p>
          <w:p w:rsidR="00370B24" w:rsidRPr="00370B24" w:rsidRDefault="00370B24" w:rsidP="00370B2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70B24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370B24" w:rsidRPr="00370B24" w:rsidRDefault="00370B24" w:rsidP="00370B24">
            <w:pPr>
              <w:ind w:firstLine="709"/>
              <w:rPr>
                <w:rFonts w:ascii="Times New Roman" w:hAnsi="Times New Roman" w:cs="Times New Roman"/>
              </w:rPr>
            </w:pPr>
            <w:r w:rsidRPr="00370B24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</w:p>
        </w:tc>
      </w:tr>
      <w:tr w:rsidR="00D679FE" w:rsidTr="00370B24">
        <w:tc>
          <w:tcPr>
            <w:tcW w:w="3227" w:type="dxa"/>
          </w:tcPr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6662" w:type="dxa"/>
          </w:tcPr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разъяснение клиенту сути и правового содержания интересующих его вопросов, определение возможных путей их решения, а также порядка предоставления социальных услуг поставщиками социальных услуг в Свердловской области.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Продолжительность оказания услуги до 30 минут.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Предоставляется до двух услуг в год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оказание помощи одному клиенту - 1 услуга</w:t>
            </w:r>
          </w:p>
        </w:tc>
        <w:tc>
          <w:tcPr>
            <w:tcW w:w="5670" w:type="dxa"/>
          </w:tcPr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специалист по социальной работе, социальный работник или юрист (юрисконсульт).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lastRenderedPageBreak/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Расходные материалы:</w:t>
            </w:r>
          </w:p>
          <w:p w:rsidR="00D679FE" w:rsidRPr="006C5E6A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6C5E6A">
              <w:rPr>
                <w:rFonts w:ascii="Times New Roman" w:hAnsi="Times New Roman" w:cs="Times New Roman"/>
              </w:rPr>
              <w:t>канцелярские товары, расходные материалы для копировального аппарата и принтера</w:t>
            </w:r>
          </w:p>
        </w:tc>
      </w:tr>
      <w:tr w:rsidR="00505692" w:rsidTr="00FA5BE3">
        <w:tc>
          <w:tcPr>
            <w:tcW w:w="15559" w:type="dxa"/>
            <w:gridSpan w:val="3"/>
          </w:tcPr>
          <w:p w:rsidR="00505692" w:rsidRPr="00505692" w:rsidRDefault="00505692" w:rsidP="00505692">
            <w:pPr>
              <w:ind w:left="709"/>
              <w:jc w:val="both"/>
              <w:rPr>
                <w:rFonts w:ascii="Times New Roman" w:hAnsi="Times New Roman" w:cs="Times New Roman"/>
              </w:rPr>
            </w:pPr>
            <w:r w:rsidRPr="00505692">
              <w:rPr>
                <w:rFonts w:ascii="Times New Roman" w:hAnsi="Times New Roman" w:cs="Times New Roman"/>
              </w:rPr>
              <w:lastRenderedPageBreak/>
              <w:t>8.11.Наименование социальной услуги: 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  <w:p w:rsidR="00505692" w:rsidRPr="00505692" w:rsidRDefault="00505692" w:rsidP="00505692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505692">
              <w:rPr>
                <w:rFonts w:ascii="Times New Roman" w:hAnsi="Times New Roman" w:cs="Times New Roman"/>
              </w:rPr>
              <w:t>Описание социальной услуги</w:t>
            </w:r>
          </w:p>
          <w:p w:rsidR="00505692" w:rsidRPr="00505692" w:rsidRDefault="00505692" w:rsidP="00505692">
            <w:pPr>
              <w:ind w:firstLine="709"/>
              <w:rPr>
                <w:rFonts w:ascii="Times New Roman" w:hAnsi="Times New Roman" w:cs="Times New Roman"/>
              </w:rPr>
            </w:pPr>
            <w:r w:rsidRPr="00505692">
              <w:rPr>
                <w:rFonts w:ascii="Times New Roman" w:hAnsi="Times New Roman" w:cs="Times New Roman"/>
              </w:rPr>
              <w:t>Форма социального обслуживания: стационарная, полустационарная, обслуживание на дому</w:t>
            </w:r>
            <w:r w:rsidRPr="00F12DF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79FE" w:rsidTr="00370B24">
        <w:tc>
          <w:tcPr>
            <w:tcW w:w="3227" w:type="dxa"/>
          </w:tcPr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6662" w:type="dxa"/>
          </w:tcPr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1. Норматив предоставления социальной услуги: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личное знакомство и установление контакта с клиентом; выслушивание проблемы; снятие острого состояния; разъяснение клиенту сути проблем и определение возможных путей их решения; определение реакции клиента на имеющиеся проблемы и уровень мотивации к их преодолению; разработка для клиента рекомендаций.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Услуга может предоставляться как в ходе личного приема граждан, так и с использованием телефона доверия, в том числе анонимно.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Продолжительность консультации до 1 часа 30 минут.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При предоставлении услуги с использованием телефона доверия продолжительность консультации не ограничивается.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2. Периодичность предоставления социальной услуги: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услуга предоставляется по мере возникновения потребности.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В связи с анонимным обращением на получателя услуги не составляется заявление, акт о предоставлении социальных услуг.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3. Единица социальной услуги: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оказание экстренной психологической помощи одному клиенту - 1 услуга</w:t>
            </w:r>
          </w:p>
        </w:tc>
        <w:tc>
          <w:tcPr>
            <w:tcW w:w="5670" w:type="dxa"/>
          </w:tcPr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1. Укомплектованность поставщика социальных услуг специалистами и их квалификация: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психолог или педагог-психолог, специалист по социальной работе.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Персонал должен иметь профессиональную подготовку и соответствовать квалификационным требованиям, установленным для соответствующей профессии, специальности.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2. Специальное и табельное техническое оснащение поставщика социальных услуг (оборудование, приборы, аппаратура и т.д.):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рабочий кабинет: стол, стул, шкаф для документации, шкаф для одежды, настольная лампа, стул для клиента, компьютерная техника, телефон, копировальный аппарат, принтер.</w:t>
            </w:r>
          </w:p>
          <w:p w:rsidR="00D679FE" w:rsidRPr="00772A7B" w:rsidRDefault="00D679FE" w:rsidP="0050630C">
            <w:pPr>
              <w:spacing w:after="1" w:line="220" w:lineRule="atLeast"/>
              <w:rPr>
                <w:rFonts w:ascii="Times New Roman" w:hAnsi="Times New Roman" w:cs="Times New Roman"/>
              </w:rPr>
            </w:pPr>
            <w:r w:rsidRPr="00772A7B">
              <w:rPr>
                <w:rFonts w:ascii="Times New Roman" w:hAnsi="Times New Roman" w:cs="Times New Roman"/>
              </w:rPr>
              <w:t>Расходные материалы: канцелярские товары, расходные материалы для копировального аппарата и принтера</w:t>
            </w:r>
          </w:p>
        </w:tc>
      </w:tr>
    </w:tbl>
    <w:p w:rsid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21781" w:rsidRP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21781" w:rsidRDefault="00421781" w:rsidP="004217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421781" w:rsidRPr="00421781" w:rsidRDefault="00421781" w:rsidP="004217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21781" w:rsidRPr="00421781" w:rsidSect="0067348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593E93"/>
    <w:multiLevelType w:val="multilevel"/>
    <w:tmpl w:val="6FDEF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6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C921DE8"/>
    <w:multiLevelType w:val="hybridMultilevel"/>
    <w:tmpl w:val="F18895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1781"/>
    <w:rsid w:val="00026E2D"/>
    <w:rsid w:val="00052DFC"/>
    <w:rsid w:val="000562A4"/>
    <w:rsid w:val="00163AD2"/>
    <w:rsid w:val="001676C7"/>
    <w:rsid w:val="0017058B"/>
    <w:rsid w:val="0020162A"/>
    <w:rsid w:val="002A76C3"/>
    <w:rsid w:val="00330EDD"/>
    <w:rsid w:val="00370B24"/>
    <w:rsid w:val="0038550A"/>
    <w:rsid w:val="003A10C1"/>
    <w:rsid w:val="003D56D3"/>
    <w:rsid w:val="00421781"/>
    <w:rsid w:val="00442BC0"/>
    <w:rsid w:val="00503CDF"/>
    <w:rsid w:val="00505692"/>
    <w:rsid w:val="00505C4A"/>
    <w:rsid w:val="005A4657"/>
    <w:rsid w:val="005E72CC"/>
    <w:rsid w:val="00610BE6"/>
    <w:rsid w:val="00673481"/>
    <w:rsid w:val="006A627F"/>
    <w:rsid w:val="006B29B8"/>
    <w:rsid w:val="00753BE7"/>
    <w:rsid w:val="00765815"/>
    <w:rsid w:val="008B7CEF"/>
    <w:rsid w:val="0092603D"/>
    <w:rsid w:val="009A52E5"/>
    <w:rsid w:val="009C7093"/>
    <w:rsid w:val="00A133EB"/>
    <w:rsid w:val="00A13FB4"/>
    <w:rsid w:val="00A43CC3"/>
    <w:rsid w:val="00A75002"/>
    <w:rsid w:val="00B43127"/>
    <w:rsid w:val="00BC0CE3"/>
    <w:rsid w:val="00BE307B"/>
    <w:rsid w:val="00CB6877"/>
    <w:rsid w:val="00D679FE"/>
    <w:rsid w:val="00E73658"/>
    <w:rsid w:val="00FF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768B5B-B892-4960-A865-C8DECE497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33EB"/>
    <w:pPr>
      <w:ind w:left="720"/>
      <w:contextualSpacing/>
    </w:pPr>
  </w:style>
  <w:style w:type="paragraph" w:customStyle="1" w:styleId="TableContents">
    <w:name w:val="Table Contents"/>
    <w:basedOn w:val="a5"/>
    <w:rsid w:val="00A75002"/>
    <w:pPr>
      <w:widowControl w:val="0"/>
      <w:suppressAutoHyphens/>
      <w:spacing w:after="0" w:line="240" w:lineRule="auto"/>
    </w:pPr>
    <w:rPr>
      <w:rFonts w:ascii="Liberation Serif" w:eastAsia="Times New Roman" w:hAnsi="Liberation Serif" w:cs="Liberation Serif"/>
      <w:kern w:val="2"/>
      <w:sz w:val="21"/>
      <w:szCs w:val="21"/>
      <w:lang w:val="en-US" w:eastAsia="zh-CN"/>
    </w:rPr>
  </w:style>
  <w:style w:type="paragraph" w:customStyle="1" w:styleId="ConsPlusNormal">
    <w:name w:val="ConsPlusNormal"/>
    <w:rsid w:val="00A7500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A7500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75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1790</Words>
  <Characters>10206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36</cp:revision>
  <dcterms:created xsi:type="dcterms:W3CDTF">2019-10-25T08:26:00Z</dcterms:created>
  <dcterms:modified xsi:type="dcterms:W3CDTF">2023-11-15T06:03:00Z</dcterms:modified>
</cp:coreProperties>
</file>