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2BF" w:rsidRDefault="008552BF" w:rsidP="008552BF"/>
    <w:p w:rsidR="00377DBF" w:rsidRPr="008552BF" w:rsidRDefault="00377DBF" w:rsidP="008552BF"/>
    <w:p w:rsidR="008552BF" w:rsidRDefault="008552BF" w:rsidP="008552BF">
      <w:pPr>
        <w:jc w:val="center"/>
        <w:rPr>
          <w:b/>
        </w:rPr>
      </w:pPr>
      <w:r>
        <w:rPr>
          <w:b/>
        </w:rPr>
        <w:t>ПРОТОКОЛ</w:t>
      </w:r>
    </w:p>
    <w:p w:rsidR="00377DBF" w:rsidRDefault="00377DBF" w:rsidP="008552BF">
      <w:pPr>
        <w:jc w:val="center"/>
        <w:rPr>
          <w:b/>
        </w:rPr>
      </w:pPr>
      <w:r>
        <w:rPr>
          <w:b/>
        </w:rPr>
        <w:t xml:space="preserve">заседания комиссии по противодействию коррупции </w:t>
      </w:r>
    </w:p>
    <w:p w:rsidR="00377DBF" w:rsidRDefault="00377DBF" w:rsidP="008552BF">
      <w:pPr>
        <w:jc w:val="center"/>
        <w:rPr>
          <w:b/>
        </w:rPr>
      </w:pPr>
      <w:r>
        <w:rPr>
          <w:b/>
        </w:rPr>
        <w:t xml:space="preserve">Управления социальной политики по городам Верхняя Пышма </w:t>
      </w:r>
    </w:p>
    <w:p w:rsidR="00377DBF" w:rsidRDefault="00377DBF" w:rsidP="008552BF">
      <w:pPr>
        <w:jc w:val="center"/>
        <w:rPr>
          <w:b/>
        </w:rPr>
      </w:pPr>
      <w:r>
        <w:rPr>
          <w:b/>
        </w:rPr>
        <w:t>и Среднеуральск</w:t>
      </w:r>
    </w:p>
    <w:p w:rsidR="00377DBF" w:rsidRDefault="00377DBF" w:rsidP="008552BF">
      <w:pPr>
        <w:jc w:val="center"/>
        <w:rPr>
          <w:b/>
        </w:rPr>
      </w:pPr>
      <w:r>
        <w:rPr>
          <w:b/>
        </w:rPr>
        <w:t>от 04 сентября 2018 г.</w:t>
      </w:r>
    </w:p>
    <w:p w:rsidR="00377DBF" w:rsidRDefault="00377DBF" w:rsidP="008552BF">
      <w:pPr>
        <w:jc w:val="center"/>
        <w:rPr>
          <w:b/>
        </w:rPr>
      </w:pPr>
      <w:r>
        <w:rPr>
          <w:b/>
        </w:rPr>
        <w:t>г. Верхняя Пышма</w:t>
      </w:r>
    </w:p>
    <w:p w:rsidR="008552BF" w:rsidRDefault="008552BF" w:rsidP="008552BF">
      <w:pPr>
        <w:jc w:val="center"/>
        <w:rPr>
          <w:b/>
        </w:rPr>
      </w:pPr>
    </w:p>
    <w:p w:rsidR="000D2AD9" w:rsidRDefault="008552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77DBF">
        <w:tab/>
      </w:r>
      <w:r w:rsidR="00377DBF">
        <w:tab/>
      </w:r>
      <w:r w:rsidR="00377DBF">
        <w:tab/>
      </w:r>
      <w:r>
        <w:t xml:space="preserve">№ </w:t>
      </w:r>
      <w:r w:rsidR="00377DBF">
        <w:t>3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5211"/>
      </w:tblGrid>
      <w:tr w:rsidR="008552BF" w:rsidTr="00377DBF">
        <w:tc>
          <w:tcPr>
            <w:tcW w:w="5211" w:type="dxa"/>
          </w:tcPr>
          <w:p w:rsidR="008552BF" w:rsidRDefault="00377DBF">
            <w:r>
              <w:t>Председательствовал:</w:t>
            </w:r>
          </w:p>
          <w:p w:rsidR="00B20CC9" w:rsidRDefault="00377DBF" w:rsidP="00377DBF">
            <w:r>
              <w:t>1. Заместитель начальник управления</w:t>
            </w:r>
          </w:p>
        </w:tc>
        <w:tc>
          <w:tcPr>
            <w:tcW w:w="5211" w:type="dxa"/>
          </w:tcPr>
          <w:p w:rsidR="00B20CC9" w:rsidRDefault="00B20CC9"/>
          <w:p w:rsidR="00377DBF" w:rsidRDefault="00377DBF" w:rsidP="00377DBF">
            <w:r>
              <w:t>- Н.М. Кропачев</w:t>
            </w:r>
          </w:p>
          <w:p w:rsidR="00B20CC9" w:rsidRDefault="00B20CC9"/>
        </w:tc>
      </w:tr>
      <w:tr w:rsidR="00B20CC9" w:rsidTr="00377DBF">
        <w:tc>
          <w:tcPr>
            <w:tcW w:w="5211" w:type="dxa"/>
          </w:tcPr>
          <w:p w:rsidR="00B20CC9" w:rsidRDefault="00377DBF">
            <w:r>
              <w:t>Члены Комиссии:</w:t>
            </w:r>
          </w:p>
          <w:p w:rsidR="00377DBF" w:rsidRDefault="00377DBF"/>
          <w:p w:rsidR="00377DBF" w:rsidRDefault="00377DBF">
            <w:r>
              <w:t>2. Начальник отдела обеспечения мер социальной поддержки</w:t>
            </w:r>
          </w:p>
          <w:p w:rsidR="00377DBF" w:rsidRDefault="00377DBF"/>
        </w:tc>
        <w:tc>
          <w:tcPr>
            <w:tcW w:w="5211" w:type="dxa"/>
          </w:tcPr>
          <w:p w:rsidR="00B20CC9" w:rsidRDefault="00B20CC9"/>
          <w:p w:rsidR="00377DBF" w:rsidRDefault="00377DBF"/>
          <w:p w:rsidR="00377DBF" w:rsidRDefault="00377DBF">
            <w:r>
              <w:t>- Т.В. Абрамова</w:t>
            </w:r>
          </w:p>
        </w:tc>
      </w:tr>
      <w:tr w:rsidR="00B20CC9" w:rsidTr="00377DBF">
        <w:tc>
          <w:tcPr>
            <w:tcW w:w="5211" w:type="dxa"/>
          </w:tcPr>
          <w:p w:rsidR="00B20CC9" w:rsidRDefault="00377DBF">
            <w:r>
              <w:t>3. Начальник отдела семейной политики, профилактики социального сиротства и организации социального обслуживания</w:t>
            </w:r>
          </w:p>
          <w:p w:rsidR="00377DBF" w:rsidRDefault="00377DBF"/>
        </w:tc>
        <w:tc>
          <w:tcPr>
            <w:tcW w:w="5211" w:type="dxa"/>
          </w:tcPr>
          <w:p w:rsidR="00B20CC9" w:rsidRDefault="00377DBF">
            <w:r>
              <w:t>- М.Г. Калиничева</w:t>
            </w:r>
          </w:p>
        </w:tc>
      </w:tr>
      <w:tr w:rsidR="00B20CC9" w:rsidTr="00377DBF">
        <w:tc>
          <w:tcPr>
            <w:tcW w:w="5211" w:type="dxa"/>
          </w:tcPr>
          <w:p w:rsidR="00B20CC9" w:rsidRDefault="00377DBF">
            <w:r>
              <w:t>4. Начальник отдела опеки и попечительства</w:t>
            </w:r>
          </w:p>
        </w:tc>
        <w:tc>
          <w:tcPr>
            <w:tcW w:w="5211" w:type="dxa"/>
          </w:tcPr>
          <w:p w:rsidR="00B20CC9" w:rsidRDefault="00377DBF">
            <w:r>
              <w:t>- М.В. Штукина</w:t>
            </w:r>
          </w:p>
          <w:p w:rsidR="00377DBF" w:rsidRDefault="00377DBF"/>
        </w:tc>
      </w:tr>
      <w:tr w:rsidR="00B20CC9" w:rsidTr="00377DBF">
        <w:tc>
          <w:tcPr>
            <w:tcW w:w="5211" w:type="dxa"/>
          </w:tcPr>
          <w:p w:rsidR="00B20CC9" w:rsidRDefault="00377DBF">
            <w:r>
              <w:t xml:space="preserve">5. Начальник отдела бухгалтерского учета и отчетности </w:t>
            </w:r>
          </w:p>
          <w:p w:rsidR="00377DBF" w:rsidRDefault="00377DBF"/>
        </w:tc>
        <w:tc>
          <w:tcPr>
            <w:tcW w:w="5211" w:type="dxa"/>
          </w:tcPr>
          <w:p w:rsidR="00B20CC9" w:rsidRDefault="00377DBF">
            <w:r>
              <w:t xml:space="preserve">- Н.А. </w:t>
            </w:r>
            <w:proofErr w:type="spellStart"/>
            <w:r>
              <w:t>Шерстобитова</w:t>
            </w:r>
            <w:proofErr w:type="spellEnd"/>
          </w:p>
        </w:tc>
      </w:tr>
      <w:tr w:rsidR="00B20CC9" w:rsidTr="00377DBF">
        <w:tc>
          <w:tcPr>
            <w:tcW w:w="5211" w:type="dxa"/>
          </w:tcPr>
          <w:p w:rsidR="00B20CC9" w:rsidRDefault="00377DBF" w:rsidP="00377DBF">
            <w:r>
              <w:t>6. Председатель общественной организации ветеранов войны, труда, боевых действий, государственной службы, пенсионеров городского округа Верхняя Пышма</w:t>
            </w:r>
          </w:p>
          <w:p w:rsidR="00377DBF" w:rsidRDefault="00377DBF" w:rsidP="00377DBF"/>
        </w:tc>
        <w:tc>
          <w:tcPr>
            <w:tcW w:w="5211" w:type="dxa"/>
          </w:tcPr>
          <w:p w:rsidR="00B20CC9" w:rsidRDefault="00377DBF">
            <w:r>
              <w:t xml:space="preserve">- А.П. </w:t>
            </w:r>
            <w:proofErr w:type="spellStart"/>
            <w:r>
              <w:t>Шполтаков</w:t>
            </w:r>
            <w:proofErr w:type="spellEnd"/>
          </w:p>
        </w:tc>
      </w:tr>
      <w:tr w:rsidR="00B20CC9" w:rsidTr="00377DBF">
        <w:tc>
          <w:tcPr>
            <w:tcW w:w="5211" w:type="dxa"/>
          </w:tcPr>
          <w:p w:rsidR="00B20CC9" w:rsidRDefault="00377DBF">
            <w:r>
              <w:t>7. Ведущий специалист, секретарь комиссии</w:t>
            </w:r>
          </w:p>
        </w:tc>
        <w:tc>
          <w:tcPr>
            <w:tcW w:w="5211" w:type="dxa"/>
          </w:tcPr>
          <w:p w:rsidR="00B20CC9" w:rsidRDefault="00377DBF">
            <w:r>
              <w:t>- М.Н.Щербакова</w:t>
            </w:r>
          </w:p>
        </w:tc>
      </w:tr>
    </w:tbl>
    <w:p w:rsidR="009B53C4" w:rsidRDefault="009B53C4">
      <w:pPr>
        <w:rPr>
          <w:b/>
        </w:rPr>
      </w:pPr>
    </w:p>
    <w:p w:rsidR="007039FC" w:rsidRDefault="007039FC">
      <w:pPr>
        <w:rPr>
          <w:b/>
        </w:rPr>
      </w:pPr>
    </w:p>
    <w:p w:rsidR="00377DBF" w:rsidRPr="00377DBF" w:rsidRDefault="00377DBF">
      <w:r w:rsidRPr="00377DBF">
        <w:t>Приглашенные: сотрудники Управления социальной политики по городам Верхняя Пышма и Среднеуральск в количестве 27 человек.</w:t>
      </w:r>
    </w:p>
    <w:p w:rsidR="00377DBF" w:rsidRDefault="00377DBF" w:rsidP="009B53C4">
      <w:pPr>
        <w:ind w:firstLine="708"/>
        <w:jc w:val="center"/>
        <w:rPr>
          <w:b/>
        </w:rPr>
      </w:pPr>
    </w:p>
    <w:p w:rsidR="00495338" w:rsidRDefault="009B53C4" w:rsidP="009B53C4">
      <w:pPr>
        <w:pBdr>
          <w:bottom w:val="single" w:sz="12" w:space="1" w:color="auto"/>
        </w:pBdr>
        <w:ind w:firstLine="708"/>
        <w:jc w:val="center"/>
        <w:rPr>
          <w:b/>
        </w:rPr>
      </w:pPr>
      <w:r w:rsidRPr="009B53C4">
        <w:rPr>
          <w:b/>
        </w:rPr>
        <w:t xml:space="preserve">1. О </w:t>
      </w:r>
      <w:r w:rsidR="00377DBF">
        <w:rPr>
          <w:b/>
        </w:rPr>
        <w:t xml:space="preserve">проведенном общественном обсуждении проекта Плана мероприятий по противодействию коррупции Управления социальной политики по городам </w:t>
      </w:r>
    </w:p>
    <w:p w:rsidR="009B53C4" w:rsidRDefault="00377DBF" w:rsidP="009B53C4">
      <w:pPr>
        <w:pBdr>
          <w:bottom w:val="single" w:sz="12" w:space="1" w:color="auto"/>
        </w:pBdr>
        <w:ind w:firstLine="708"/>
        <w:jc w:val="center"/>
        <w:rPr>
          <w:b/>
        </w:rPr>
      </w:pPr>
      <w:r>
        <w:rPr>
          <w:b/>
        </w:rPr>
        <w:t>Верхняя Пышма и Среднеуральск на 2018-20</w:t>
      </w:r>
      <w:r w:rsidR="00495338">
        <w:rPr>
          <w:b/>
        </w:rPr>
        <w:t>20</w:t>
      </w:r>
      <w:r>
        <w:rPr>
          <w:b/>
        </w:rPr>
        <w:t xml:space="preserve"> г.г.</w:t>
      </w:r>
    </w:p>
    <w:p w:rsidR="00377DBF" w:rsidRPr="00377DBF" w:rsidRDefault="00377DBF" w:rsidP="009B53C4">
      <w:pPr>
        <w:ind w:firstLine="708"/>
        <w:jc w:val="center"/>
      </w:pPr>
      <w:r w:rsidRPr="00377DBF">
        <w:t>(М.Н. Щербакова)</w:t>
      </w:r>
    </w:p>
    <w:p w:rsidR="00A23FB3" w:rsidRPr="00A23FB3" w:rsidRDefault="00A23FB3" w:rsidP="00A23FB3">
      <w:pPr>
        <w:ind w:firstLine="708"/>
        <w:jc w:val="center"/>
        <w:rPr>
          <w:b/>
        </w:rPr>
      </w:pPr>
      <w:r w:rsidRPr="00A23FB3">
        <w:rPr>
          <w:b/>
        </w:rPr>
        <w:t>.</w:t>
      </w:r>
    </w:p>
    <w:p w:rsidR="00A23FB3" w:rsidRDefault="00495338" w:rsidP="009B53C4">
      <w:pPr>
        <w:tabs>
          <w:tab w:val="left" w:pos="3146"/>
        </w:tabs>
        <w:ind w:firstLine="708"/>
        <w:jc w:val="both"/>
      </w:pPr>
      <w:r>
        <w:t>1. Ведущему специалисту М.Н. Щербаковой оформить итоговый протокол общественного обсуждения проекта Плана мероприятий по противодействию коррупции Управления социальной политики по городам Верхняя Пышма и Среднеуральск на 2018-2020 годы (далее – проект Плана мероприятий).</w:t>
      </w:r>
    </w:p>
    <w:p w:rsidR="00495338" w:rsidRDefault="00495338" w:rsidP="009B53C4">
      <w:pPr>
        <w:tabs>
          <w:tab w:val="left" w:pos="3146"/>
        </w:tabs>
        <w:ind w:firstLine="708"/>
        <w:jc w:val="both"/>
      </w:pPr>
      <w:r>
        <w:t>2. Доработать проект Плана мероприятий с учетом предложений, замечаний и рекомендаций общественного обсуждения.</w:t>
      </w:r>
    </w:p>
    <w:p w:rsidR="00495338" w:rsidRDefault="00495338" w:rsidP="009B53C4">
      <w:pPr>
        <w:tabs>
          <w:tab w:val="left" w:pos="3146"/>
        </w:tabs>
        <w:ind w:firstLine="708"/>
        <w:jc w:val="both"/>
      </w:pPr>
      <w:r>
        <w:t>3. Направить проект Плана мероприятий начальнику Управления социальной политики по городам Верхняя Пышма и Среднеуральск.</w:t>
      </w:r>
    </w:p>
    <w:p w:rsidR="00495338" w:rsidRDefault="00495338" w:rsidP="009B53C4">
      <w:pPr>
        <w:tabs>
          <w:tab w:val="left" w:pos="3146"/>
        </w:tabs>
        <w:ind w:firstLine="708"/>
        <w:jc w:val="both"/>
      </w:pPr>
      <w:r>
        <w:t xml:space="preserve">4. Специалисту 1 категории отдела бухгалтерского учета и отчетности Е.А. Палкиной </w:t>
      </w:r>
      <w:proofErr w:type="gramStart"/>
      <w:r>
        <w:t>разместить</w:t>
      </w:r>
      <w:proofErr w:type="gramEnd"/>
      <w:r>
        <w:t xml:space="preserve"> итоговый протокол общественного обсуждения проекта Плана мероприятий на официальном сайте Управления социальной политики по городам Верхняя Пышма и Среднеуральск в подразделе «Общественные обсуждения» раздела «Деятельность»</w:t>
      </w:r>
    </w:p>
    <w:p w:rsidR="00495338" w:rsidRDefault="00495338" w:rsidP="009B53C4">
      <w:pPr>
        <w:tabs>
          <w:tab w:val="left" w:pos="3146"/>
        </w:tabs>
        <w:ind w:firstLine="708"/>
        <w:jc w:val="both"/>
      </w:pPr>
      <w:r w:rsidRPr="00495338">
        <w:t>Срок – до 11 сентября 2018 года</w:t>
      </w:r>
    </w:p>
    <w:p w:rsidR="00495338" w:rsidRPr="00495338" w:rsidRDefault="00495338" w:rsidP="009B53C4">
      <w:pPr>
        <w:tabs>
          <w:tab w:val="left" w:pos="3146"/>
        </w:tabs>
        <w:ind w:firstLine="708"/>
        <w:jc w:val="both"/>
      </w:pPr>
    </w:p>
    <w:p w:rsidR="00A23FB3" w:rsidRDefault="00A23FB3" w:rsidP="00A23FB3">
      <w:pPr>
        <w:tabs>
          <w:tab w:val="left" w:pos="3146"/>
        </w:tabs>
        <w:jc w:val="center"/>
        <w:rPr>
          <w:b/>
        </w:rPr>
      </w:pPr>
    </w:p>
    <w:p w:rsidR="00495338" w:rsidRDefault="00495338" w:rsidP="00F45E3C">
      <w:pPr>
        <w:tabs>
          <w:tab w:val="left" w:pos="3146"/>
        </w:tabs>
        <w:jc w:val="both"/>
      </w:pPr>
    </w:p>
    <w:p w:rsidR="00495338" w:rsidRDefault="00495338" w:rsidP="00495338">
      <w:pPr>
        <w:pBdr>
          <w:bottom w:val="single" w:sz="12" w:space="1" w:color="auto"/>
        </w:pBdr>
        <w:tabs>
          <w:tab w:val="left" w:pos="3146"/>
        </w:tabs>
        <w:jc w:val="center"/>
        <w:rPr>
          <w:b/>
        </w:rPr>
      </w:pPr>
      <w:r w:rsidRPr="00495338">
        <w:rPr>
          <w:b/>
          <w:lang w:val="en-US"/>
        </w:rPr>
        <w:t>II</w:t>
      </w:r>
      <w:r w:rsidRPr="00495338">
        <w:rPr>
          <w:b/>
        </w:rPr>
        <w:t>. Семинар на тему: «Соблюдение требований к служебному поведению государственных гражданских служащих и урегулированию конфликта интересов»</w:t>
      </w:r>
    </w:p>
    <w:p w:rsidR="00495338" w:rsidRDefault="00495338" w:rsidP="00495338">
      <w:pPr>
        <w:tabs>
          <w:tab w:val="left" w:pos="3146"/>
        </w:tabs>
        <w:jc w:val="center"/>
        <w:rPr>
          <w:b/>
        </w:rPr>
      </w:pPr>
      <w:r>
        <w:rPr>
          <w:b/>
        </w:rPr>
        <w:t>(М.Н. Щербакова)</w:t>
      </w:r>
    </w:p>
    <w:p w:rsidR="00495338" w:rsidRDefault="00495338" w:rsidP="00495338">
      <w:pPr>
        <w:tabs>
          <w:tab w:val="left" w:pos="3146"/>
        </w:tabs>
        <w:rPr>
          <w:b/>
        </w:rPr>
      </w:pPr>
    </w:p>
    <w:p w:rsidR="00495338" w:rsidRPr="00495338" w:rsidRDefault="00495338" w:rsidP="00495338">
      <w:pPr>
        <w:tabs>
          <w:tab w:val="left" w:pos="3146"/>
        </w:tabs>
        <w:ind w:firstLine="708"/>
        <w:jc w:val="both"/>
      </w:pPr>
      <w:r>
        <w:t>Принять к сведению информацию ведущего специалиста Управления М.Н. Щербаковой о соблюдении требований к служебному поведению государственных гражданских служащих и урегулированию конфликта интересов.</w:t>
      </w:r>
    </w:p>
    <w:p w:rsidR="00495338" w:rsidRDefault="00495338" w:rsidP="00F45E3C">
      <w:pPr>
        <w:tabs>
          <w:tab w:val="left" w:pos="3146"/>
        </w:tabs>
        <w:jc w:val="both"/>
      </w:pPr>
    </w:p>
    <w:p w:rsidR="00495338" w:rsidRDefault="00495338" w:rsidP="00495338">
      <w:pPr>
        <w:pBdr>
          <w:bottom w:val="single" w:sz="12" w:space="1" w:color="auto"/>
        </w:pBdr>
        <w:tabs>
          <w:tab w:val="left" w:pos="3146"/>
        </w:tabs>
        <w:jc w:val="center"/>
        <w:rPr>
          <w:b/>
        </w:rPr>
      </w:pPr>
      <w:r>
        <w:rPr>
          <w:b/>
          <w:lang w:val="en-US"/>
        </w:rPr>
        <w:t>I</w:t>
      </w:r>
      <w:r w:rsidRPr="00495338">
        <w:rPr>
          <w:b/>
          <w:lang w:val="en-US"/>
        </w:rPr>
        <w:t>II</w:t>
      </w:r>
      <w:r w:rsidRPr="00495338">
        <w:rPr>
          <w:b/>
        </w:rPr>
        <w:t>. Семинар на тему: «</w:t>
      </w:r>
      <w:r w:rsidR="00176562">
        <w:rPr>
          <w:b/>
        </w:rPr>
        <w:t>Обязанности государственных гражданских служащих, связанные с уведомлением представителя нанимателя</w:t>
      </w:r>
      <w:r w:rsidRPr="00495338">
        <w:rPr>
          <w:b/>
        </w:rPr>
        <w:t>»</w:t>
      </w:r>
    </w:p>
    <w:p w:rsidR="00495338" w:rsidRDefault="00495338" w:rsidP="00495338">
      <w:pPr>
        <w:tabs>
          <w:tab w:val="left" w:pos="3146"/>
        </w:tabs>
        <w:jc w:val="center"/>
        <w:rPr>
          <w:b/>
        </w:rPr>
      </w:pPr>
      <w:r>
        <w:rPr>
          <w:b/>
        </w:rPr>
        <w:t>(М.Н. Щербакова)</w:t>
      </w:r>
    </w:p>
    <w:p w:rsidR="00495338" w:rsidRDefault="00495338" w:rsidP="00495338">
      <w:pPr>
        <w:tabs>
          <w:tab w:val="left" w:pos="3146"/>
        </w:tabs>
        <w:rPr>
          <w:b/>
        </w:rPr>
      </w:pPr>
    </w:p>
    <w:p w:rsidR="00495338" w:rsidRPr="00495338" w:rsidRDefault="00495338" w:rsidP="00495338">
      <w:pPr>
        <w:tabs>
          <w:tab w:val="left" w:pos="3146"/>
        </w:tabs>
        <w:ind w:firstLine="708"/>
        <w:jc w:val="both"/>
      </w:pPr>
      <w:r>
        <w:t>Принять к сведению информацию ведущего специалиста Управления М.Н. Щербаковой о</w:t>
      </w:r>
      <w:r w:rsidR="00176562">
        <w:t>б исполнении обязанности государственных гражданских служащих, связанные с уведомлением представителя нанимателя</w:t>
      </w:r>
      <w:r>
        <w:t>.</w:t>
      </w:r>
    </w:p>
    <w:p w:rsidR="00495338" w:rsidRPr="00495338" w:rsidRDefault="00495338" w:rsidP="00F45E3C">
      <w:pPr>
        <w:tabs>
          <w:tab w:val="left" w:pos="3146"/>
        </w:tabs>
        <w:jc w:val="both"/>
      </w:pPr>
    </w:p>
    <w:p w:rsidR="00176562" w:rsidRDefault="00176562" w:rsidP="00176562">
      <w:pPr>
        <w:pBdr>
          <w:bottom w:val="single" w:sz="12" w:space="1" w:color="auto"/>
        </w:pBdr>
        <w:tabs>
          <w:tab w:val="left" w:pos="3146"/>
        </w:tabs>
        <w:jc w:val="center"/>
        <w:rPr>
          <w:b/>
        </w:rPr>
      </w:pPr>
      <w:r>
        <w:rPr>
          <w:b/>
          <w:lang w:val="en-US"/>
        </w:rPr>
        <w:t>IV</w:t>
      </w:r>
      <w:r w:rsidRPr="00495338">
        <w:rPr>
          <w:b/>
        </w:rPr>
        <w:t xml:space="preserve">. </w:t>
      </w:r>
      <w:r>
        <w:rPr>
          <w:b/>
        </w:rPr>
        <w:t>Об обращениях граждан по фактам коррупции</w:t>
      </w:r>
    </w:p>
    <w:p w:rsidR="00176562" w:rsidRDefault="00176562" w:rsidP="00176562">
      <w:pPr>
        <w:tabs>
          <w:tab w:val="left" w:pos="3146"/>
        </w:tabs>
        <w:jc w:val="center"/>
        <w:rPr>
          <w:b/>
        </w:rPr>
      </w:pPr>
      <w:r>
        <w:rPr>
          <w:b/>
        </w:rPr>
        <w:t>(Н.М. Кропачев)</w:t>
      </w:r>
    </w:p>
    <w:p w:rsidR="00176562" w:rsidRDefault="00176562" w:rsidP="00176562">
      <w:pPr>
        <w:tabs>
          <w:tab w:val="left" w:pos="3146"/>
        </w:tabs>
        <w:rPr>
          <w:b/>
        </w:rPr>
      </w:pPr>
    </w:p>
    <w:p w:rsidR="00176562" w:rsidRPr="00495338" w:rsidRDefault="00176562" w:rsidP="00176562">
      <w:pPr>
        <w:tabs>
          <w:tab w:val="left" w:pos="3146"/>
        </w:tabs>
        <w:ind w:firstLine="708"/>
        <w:jc w:val="both"/>
      </w:pPr>
      <w:r>
        <w:t>Принять к сведению информацию заместителя начальника Управления Н.М. Кропачева о том, что за 9 месяцев 2018 года обращений от граждан по фактам коррупции в Управление не поступало.</w:t>
      </w:r>
    </w:p>
    <w:p w:rsidR="00495338" w:rsidRDefault="00495338" w:rsidP="00F45E3C">
      <w:pPr>
        <w:tabs>
          <w:tab w:val="left" w:pos="3146"/>
        </w:tabs>
        <w:jc w:val="both"/>
      </w:pPr>
    </w:p>
    <w:p w:rsidR="00176562" w:rsidRDefault="00176562" w:rsidP="00176562">
      <w:pPr>
        <w:pBdr>
          <w:bottom w:val="single" w:sz="12" w:space="1" w:color="auto"/>
        </w:pBdr>
        <w:tabs>
          <w:tab w:val="left" w:pos="3146"/>
        </w:tabs>
        <w:jc w:val="center"/>
        <w:rPr>
          <w:b/>
        </w:rPr>
      </w:pPr>
      <w:r>
        <w:rPr>
          <w:b/>
          <w:lang w:val="en-US"/>
        </w:rPr>
        <w:t>V</w:t>
      </w:r>
      <w:r w:rsidRPr="00495338">
        <w:rPr>
          <w:b/>
        </w:rPr>
        <w:t xml:space="preserve">. </w:t>
      </w:r>
      <w:r>
        <w:rPr>
          <w:b/>
        </w:rPr>
        <w:t>О правовом просвещении населения</w:t>
      </w:r>
    </w:p>
    <w:p w:rsidR="00176562" w:rsidRDefault="00176562" w:rsidP="00176562">
      <w:pPr>
        <w:tabs>
          <w:tab w:val="left" w:pos="3146"/>
        </w:tabs>
        <w:jc w:val="center"/>
        <w:rPr>
          <w:b/>
        </w:rPr>
      </w:pPr>
      <w:r>
        <w:rPr>
          <w:b/>
        </w:rPr>
        <w:t>(М.Н. Щербакова)</w:t>
      </w:r>
    </w:p>
    <w:p w:rsidR="00176562" w:rsidRDefault="00176562" w:rsidP="00176562">
      <w:pPr>
        <w:tabs>
          <w:tab w:val="left" w:pos="3146"/>
        </w:tabs>
        <w:rPr>
          <w:b/>
        </w:rPr>
      </w:pPr>
    </w:p>
    <w:p w:rsidR="00176562" w:rsidRPr="00495338" w:rsidRDefault="00176562" w:rsidP="00176562">
      <w:pPr>
        <w:tabs>
          <w:tab w:val="left" w:pos="3146"/>
        </w:tabs>
        <w:ind w:firstLine="708"/>
        <w:jc w:val="both"/>
      </w:pPr>
      <w:r>
        <w:t>Принять к сведению информацию ведущего специалиста Управления М.Н. Щербаковой о нахождении в свободном доступе на официальных сайтах Управления и Министерства социальной политики Свердловской области информации о телефоне доверия, раздела «Обратная связь»</w:t>
      </w:r>
    </w:p>
    <w:p w:rsidR="00176562" w:rsidRDefault="00176562" w:rsidP="00F45E3C">
      <w:pPr>
        <w:tabs>
          <w:tab w:val="left" w:pos="3146"/>
        </w:tabs>
        <w:jc w:val="both"/>
      </w:pPr>
    </w:p>
    <w:p w:rsidR="00176562" w:rsidRDefault="00176562" w:rsidP="00176562">
      <w:pPr>
        <w:pBdr>
          <w:bottom w:val="single" w:sz="12" w:space="1" w:color="auto"/>
        </w:pBdr>
        <w:tabs>
          <w:tab w:val="left" w:pos="3146"/>
        </w:tabs>
        <w:jc w:val="center"/>
        <w:rPr>
          <w:b/>
        </w:rPr>
      </w:pPr>
      <w:r>
        <w:rPr>
          <w:b/>
          <w:lang w:val="en-US"/>
        </w:rPr>
        <w:t>V</w:t>
      </w:r>
      <w:r w:rsidRPr="00495338">
        <w:rPr>
          <w:b/>
        </w:rPr>
        <w:t xml:space="preserve">. </w:t>
      </w:r>
      <w:r>
        <w:rPr>
          <w:b/>
        </w:rPr>
        <w:t>Разное</w:t>
      </w:r>
    </w:p>
    <w:p w:rsidR="00176562" w:rsidRDefault="00176562" w:rsidP="00176562">
      <w:pPr>
        <w:tabs>
          <w:tab w:val="left" w:pos="3146"/>
        </w:tabs>
        <w:jc w:val="center"/>
        <w:rPr>
          <w:b/>
        </w:rPr>
      </w:pPr>
      <w:r>
        <w:rPr>
          <w:b/>
        </w:rPr>
        <w:t>(Н.М. Кропачев)</w:t>
      </w:r>
    </w:p>
    <w:p w:rsidR="00176562" w:rsidRDefault="00176562" w:rsidP="00176562">
      <w:pPr>
        <w:tabs>
          <w:tab w:val="left" w:pos="3146"/>
        </w:tabs>
        <w:rPr>
          <w:b/>
        </w:rPr>
      </w:pPr>
    </w:p>
    <w:p w:rsidR="00176562" w:rsidRDefault="00176562" w:rsidP="00176562">
      <w:pPr>
        <w:tabs>
          <w:tab w:val="left" w:pos="3146"/>
        </w:tabs>
        <w:ind w:firstLine="708"/>
        <w:jc w:val="both"/>
      </w:pPr>
      <w:r>
        <w:t>1. Ведущему специалисту М.Н. Щербаковой подготовить информацию о заседании комиссии для размещения на сайте Управления.</w:t>
      </w:r>
    </w:p>
    <w:p w:rsidR="00176562" w:rsidRPr="00495338" w:rsidRDefault="00176562" w:rsidP="00176562">
      <w:pPr>
        <w:tabs>
          <w:tab w:val="left" w:pos="3146"/>
        </w:tabs>
        <w:ind w:firstLine="708"/>
        <w:jc w:val="both"/>
      </w:pPr>
      <w:r>
        <w:t xml:space="preserve">2. Специалисту 1 категории отдела бухгалтерского учета и отчетности Е.А. Палкиной </w:t>
      </w:r>
      <w:proofErr w:type="gramStart"/>
      <w:r>
        <w:t>разместить информацию</w:t>
      </w:r>
      <w:proofErr w:type="gramEnd"/>
      <w:r>
        <w:t xml:space="preserve"> о заседании комиссии на сайте управления в сети Интернет в разделе «Противодействие коррупции».</w:t>
      </w:r>
    </w:p>
    <w:p w:rsidR="00495338" w:rsidRDefault="00495338" w:rsidP="00F45E3C">
      <w:pPr>
        <w:tabs>
          <w:tab w:val="left" w:pos="3146"/>
        </w:tabs>
        <w:jc w:val="both"/>
      </w:pPr>
    </w:p>
    <w:p w:rsidR="00176562" w:rsidRDefault="00176562" w:rsidP="00F45E3C">
      <w:pPr>
        <w:tabs>
          <w:tab w:val="left" w:pos="3146"/>
        </w:tabs>
        <w:jc w:val="both"/>
      </w:pPr>
    </w:p>
    <w:p w:rsidR="00176562" w:rsidRDefault="00176562" w:rsidP="00F45E3C">
      <w:pPr>
        <w:tabs>
          <w:tab w:val="left" w:pos="3146"/>
        </w:tabs>
        <w:jc w:val="both"/>
      </w:pPr>
    </w:p>
    <w:p w:rsidR="00176562" w:rsidRDefault="00503561" w:rsidP="00F45E3C">
      <w:pPr>
        <w:tabs>
          <w:tab w:val="left" w:pos="3146"/>
        </w:tabs>
        <w:jc w:val="both"/>
      </w:pPr>
      <w:r>
        <w:t>Председатель комиссии</w:t>
      </w:r>
      <w:r w:rsidR="00176562">
        <w:t>,</w:t>
      </w:r>
    </w:p>
    <w:p w:rsidR="00F45E3C" w:rsidRDefault="00176562" w:rsidP="00F45E3C">
      <w:pPr>
        <w:tabs>
          <w:tab w:val="left" w:pos="3146"/>
        </w:tabs>
        <w:jc w:val="both"/>
      </w:pPr>
      <w:r>
        <w:t>Заместитель начальника</w:t>
      </w:r>
      <w:r w:rsidR="00503561">
        <w:tab/>
      </w:r>
      <w:r w:rsidR="00503561">
        <w:tab/>
      </w:r>
      <w:r w:rsidR="00F45E3C">
        <w:t xml:space="preserve"> </w:t>
      </w:r>
      <w:r w:rsidR="00F45E3C">
        <w:tab/>
      </w:r>
      <w:r w:rsidR="00F45E3C">
        <w:tab/>
      </w:r>
      <w:r w:rsidR="00F45E3C">
        <w:tab/>
      </w:r>
      <w:r w:rsidR="00F45E3C">
        <w:tab/>
      </w:r>
      <w:r w:rsidR="00F45E3C">
        <w:tab/>
      </w:r>
      <w:r w:rsidR="00F45E3C">
        <w:tab/>
      </w:r>
      <w:r>
        <w:t>Н.М. Кропачев</w:t>
      </w:r>
    </w:p>
    <w:p w:rsidR="00F115D6" w:rsidRDefault="00F115D6" w:rsidP="00F45E3C">
      <w:pPr>
        <w:tabs>
          <w:tab w:val="left" w:pos="3146"/>
        </w:tabs>
        <w:jc w:val="both"/>
      </w:pPr>
    </w:p>
    <w:sectPr w:rsidR="00F115D6" w:rsidSect="007039FC">
      <w:pgSz w:w="11906" w:h="16838"/>
      <w:pgMar w:top="284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8552BF"/>
    <w:rsid w:val="0003316F"/>
    <w:rsid w:val="000D2AD9"/>
    <w:rsid w:val="00176562"/>
    <w:rsid w:val="00377DBF"/>
    <w:rsid w:val="00495338"/>
    <w:rsid w:val="00503561"/>
    <w:rsid w:val="007039FC"/>
    <w:rsid w:val="00741143"/>
    <w:rsid w:val="008552BF"/>
    <w:rsid w:val="009B53C4"/>
    <w:rsid w:val="00A23FB3"/>
    <w:rsid w:val="00AF4347"/>
    <w:rsid w:val="00B20CC9"/>
    <w:rsid w:val="00F115D6"/>
    <w:rsid w:val="00F45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2BF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8552BF"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heading 4"/>
    <w:basedOn w:val="a"/>
    <w:next w:val="a"/>
    <w:link w:val="40"/>
    <w:qFormat/>
    <w:rsid w:val="008552BF"/>
    <w:pPr>
      <w:keepNext/>
      <w:tabs>
        <w:tab w:val="num" w:pos="0"/>
      </w:tabs>
      <w:ind w:left="864" w:hanging="864"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8552BF"/>
    <w:pPr>
      <w:keepNext/>
      <w:tabs>
        <w:tab w:val="num" w:pos="0"/>
      </w:tabs>
      <w:ind w:left="1008" w:hanging="1008"/>
      <w:jc w:val="center"/>
      <w:outlineLvl w:val="4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552BF"/>
    <w:rPr>
      <w:rFonts w:ascii="Arial" w:eastAsia="Lucida Sans Unicode" w:hAnsi="Arial" w:cs="Arial"/>
      <w:b/>
      <w:bCs/>
      <w:kern w:val="1"/>
      <w:sz w:val="32"/>
      <w:szCs w:val="32"/>
      <w:lang w:eastAsia="hi-IN" w:bidi="hi-IN"/>
    </w:rPr>
  </w:style>
  <w:style w:type="character" w:customStyle="1" w:styleId="40">
    <w:name w:val="Заголовок 4 Знак"/>
    <w:basedOn w:val="a0"/>
    <w:link w:val="4"/>
    <w:rsid w:val="008552BF"/>
    <w:rPr>
      <w:rFonts w:ascii="Times New Roman" w:eastAsia="Lucida Sans Unicode" w:hAnsi="Times New Roman" w:cs="Tahoma"/>
      <w:kern w:val="1"/>
      <w:sz w:val="24"/>
      <w:szCs w:val="20"/>
      <w:lang w:eastAsia="hi-IN" w:bidi="hi-IN"/>
    </w:rPr>
  </w:style>
  <w:style w:type="character" w:customStyle="1" w:styleId="50">
    <w:name w:val="Заголовок 5 Знак"/>
    <w:basedOn w:val="a0"/>
    <w:link w:val="5"/>
    <w:rsid w:val="008552BF"/>
    <w:rPr>
      <w:rFonts w:ascii="Times New Roman" w:eastAsia="Lucida Sans Unicode" w:hAnsi="Times New Roman" w:cs="Tahoma"/>
      <w:b/>
      <w:bCs/>
      <w:kern w:val="1"/>
      <w:sz w:val="24"/>
      <w:szCs w:val="20"/>
      <w:lang w:eastAsia="hi-IN" w:bidi="hi-IN"/>
    </w:rPr>
  </w:style>
  <w:style w:type="table" w:styleId="a3">
    <w:name w:val="Table Grid"/>
    <w:basedOn w:val="a1"/>
    <w:uiPriority w:val="59"/>
    <w:rsid w:val="008552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B9D6A-FD68-4C84-9964-8F3183BE1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А.В.</dc:creator>
  <cp:lastModifiedBy>Наумова А.В.</cp:lastModifiedBy>
  <cp:revision>5</cp:revision>
  <dcterms:created xsi:type="dcterms:W3CDTF">2023-03-22T05:53:00Z</dcterms:created>
  <dcterms:modified xsi:type="dcterms:W3CDTF">2023-03-22T09:36:00Z</dcterms:modified>
</cp:coreProperties>
</file>