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75A" w:rsidRPr="00BE675A" w:rsidRDefault="00BE675A" w:rsidP="00BE675A">
      <w:pPr>
        <w:tabs>
          <w:tab w:val="left" w:pos="142"/>
          <w:tab w:val="left" w:pos="851"/>
          <w:tab w:val="left" w:pos="1134"/>
          <w:tab w:val="left" w:pos="9781"/>
        </w:tabs>
        <w:jc w:val="both"/>
        <w:rPr>
          <w:sz w:val="24"/>
          <w:szCs w:val="24"/>
        </w:rPr>
      </w:pPr>
    </w:p>
    <w:p w:rsidR="00BD59E2" w:rsidRPr="00332162" w:rsidRDefault="00332162" w:rsidP="00445E54">
      <w:pPr>
        <w:pStyle w:val="ConsPlusNormal"/>
        <w:spacing w:line="276" w:lineRule="auto"/>
        <w:ind w:firstLine="0"/>
        <w:jc w:val="right"/>
        <w:rPr>
          <w:rFonts w:ascii="Times New Roman" w:hAnsi="Times New Roman" w:cs="Times New Roman"/>
          <w:b/>
          <w:sz w:val="24"/>
          <w:szCs w:val="24"/>
        </w:rPr>
      </w:pPr>
      <w:r w:rsidRPr="00332162">
        <w:rPr>
          <w:rFonts w:ascii="Times New Roman" w:hAnsi="Times New Roman" w:cs="Times New Roman"/>
          <w:b/>
          <w:sz w:val="24"/>
          <w:szCs w:val="24"/>
        </w:rPr>
        <w:t xml:space="preserve">Утверждаю: </w:t>
      </w:r>
    </w:p>
    <w:p w:rsidR="00332162" w:rsidRPr="00332162" w:rsidRDefault="00332162" w:rsidP="00332162">
      <w:pPr>
        <w:pStyle w:val="ConsPlusNormal"/>
        <w:spacing w:line="276" w:lineRule="auto"/>
        <w:jc w:val="right"/>
        <w:rPr>
          <w:rFonts w:ascii="Times New Roman" w:hAnsi="Times New Roman" w:cs="Times New Roman"/>
          <w:b/>
          <w:sz w:val="24"/>
          <w:szCs w:val="24"/>
        </w:rPr>
      </w:pPr>
      <w:r w:rsidRPr="00332162">
        <w:rPr>
          <w:rFonts w:ascii="Times New Roman" w:hAnsi="Times New Roman" w:cs="Times New Roman"/>
          <w:b/>
          <w:sz w:val="24"/>
          <w:szCs w:val="24"/>
        </w:rPr>
        <w:t xml:space="preserve">Директор ГАУ «КЦСОН </w:t>
      </w:r>
    </w:p>
    <w:p w:rsidR="00332162" w:rsidRPr="00332162" w:rsidRDefault="00332162" w:rsidP="00332162">
      <w:pPr>
        <w:pStyle w:val="ConsPlusNormal"/>
        <w:spacing w:line="276" w:lineRule="auto"/>
        <w:jc w:val="right"/>
        <w:rPr>
          <w:rFonts w:ascii="Times New Roman" w:hAnsi="Times New Roman" w:cs="Times New Roman"/>
          <w:b/>
          <w:sz w:val="24"/>
          <w:szCs w:val="24"/>
        </w:rPr>
      </w:pPr>
      <w:r w:rsidRPr="00332162">
        <w:rPr>
          <w:rFonts w:ascii="Times New Roman" w:hAnsi="Times New Roman" w:cs="Times New Roman"/>
          <w:b/>
          <w:sz w:val="24"/>
          <w:szCs w:val="24"/>
        </w:rPr>
        <w:t>города Каменска – Уральского»</w:t>
      </w:r>
    </w:p>
    <w:p w:rsidR="00332162" w:rsidRPr="00332162" w:rsidRDefault="00332162" w:rsidP="00332162">
      <w:pPr>
        <w:pStyle w:val="ConsPlusNormal"/>
        <w:spacing w:line="276" w:lineRule="auto"/>
        <w:jc w:val="right"/>
        <w:rPr>
          <w:rFonts w:ascii="Times New Roman" w:hAnsi="Times New Roman" w:cs="Times New Roman"/>
          <w:b/>
          <w:sz w:val="24"/>
          <w:szCs w:val="24"/>
        </w:rPr>
      </w:pPr>
      <w:r w:rsidRPr="00332162">
        <w:rPr>
          <w:rFonts w:ascii="Times New Roman" w:hAnsi="Times New Roman" w:cs="Times New Roman"/>
          <w:b/>
          <w:sz w:val="24"/>
          <w:szCs w:val="24"/>
        </w:rPr>
        <w:t xml:space="preserve">______________ И.С. Гапанович </w:t>
      </w:r>
    </w:p>
    <w:p w:rsidR="00332162" w:rsidRDefault="00332162" w:rsidP="00332162">
      <w:pPr>
        <w:pStyle w:val="ConsPlusNormal"/>
        <w:spacing w:line="276" w:lineRule="auto"/>
        <w:jc w:val="right"/>
        <w:rPr>
          <w:rFonts w:ascii="Times New Roman" w:hAnsi="Times New Roman" w:cs="Times New Roman"/>
          <w:sz w:val="24"/>
          <w:szCs w:val="24"/>
        </w:rPr>
      </w:pPr>
    </w:p>
    <w:p w:rsidR="00332162" w:rsidRPr="001914EF" w:rsidRDefault="00332162" w:rsidP="00332162">
      <w:pPr>
        <w:pStyle w:val="ConsPlusNormal"/>
        <w:spacing w:line="276" w:lineRule="auto"/>
        <w:jc w:val="right"/>
        <w:rPr>
          <w:rFonts w:ascii="Times New Roman" w:hAnsi="Times New Roman" w:cs="Times New Roman"/>
          <w:sz w:val="24"/>
          <w:szCs w:val="24"/>
        </w:rPr>
      </w:pPr>
    </w:p>
    <w:p w:rsidR="00BD59E2" w:rsidRPr="003A0576" w:rsidRDefault="00BE675A" w:rsidP="00BD59E2">
      <w:pPr>
        <w:pStyle w:val="ConsPlusNormal"/>
        <w:jc w:val="center"/>
        <w:rPr>
          <w:rFonts w:ascii="Times New Roman" w:hAnsi="Times New Roman" w:cs="Times New Roman"/>
          <w:b/>
          <w:sz w:val="24"/>
          <w:szCs w:val="24"/>
        </w:rPr>
      </w:pPr>
      <w:r w:rsidRPr="003A0576">
        <w:rPr>
          <w:rFonts w:ascii="Times New Roman" w:hAnsi="Times New Roman" w:cs="Times New Roman"/>
          <w:b/>
          <w:sz w:val="24"/>
          <w:szCs w:val="24"/>
        </w:rPr>
        <w:t>ОТЧ</w:t>
      </w:r>
      <w:r w:rsidR="003A0576" w:rsidRPr="003A0576">
        <w:rPr>
          <w:rFonts w:ascii="Times New Roman" w:hAnsi="Times New Roman" w:cs="Times New Roman"/>
          <w:b/>
          <w:sz w:val="24"/>
          <w:szCs w:val="24"/>
        </w:rPr>
        <w:t>Ё</w:t>
      </w:r>
      <w:r w:rsidR="00BD59E2" w:rsidRPr="003A0576">
        <w:rPr>
          <w:rFonts w:ascii="Times New Roman" w:hAnsi="Times New Roman" w:cs="Times New Roman"/>
          <w:b/>
          <w:sz w:val="24"/>
          <w:szCs w:val="24"/>
        </w:rPr>
        <w:t>Т</w:t>
      </w:r>
    </w:p>
    <w:p w:rsidR="00BD59E2" w:rsidRPr="003A0576" w:rsidRDefault="00BD59E2" w:rsidP="00BD59E2">
      <w:pPr>
        <w:pStyle w:val="ConsPlusNormal"/>
        <w:jc w:val="center"/>
        <w:rPr>
          <w:rFonts w:ascii="Times New Roman" w:hAnsi="Times New Roman" w:cs="Times New Roman"/>
          <w:b/>
          <w:sz w:val="24"/>
          <w:szCs w:val="24"/>
        </w:rPr>
      </w:pPr>
      <w:r w:rsidRPr="003A0576">
        <w:rPr>
          <w:rFonts w:ascii="Times New Roman" w:hAnsi="Times New Roman" w:cs="Times New Roman"/>
          <w:b/>
          <w:sz w:val="24"/>
          <w:szCs w:val="24"/>
        </w:rPr>
        <w:t xml:space="preserve">об оценке коррупционных рисков </w:t>
      </w:r>
    </w:p>
    <w:p w:rsidR="00BD59E2" w:rsidRPr="003A0576" w:rsidRDefault="00BD59E2" w:rsidP="00BD59E2">
      <w:pPr>
        <w:pStyle w:val="ConsPlusNormal"/>
        <w:jc w:val="center"/>
        <w:rPr>
          <w:rFonts w:ascii="Times New Roman" w:hAnsi="Times New Roman" w:cs="Times New Roman"/>
          <w:b/>
          <w:sz w:val="24"/>
          <w:szCs w:val="24"/>
        </w:rPr>
      </w:pPr>
      <w:r w:rsidRPr="003A0576">
        <w:rPr>
          <w:rFonts w:ascii="Times New Roman" w:hAnsi="Times New Roman" w:cs="Times New Roman"/>
          <w:b/>
          <w:sz w:val="24"/>
          <w:szCs w:val="24"/>
        </w:rPr>
        <w:t xml:space="preserve">при осуществлении закупок товаров, работ, услуг для нужд </w:t>
      </w:r>
    </w:p>
    <w:p w:rsidR="00BD59E2" w:rsidRPr="003A0576" w:rsidRDefault="00BD59E2" w:rsidP="00BD59E2">
      <w:pPr>
        <w:pStyle w:val="ConsPlusNormal"/>
        <w:jc w:val="center"/>
        <w:rPr>
          <w:rFonts w:ascii="Times New Roman" w:hAnsi="Times New Roman" w:cs="Times New Roman"/>
          <w:b/>
          <w:sz w:val="24"/>
          <w:szCs w:val="24"/>
        </w:rPr>
      </w:pPr>
      <w:r w:rsidRPr="003A0576">
        <w:rPr>
          <w:rFonts w:ascii="Times New Roman" w:hAnsi="Times New Roman" w:cs="Times New Roman"/>
          <w:b/>
          <w:sz w:val="24"/>
          <w:szCs w:val="24"/>
        </w:rPr>
        <w:t>ГАУ «КЦ</w:t>
      </w:r>
      <w:r w:rsidR="00BE675A" w:rsidRPr="003A0576">
        <w:rPr>
          <w:rFonts w:ascii="Times New Roman" w:hAnsi="Times New Roman" w:cs="Times New Roman"/>
          <w:b/>
          <w:sz w:val="24"/>
          <w:szCs w:val="24"/>
        </w:rPr>
        <w:t>СОН города Каменска - Уральского</w:t>
      </w:r>
      <w:r w:rsidRPr="003A0576">
        <w:rPr>
          <w:rFonts w:ascii="Times New Roman" w:hAnsi="Times New Roman" w:cs="Times New Roman"/>
          <w:b/>
          <w:sz w:val="24"/>
          <w:szCs w:val="24"/>
        </w:rPr>
        <w:t>»</w:t>
      </w:r>
    </w:p>
    <w:p w:rsidR="00BD59E2" w:rsidRPr="001914EF" w:rsidRDefault="00BD59E2" w:rsidP="00BD59E2">
      <w:pPr>
        <w:pStyle w:val="ConsPlusNormal"/>
        <w:jc w:val="both"/>
        <w:rPr>
          <w:rFonts w:ascii="Times New Roman" w:hAnsi="Times New Roman" w:cs="Times New Roman"/>
          <w:sz w:val="24"/>
          <w:szCs w:val="24"/>
        </w:rPr>
      </w:pPr>
    </w:p>
    <w:p w:rsidR="00BD59E2" w:rsidRPr="001914EF" w:rsidRDefault="00BD59E2" w:rsidP="00BD59E2">
      <w:pPr>
        <w:pStyle w:val="ConsPlusNormal"/>
        <w:jc w:val="both"/>
        <w:rPr>
          <w:rFonts w:ascii="Times New Roman" w:hAnsi="Times New Roman" w:cs="Times New Roman"/>
          <w:sz w:val="24"/>
          <w:szCs w:val="24"/>
        </w:rPr>
      </w:pPr>
    </w:p>
    <w:p w:rsidR="00BD59E2" w:rsidRPr="001914EF" w:rsidRDefault="00BD59E2" w:rsidP="00BD59E2">
      <w:pPr>
        <w:pStyle w:val="ConsPlusNormal"/>
        <w:ind w:firstLine="708"/>
        <w:jc w:val="both"/>
        <w:rPr>
          <w:rFonts w:ascii="Times New Roman" w:hAnsi="Times New Roman" w:cs="Times New Roman"/>
          <w:sz w:val="24"/>
          <w:szCs w:val="24"/>
        </w:rPr>
      </w:pPr>
      <w:proofErr w:type="gramStart"/>
      <w:r w:rsidRPr="001914EF">
        <w:rPr>
          <w:rFonts w:ascii="Times New Roman" w:hAnsi="Times New Roman" w:cs="Times New Roman"/>
          <w:sz w:val="24"/>
          <w:szCs w:val="24"/>
        </w:rPr>
        <w:t>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w:t>
      </w:r>
      <w:proofErr w:type="gramEnd"/>
      <w:r w:rsidRPr="001914EF">
        <w:rPr>
          <w:rFonts w:ascii="Times New Roman" w:hAnsi="Times New Roman" w:cs="Times New Roman"/>
          <w:sz w:val="24"/>
          <w:szCs w:val="24"/>
        </w:rPr>
        <w:t xml:space="preserve">, </w:t>
      </w:r>
      <w:proofErr w:type="gramStart"/>
      <w:r w:rsidRPr="001914EF">
        <w:rPr>
          <w:rFonts w:ascii="Times New Roman" w:hAnsi="Times New Roman" w:cs="Times New Roman"/>
          <w:sz w:val="24"/>
          <w:szCs w:val="24"/>
        </w:rPr>
        <w:t>осуществляющих закупки в соответствии с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работников при осуществлении таких закупок, которая приводит или может привести к конфликту интересов, и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w:t>
      </w:r>
      <w:proofErr w:type="gramEnd"/>
      <w:r w:rsidRPr="001914EF">
        <w:rPr>
          <w:rFonts w:ascii="Times New Roman" w:hAnsi="Times New Roman" w:cs="Times New Roman"/>
          <w:sz w:val="24"/>
          <w:szCs w:val="24"/>
        </w:rPr>
        <w:t xml:space="preserve"> муниципальных нужд», разработанных Министерством труда и социальной защиты Российской Федерации, при осуществлении закупок товаров, работ, услуг» проведена оценка коррупционных рисков при осуществлении закупок товаров, работ, ус</w:t>
      </w:r>
      <w:r w:rsidR="00E20C03">
        <w:rPr>
          <w:rFonts w:ascii="Times New Roman" w:hAnsi="Times New Roman" w:cs="Times New Roman"/>
          <w:sz w:val="24"/>
          <w:szCs w:val="24"/>
        </w:rPr>
        <w:t>луг для нужд  ГАУ «КЦСОН города Каменска - Уральского</w:t>
      </w:r>
      <w:r w:rsidRPr="001914EF">
        <w:rPr>
          <w:rFonts w:ascii="Times New Roman" w:hAnsi="Times New Roman" w:cs="Times New Roman"/>
          <w:sz w:val="24"/>
          <w:szCs w:val="24"/>
        </w:rPr>
        <w:t>» (далее – коррупционные риски при осуществлении закупок).</w:t>
      </w:r>
    </w:p>
    <w:p w:rsidR="00BD59E2" w:rsidRPr="001914EF" w:rsidRDefault="00BD59E2" w:rsidP="00BD59E2">
      <w:pPr>
        <w:pStyle w:val="ConsPlusNormal"/>
        <w:ind w:firstLine="708"/>
        <w:jc w:val="both"/>
        <w:rPr>
          <w:rFonts w:ascii="Times New Roman" w:hAnsi="Times New Roman" w:cs="Times New Roman"/>
          <w:sz w:val="24"/>
          <w:szCs w:val="24"/>
        </w:rPr>
      </w:pPr>
      <w:r w:rsidRPr="001914EF">
        <w:rPr>
          <w:rFonts w:ascii="Times New Roman" w:hAnsi="Times New Roman" w:cs="Times New Roman"/>
          <w:sz w:val="24"/>
          <w:szCs w:val="24"/>
        </w:rPr>
        <w:t xml:space="preserve">Оценка коррупционных рисков при осуществлении закупок направлена </w:t>
      </w:r>
      <w:proofErr w:type="gramStart"/>
      <w:r w:rsidRPr="001914EF">
        <w:rPr>
          <w:rFonts w:ascii="Times New Roman" w:hAnsi="Times New Roman" w:cs="Times New Roman"/>
          <w:sz w:val="24"/>
          <w:szCs w:val="24"/>
        </w:rPr>
        <w:t>на</w:t>
      </w:r>
      <w:proofErr w:type="gramEnd"/>
      <w:r w:rsidRPr="001914EF">
        <w:rPr>
          <w:rFonts w:ascii="Times New Roman" w:hAnsi="Times New Roman" w:cs="Times New Roman"/>
          <w:sz w:val="24"/>
          <w:szCs w:val="24"/>
        </w:rPr>
        <w:t>:</w:t>
      </w:r>
    </w:p>
    <w:p w:rsidR="00BD59E2" w:rsidRPr="001914EF" w:rsidRDefault="00BD59E2" w:rsidP="00BD59E2">
      <w:pPr>
        <w:pStyle w:val="ConsPlusNormal"/>
        <w:numPr>
          <w:ilvl w:val="0"/>
          <w:numId w:val="2"/>
        </w:numPr>
        <w:tabs>
          <w:tab w:val="left" w:pos="993"/>
        </w:tabs>
        <w:ind w:left="0" w:firstLine="708"/>
        <w:jc w:val="both"/>
        <w:rPr>
          <w:rFonts w:ascii="Times New Roman" w:hAnsi="Times New Roman" w:cs="Times New Roman"/>
          <w:sz w:val="24"/>
          <w:szCs w:val="24"/>
        </w:rPr>
      </w:pPr>
      <w:r w:rsidRPr="001914EF">
        <w:rPr>
          <w:rFonts w:ascii="Times New Roman" w:hAnsi="Times New Roman" w:cs="Times New Roman"/>
          <w:sz w:val="24"/>
          <w:szCs w:val="24"/>
        </w:rPr>
        <w:t xml:space="preserve">определение процессов и операций в </w:t>
      </w:r>
      <w:r w:rsidR="00E20C03">
        <w:rPr>
          <w:rFonts w:ascii="Times New Roman" w:hAnsi="Times New Roman" w:cs="Times New Roman"/>
          <w:sz w:val="24"/>
          <w:szCs w:val="24"/>
        </w:rPr>
        <w:t>деятельности ГАУ «КЦСОН города Каменска - Уральского</w:t>
      </w:r>
      <w:r w:rsidRPr="001914EF">
        <w:rPr>
          <w:rFonts w:ascii="Times New Roman" w:hAnsi="Times New Roman" w:cs="Times New Roman"/>
          <w:sz w:val="24"/>
          <w:szCs w:val="24"/>
        </w:rPr>
        <w:t>»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BD59E2" w:rsidRPr="001914EF" w:rsidRDefault="00BD59E2" w:rsidP="00BD59E2">
      <w:pPr>
        <w:pStyle w:val="ConsPlusNormal"/>
        <w:numPr>
          <w:ilvl w:val="0"/>
          <w:numId w:val="2"/>
        </w:numPr>
        <w:tabs>
          <w:tab w:val="left" w:pos="993"/>
        </w:tabs>
        <w:ind w:left="0" w:firstLine="708"/>
        <w:jc w:val="both"/>
        <w:rPr>
          <w:rFonts w:ascii="Times New Roman" w:hAnsi="Times New Roman" w:cs="Times New Roman"/>
          <w:sz w:val="24"/>
          <w:szCs w:val="24"/>
        </w:rPr>
      </w:pPr>
      <w:r w:rsidRPr="001914EF">
        <w:rPr>
          <w:rFonts w:ascii="Times New Roman" w:hAnsi="Times New Roman" w:cs="Times New Roman"/>
          <w:sz w:val="24"/>
          <w:szCs w:val="24"/>
        </w:rPr>
        <w:t>обеспечение соответствия реализуемых мер по предупреждению коррупции специфике деятельности учреждения;</w:t>
      </w:r>
    </w:p>
    <w:p w:rsidR="00BD59E2" w:rsidRPr="001914EF" w:rsidRDefault="00BD59E2" w:rsidP="00BD59E2">
      <w:pPr>
        <w:pStyle w:val="ConsPlusNormal"/>
        <w:numPr>
          <w:ilvl w:val="0"/>
          <w:numId w:val="2"/>
        </w:numPr>
        <w:tabs>
          <w:tab w:val="left" w:pos="993"/>
        </w:tabs>
        <w:ind w:left="0" w:firstLine="708"/>
        <w:jc w:val="both"/>
        <w:rPr>
          <w:rFonts w:ascii="Times New Roman" w:hAnsi="Times New Roman" w:cs="Times New Roman"/>
          <w:sz w:val="24"/>
          <w:szCs w:val="24"/>
        </w:rPr>
      </w:pPr>
      <w:r w:rsidRPr="001914EF">
        <w:rPr>
          <w:rFonts w:ascii="Times New Roman" w:hAnsi="Times New Roman" w:cs="Times New Roman"/>
          <w:sz w:val="24"/>
          <w:szCs w:val="24"/>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BD59E2" w:rsidRPr="001914EF" w:rsidRDefault="00BD59E2" w:rsidP="00BD59E2">
      <w:pPr>
        <w:pStyle w:val="ConsPlusNormal"/>
        <w:numPr>
          <w:ilvl w:val="0"/>
          <w:numId w:val="2"/>
        </w:numPr>
        <w:tabs>
          <w:tab w:val="left" w:pos="993"/>
        </w:tabs>
        <w:ind w:left="0" w:firstLine="708"/>
        <w:jc w:val="both"/>
        <w:rPr>
          <w:rFonts w:ascii="Times New Roman" w:hAnsi="Times New Roman" w:cs="Times New Roman"/>
          <w:sz w:val="24"/>
          <w:szCs w:val="24"/>
        </w:rPr>
      </w:pPr>
      <w:r w:rsidRPr="001914EF">
        <w:rPr>
          <w:rFonts w:ascii="Times New Roman" w:hAnsi="Times New Roman" w:cs="Times New Roman"/>
          <w:sz w:val="24"/>
          <w:szCs w:val="24"/>
        </w:rPr>
        <w:t>подготовку предложений и плана мер, направленных на минимизацию коррупционных рисков при осуществлении закупок для нужд учреждения;</w:t>
      </w:r>
    </w:p>
    <w:p w:rsidR="00BD59E2" w:rsidRPr="001914EF" w:rsidRDefault="00BD59E2" w:rsidP="00BD59E2">
      <w:pPr>
        <w:pStyle w:val="ConsPlusNormal"/>
        <w:numPr>
          <w:ilvl w:val="0"/>
          <w:numId w:val="2"/>
        </w:numPr>
        <w:tabs>
          <w:tab w:val="left" w:pos="993"/>
        </w:tabs>
        <w:ind w:left="0" w:firstLine="708"/>
        <w:jc w:val="both"/>
        <w:rPr>
          <w:rFonts w:ascii="Times New Roman" w:hAnsi="Times New Roman" w:cs="Times New Roman"/>
          <w:sz w:val="24"/>
          <w:szCs w:val="24"/>
        </w:rPr>
      </w:pPr>
      <w:r w:rsidRPr="001914EF">
        <w:rPr>
          <w:rFonts w:ascii="Times New Roman" w:hAnsi="Times New Roman" w:cs="Times New Roman"/>
          <w:sz w:val="24"/>
          <w:szCs w:val="24"/>
        </w:rPr>
        <w:t xml:space="preserve">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w:t>
      </w:r>
      <w:proofErr w:type="gramStart"/>
      <w:r w:rsidRPr="001914EF">
        <w:rPr>
          <w:rFonts w:ascii="Times New Roman" w:hAnsi="Times New Roman" w:cs="Times New Roman"/>
          <w:sz w:val="24"/>
          <w:szCs w:val="24"/>
        </w:rPr>
        <w:t>контроль за</w:t>
      </w:r>
      <w:proofErr w:type="gramEnd"/>
      <w:r w:rsidRPr="001914EF">
        <w:rPr>
          <w:rFonts w:ascii="Times New Roman" w:hAnsi="Times New Roman" w:cs="Times New Roman"/>
          <w:sz w:val="24"/>
          <w:szCs w:val="24"/>
        </w:rPr>
        <w:t xml:space="preserve">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BD59E2" w:rsidRPr="001914EF" w:rsidRDefault="00BD59E2" w:rsidP="00BD59E2">
      <w:pPr>
        <w:pStyle w:val="ConsPlusNormal"/>
        <w:ind w:firstLine="708"/>
        <w:jc w:val="both"/>
        <w:rPr>
          <w:rFonts w:ascii="Times New Roman" w:hAnsi="Times New Roman" w:cs="Times New Roman"/>
          <w:sz w:val="24"/>
          <w:szCs w:val="24"/>
        </w:rPr>
      </w:pPr>
      <w:r w:rsidRPr="001914EF">
        <w:rPr>
          <w:rFonts w:ascii="Times New Roman" w:hAnsi="Times New Roman" w:cs="Times New Roman"/>
          <w:sz w:val="24"/>
          <w:szCs w:val="24"/>
        </w:rPr>
        <w:t>Для целей выявления коррупционных рисков при осуществлении закупок проведен анализ следующих источников информации:</w:t>
      </w:r>
    </w:p>
    <w:p w:rsidR="00BD59E2" w:rsidRPr="001914EF" w:rsidRDefault="00E20C03"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1914EF">
        <w:rPr>
          <w:rFonts w:ascii="Times New Roman" w:hAnsi="Times New Roman" w:cs="Times New Roman"/>
          <w:sz w:val="24"/>
          <w:szCs w:val="24"/>
        </w:rPr>
        <w:t>штатное расписание учреждения в части, касающейся осуществления закупок и иной связанной с ними деятельности</w:t>
      </w:r>
      <w:r w:rsidR="005005B6">
        <w:rPr>
          <w:rFonts w:ascii="Times New Roman" w:hAnsi="Times New Roman" w:cs="Times New Roman"/>
          <w:sz w:val="24"/>
          <w:szCs w:val="24"/>
        </w:rPr>
        <w:t xml:space="preserve"> ГАУ «КЦСОН города Каменска - Уральского»</w:t>
      </w:r>
      <w:r w:rsidR="00BD59E2" w:rsidRPr="001914EF">
        <w:rPr>
          <w:rFonts w:ascii="Times New Roman" w:hAnsi="Times New Roman" w:cs="Times New Roman"/>
          <w:sz w:val="24"/>
          <w:szCs w:val="24"/>
        </w:rPr>
        <w:t>;</w:t>
      </w:r>
    </w:p>
    <w:p w:rsidR="00BD59E2" w:rsidRPr="001914EF" w:rsidRDefault="005005B6"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1914EF">
        <w:rPr>
          <w:rFonts w:ascii="Times New Roman" w:hAnsi="Times New Roman" w:cs="Times New Roman"/>
          <w:sz w:val="24"/>
          <w:szCs w:val="24"/>
        </w:rPr>
        <w:t>положения о струк</w:t>
      </w:r>
      <w:r>
        <w:rPr>
          <w:rFonts w:ascii="Times New Roman" w:hAnsi="Times New Roman" w:cs="Times New Roman"/>
          <w:sz w:val="24"/>
          <w:szCs w:val="24"/>
        </w:rPr>
        <w:t>турных подразделениях</w:t>
      </w:r>
      <w:r w:rsidRPr="005005B6">
        <w:rPr>
          <w:rFonts w:ascii="Times New Roman" w:hAnsi="Times New Roman" w:cs="Times New Roman"/>
          <w:sz w:val="24"/>
          <w:szCs w:val="24"/>
        </w:rPr>
        <w:t xml:space="preserve"> </w:t>
      </w:r>
      <w:r>
        <w:rPr>
          <w:rFonts w:ascii="Times New Roman" w:hAnsi="Times New Roman" w:cs="Times New Roman"/>
          <w:sz w:val="24"/>
          <w:szCs w:val="24"/>
        </w:rPr>
        <w:t>ГАУ «КЦСОН города Каменска - Уральского»</w:t>
      </w:r>
      <w:r w:rsidRPr="001914EF">
        <w:rPr>
          <w:rFonts w:ascii="Times New Roman" w:hAnsi="Times New Roman" w:cs="Times New Roman"/>
          <w:sz w:val="24"/>
          <w:szCs w:val="24"/>
        </w:rPr>
        <w:t>;</w:t>
      </w:r>
      <w:r>
        <w:rPr>
          <w:rFonts w:ascii="Times New Roman" w:hAnsi="Times New Roman" w:cs="Times New Roman"/>
          <w:sz w:val="24"/>
          <w:szCs w:val="24"/>
        </w:rPr>
        <w:t xml:space="preserve">  </w:t>
      </w:r>
    </w:p>
    <w:p w:rsidR="00BD59E2" w:rsidRPr="001914EF" w:rsidRDefault="005005B6"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D59E2" w:rsidRPr="001914EF">
        <w:rPr>
          <w:rFonts w:ascii="Times New Roman" w:hAnsi="Times New Roman" w:cs="Times New Roman"/>
          <w:sz w:val="24"/>
          <w:szCs w:val="24"/>
        </w:rPr>
        <w:t>должностные инструкции, трудовые обязанности руководителей и работников, участвующих в осуществлении закупок</w:t>
      </w:r>
      <w:r>
        <w:rPr>
          <w:rFonts w:ascii="Times New Roman" w:hAnsi="Times New Roman" w:cs="Times New Roman"/>
          <w:sz w:val="24"/>
          <w:szCs w:val="24"/>
        </w:rPr>
        <w:t xml:space="preserve"> ГАУ «КЦСОН города Каменска - Уральского»</w:t>
      </w:r>
      <w:r w:rsidR="00BD59E2" w:rsidRPr="001914EF">
        <w:rPr>
          <w:rFonts w:ascii="Times New Roman" w:hAnsi="Times New Roman" w:cs="Times New Roman"/>
          <w:sz w:val="24"/>
          <w:szCs w:val="24"/>
        </w:rPr>
        <w:t>;</w:t>
      </w:r>
    </w:p>
    <w:p w:rsidR="00BD59E2" w:rsidRPr="007C1BD9" w:rsidRDefault="005005B6"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7C1BD9">
        <w:rPr>
          <w:rFonts w:ascii="Times New Roman" w:hAnsi="Times New Roman" w:cs="Times New Roman"/>
          <w:sz w:val="24"/>
          <w:szCs w:val="24"/>
        </w:rPr>
        <w:t>приказы учреждения, касающиеся осуществления закупок и иной связанной с ними деятельности</w:t>
      </w:r>
      <w:r>
        <w:rPr>
          <w:rFonts w:ascii="Times New Roman" w:hAnsi="Times New Roman" w:cs="Times New Roman"/>
          <w:sz w:val="24"/>
          <w:szCs w:val="24"/>
        </w:rPr>
        <w:t xml:space="preserve">  ГАУ «КЦСОН города Каменска - Уральского»</w:t>
      </w:r>
      <w:r w:rsidR="00BD59E2" w:rsidRPr="007C1BD9">
        <w:rPr>
          <w:rFonts w:ascii="Times New Roman" w:hAnsi="Times New Roman" w:cs="Times New Roman"/>
          <w:sz w:val="24"/>
          <w:szCs w:val="24"/>
        </w:rPr>
        <w:t>;</w:t>
      </w:r>
    </w:p>
    <w:p w:rsidR="00BD59E2" w:rsidRPr="007C1BD9" w:rsidRDefault="005005B6"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7C1BD9">
        <w:rPr>
          <w:rFonts w:ascii="Times New Roman" w:hAnsi="Times New Roman" w:cs="Times New Roman"/>
          <w:sz w:val="24"/>
          <w:szCs w:val="24"/>
        </w:rPr>
        <w:t>план финансово-хозяйственной деятельности за 2019-2021 годы;</w:t>
      </w:r>
    </w:p>
    <w:p w:rsidR="00BD59E2" w:rsidRPr="007C1BD9" w:rsidRDefault="005005B6"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7C1BD9">
        <w:rPr>
          <w:rFonts w:ascii="Times New Roman" w:hAnsi="Times New Roman" w:cs="Times New Roman"/>
          <w:sz w:val="24"/>
          <w:szCs w:val="24"/>
        </w:rPr>
        <w:t>план закупок на 2021 год;</w:t>
      </w:r>
    </w:p>
    <w:p w:rsidR="00BD59E2" w:rsidRPr="007C1BD9" w:rsidRDefault="005005B6" w:rsidP="00BD59E2">
      <w:pPr>
        <w:ind w:firstLine="720"/>
        <w:jc w:val="both"/>
        <w:outlineLvl w:val="0"/>
        <w:rPr>
          <w:sz w:val="24"/>
          <w:szCs w:val="24"/>
        </w:rPr>
      </w:pPr>
      <w:r>
        <w:rPr>
          <w:color w:val="000000"/>
          <w:sz w:val="24"/>
          <w:szCs w:val="24"/>
        </w:rPr>
        <w:t xml:space="preserve">- </w:t>
      </w:r>
      <w:r w:rsidR="00E20C03">
        <w:rPr>
          <w:color w:val="000000"/>
          <w:sz w:val="24"/>
          <w:szCs w:val="24"/>
        </w:rPr>
        <w:t xml:space="preserve">приказ ГАУ «КЦСОН города Каменска - Уральского» от 24.03.2016 г. № 01-09/113 </w:t>
      </w:r>
      <w:r w:rsidR="00BD59E2" w:rsidRPr="007C1BD9">
        <w:rPr>
          <w:color w:val="000000"/>
          <w:sz w:val="24"/>
          <w:szCs w:val="24"/>
        </w:rPr>
        <w:t>«</w:t>
      </w:r>
      <w:r w:rsidR="00BD59E2" w:rsidRPr="007C1BD9">
        <w:rPr>
          <w:sz w:val="24"/>
          <w:szCs w:val="24"/>
        </w:rPr>
        <w:t>Об утверждении Перечня должностей</w:t>
      </w:r>
      <w:r w:rsidR="00E20C03">
        <w:rPr>
          <w:sz w:val="24"/>
          <w:szCs w:val="24"/>
        </w:rPr>
        <w:t>, выполнение обязанностей по которым связано с коррупционными рисками</w:t>
      </w:r>
      <w:r w:rsidR="00BD59E2" w:rsidRPr="007C1BD9">
        <w:rPr>
          <w:sz w:val="24"/>
          <w:szCs w:val="24"/>
        </w:rPr>
        <w:t xml:space="preserve"> ГАУ «КЦ</w:t>
      </w:r>
      <w:r w:rsidR="00E20C03">
        <w:rPr>
          <w:sz w:val="24"/>
          <w:szCs w:val="24"/>
        </w:rPr>
        <w:t>СОН города Каменска – Уральского»</w:t>
      </w:r>
      <w:r w:rsidR="00BD59E2" w:rsidRPr="007C1BD9">
        <w:rPr>
          <w:sz w:val="24"/>
          <w:szCs w:val="24"/>
        </w:rPr>
        <w:t>;</w:t>
      </w:r>
    </w:p>
    <w:p w:rsidR="00BD59E2" w:rsidRPr="007C1BD9" w:rsidRDefault="005005B6" w:rsidP="00BD59E2">
      <w:pPr>
        <w:pStyle w:val="10"/>
        <w:ind w:firstLine="720"/>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BD59E2" w:rsidRPr="007C1BD9">
        <w:rPr>
          <w:rFonts w:ascii="Times New Roman" w:hAnsi="Times New Roman" w:cs="Times New Roman"/>
          <w:sz w:val="24"/>
          <w:szCs w:val="24"/>
        </w:rPr>
        <w:t>приказ ГАУ «КЦ</w:t>
      </w:r>
      <w:r w:rsidR="00E20C03">
        <w:rPr>
          <w:rFonts w:ascii="Times New Roman" w:hAnsi="Times New Roman" w:cs="Times New Roman"/>
          <w:sz w:val="24"/>
          <w:szCs w:val="24"/>
        </w:rPr>
        <w:t>СОН города Каменска - Уральского» от  24.03.2016 г. № 01-09/113 «Оценка коррупционных рисков в ГАУ КЦСОН города Каменска - Уральского</w:t>
      </w:r>
      <w:r w:rsidR="00BD59E2" w:rsidRPr="007C1BD9">
        <w:rPr>
          <w:rFonts w:ascii="Times New Roman" w:hAnsi="Times New Roman" w:cs="Times New Roman"/>
          <w:sz w:val="24"/>
          <w:szCs w:val="24"/>
        </w:rPr>
        <w:t>»;</w:t>
      </w:r>
    </w:p>
    <w:p w:rsidR="00BD59E2" w:rsidRPr="00312538" w:rsidRDefault="005005B6" w:rsidP="00BD59E2">
      <w:pPr>
        <w:pStyle w:val="10"/>
        <w:ind w:firstLine="720"/>
        <w:jc w:val="both"/>
        <w:outlineLvl w:val="0"/>
        <w:rPr>
          <w:rFonts w:ascii="Times New Roman" w:hAnsi="Times New Roman" w:cs="Times New Roman"/>
          <w:sz w:val="24"/>
          <w:szCs w:val="24"/>
        </w:rPr>
      </w:pPr>
      <w:r>
        <w:rPr>
          <w:rFonts w:ascii="Times New Roman" w:hAnsi="Times New Roman" w:cs="Times New Roman"/>
          <w:sz w:val="24"/>
          <w:szCs w:val="24"/>
        </w:rPr>
        <w:t xml:space="preserve">- приказ ГАУ «КЦСОН города Каменска - Уральского» от 24.03.2016 г. № 01-09/113  </w:t>
      </w:r>
      <w:r w:rsidR="00BD59E2" w:rsidRPr="00312538">
        <w:rPr>
          <w:rFonts w:ascii="Times New Roman" w:hAnsi="Times New Roman" w:cs="Times New Roman"/>
          <w:sz w:val="24"/>
          <w:szCs w:val="24"/>
        </w:rPr>
        <w:t>«О</w:t>
      </w:r>
      <w:r>
        <w:rPr>
          <w:rFonts w:ascii="Times New Roman" w:hAnsi="Times New Roman" w:cs="Times New Roman"/>
          <w:sz w:val="24"/>
          <w:szCs w:val="24"/>
        </w:rPr>
        <w:t xml:space="preserve">б </w:t>
      </w:r>
      <w:r w:rsidR="00BD59E2" w:rsidRPr="00312538">
        <w:rPr>
          <w:rFonts w:ascii="Times New Roman" w:hAnsi="Times New Roman" w:cs="Times New Roman"/>
          <w:sz w:val="24"/>
          <w:szCs w:val="24"/>
        </w:rPr>
        <w:t>утверждении Плана по минимизации коррупцион</w:t>
      </w:r>
      <w:r>
        <w:rPr>
          <w:rFonts w:ascii="Times New Roman" w:hAnsi="Times New Roman" w:cs="Times New Roman"/>
          <w:sz w:val="24"/>
          <w:szCs w:val="24"/>
        </w:rPr>
        <w:t>ных рисков в ГАУ «КЦСОН города Каменска - Уральского</w:t>
      </w:r>
      <w:r w:rsidR="00BD59E2" w:rsidRPr="00312538">
        <w:rPr>
          <w:rFonts w:ascii="Times New Roman" w:hAnsi="Times New Roman" w:cs="Times New Roman"/>
          <w:sz w:val="24"/>
          <w:szCs w:val="24"/>
        </w:rPr>
        <w:t>»;</w:t>
      </w:r>
    </w:p>
    <w:p w:rsidR="00BD59E2" w:rsidRPr="001914EF" w:rsidRDefault="005005B6"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1914EF">
        <w:rPr>
          <w:rFonts w:ascii="Times New Roman" w:hAnsi="Times New Roman" w:cs="Times New Roman"/>
          <w:sz w:val="24"/>
          <w:szCs w:val="24"/>
        </w:rPr>
        <w:t>нормативные правовые и иные акты Российской Федерации в сфере противодействия коррупции и осуществления закупок;</w:t>
      </w:r>
    </w:p>
    <w:p w:rsidR="00BD59E2" w:rsidRPr="001914EF" w:rsidRDefault="00EC1B38"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1914EF">
        <w:rPr>
          <w:rFonts w:ascii="Times New Roman" w:hAnsi="Times New Roman" w:cs="Times New Roman"/>
          <w:sz w:val="24"/>
          <w:szCs w:val="24"/>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BD59E2" w:rsidRPr="001914EF" w:rsidRDefault="00EC1B38"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1914EF">
        <w:rPr>
          <w:rFonts w:ascii="Times New Roman" w:hAnsi="Times New Roman" w:cs="Times New Roman"/>
          <w:sz w:val="24"/>
          <w:szCs w:val="24"/>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BD59E2" w:rsidRPr="001914EF" w:rsidRDefault="00EC1B38"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1914EF">
        <w:rPr>
          <w:rFonts w:ascii="Times New Roman" w:hAnsi="Times New Roman" w:cs="Times New Roman"/>
          <w:sz w:val="24"/>
          <w:szCs w:val="24"/>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BD59E2" w:rsidRPr="001914EF" w:rsidRDefault="00EC1B38"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1914EF">
        <w:rPr>
          <w:rFonts w:ascii="Times New Roman" w:hAnsi="Times New Roman" w:cs="Times New Roman"/>
          <w:sz w:val="24"/>
          <w:szCs w:val="24"/>
        </w:rPr>
        <w:t>обзоры типовых нарушений, совершаемых при осуществлении закупок;</w:t>
      </w:r>
    </w:p>
    <w:p w:rsidR="00BD59E2" w:rsidRPr="001914EF" w:rsidRDefault="00EC1B38"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59E2" w:rsidRPr="001914EF">
        <w:rPr>
          <w:rFonts w:ascii="Times New Roman" w:hAnsi="Times New Roman" w:cs="Times New Roman"/>
          <w:sz w:val="24"/>
          <w:szCs w:val="24"/>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При описании коррупционной схемы рассматривались следующие аспекты:</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какая выгода может быть неправомерно получена, каким образом потенциально возможно извлечь неправомерную выгоду;</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перечень работников, участие которых позволит реализовать коррупционную схему;</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 xml:space="preserve">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w:t>
      </w:r>
      <w:proofErr w:type="gramStart"/>
      <w:r w:rsidRPr="001914EF">
        <w:rPr>
          <w:rFonts w:ascii="Times New Roman" w:hAnsi="Times New Roman" w:cs="Times New Roman"/>
          <w:sz w:val="24"/>
          <w:szCs w:val="24"/>
        </w:rPr>
        <w:t>образом</w:t>
      </w:r>
      <w:proofErr w:type="gramEnd"/>
      <w:r w:rsidRPr="001914EF">
        <w:rPr>
          <w:rFonts w:ascii="Times New Roman" w:hAnsi="Times New Roman" w:cs="Times New Roman"/>
          <w:sz w:val="24"/>
          <w:szCs w:val="24"/>
        </w:rPr>
        <w:t xml:space="preserve"> возможно обойти механизмы внутреннего (внешнего) контроля;</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состав коррупционных правонарушений, совершаемых в рамках рассматриваемой коррупционной схемы;</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существующие механизмы внутреннего (внешнего) контроля и способы их обхода.</w:t>
      </w:r>
    </w:p>
    <w:p w:rsidR="00BD59E2" w:rsidRPr="001914EF" w:rsidRDefault="00BD59E2" w:rsidP="00BD59E2">
      <w:pPr>
        <w:pStyle w:val="ConsPlusNormal"/>
        <w:ind w:firstLine="708"/>
        <w:jc w:val="both"/>
        <w:rPr>
          <w:rFonts w:ascii="Times New Roman" w:hAnsi="Times New Roman" w:cs="Times New Roman"/>
          <w:sz w:val="24"/>
          <w:szCs w:val="24"/>
        </w:rPr>
      </w:pPr>
      <w:r w:rsidRPr="001914EF">
        <w:rPr>
          <w:rFonts w:ascii="Times New Roman" w:hAnsi="Times New Roman" w:cs="Times New Roman"/>
          <w:sz w:val="24"/>
          <w:szCs w:val="24"/>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BD59E2" w:rsidRPr="001914EF" w:rsidRDefault="00BD59E2" w:rsidP="00BD59E2">
      <w:pPr>
        <w:pStyle w:val="ConsPlusNormal"/>
        <w:ind w:firstLine="708"/>
        <w:jc w:val="both"/>
        <w:rPr>
          <w:rFonts w:ascii="Times New Roman" w:hAnsi="Times New Roman" w:cs="Times New Roman"/>
          <w:sz w:val="24"/>
          <w:szCs w:val="24"/>
        </w:rPr>
      </w:pPr>
      <w:proofErr w:type="gramStart"/>
      <w:r w:rsidRPr="001914EF">
        <w:rPr>
          <w:rFonts w:ascii="Times New Roman" w:hAnsi="Times New Roman" w:cs="Times New Roman"/>
          <w:sz w:val="24"/>
          <w:szCs w:val="24"/>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roofErr w:type="gramEnd"/>
    </w:p>
    <w:p w:rsidR="00BD59E2" w:rsidRPr="001914EF" w:rsidRDefault="00BD59E2" w:rsidP="00BD59E2">
      <w:pPr>
        <w:pStyle w:val="ConsPlusNormal"/>
        <w:numPr>
          <w:ilvl w:val="0"/>
          <w:numId w:val="3"/>
        </w:numPr>
        <w:tabs>
          <w:tab w:val="left" w:pos="993"/>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t>размер начальной (максимальной) цены договора, предметом которого являются поставка товара, выполнение работы, оказание услуги, свыше 1 млн. рублей;</w:t>
      </w:r>
    </w:p>
    <w:p w:rsidR="00BD59E2" w:rsidRPr="001914EF" w:rsidRDefault="00BD59E2" w:rsidP="00BD59E2">
      <w:pPr>
        <w:pStyle w:val="ConsPlusNormal"/>
        <w:numPr>
          <w:ilvl w:val="0"/>
          <w:numId w:val="3"/>
        </w:numPr>
        <w:tabs>
          <w:tab w:val="left" w:pos="993"/>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t>цена договора, заключаемого с единственным поставщиком (подрядчиком, исполнителем), свыше 500 тысяч рублей;</w:t>
      </w:r>
    </w:p>
    <w:p w:rsidR="00BD59E2" w:rsidRPr="001914EF" w:rsidRDefault="00BD59E2" w:rsidP="00BD59E2">
      <w:pPr>
        <w:pStyle w:val="ConsPlusNormal"/>
        <w:numPr>
          <w:ilvl w:val="0"/>
          <w:numId w:val="3"/>
        </w:numPr>
        <w:tabs>
          <w:tab w:val="left" w:pos="993"/>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lastRenderedPageBreak/>
        <w:t>неоднократное (более двух раз) заключение договоров с одним и тем же единственным поставщиком (подрядчиком, исполнителем);</w:t>
      </w:r>
    </w:p>
    <w:p w:rsidR="00BD59E2" w:rsidRPr="001914EF" w:rsidRDefault="00BD59E2" w:rsidP="00BD59E2">
      <w:pPr>
        <w:pStyle w:val="ConsPlusNormal"/>
        <w:numPr>
          <w:ilvl w:val="0"/>
          <w:numId w:val="3"/>
        </w:numPr>
        <w:tabs>
          <w:tab w:val="left" w:pos="993"/>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BD59E2" w:rsidRPr="001914EF" w:rsidRDefault="00BD59E2" w:rsidP="00BD59E2">
      <w:pPr>
        <w:pStyle w:val="ConsPlusNormal"/>
        <w:numPr>
          <w:ilvl w:val="0"/>
          <w:numId w:val="3"/>
        </w:numPr>
        <w:tabs>
          <w:tab w:val="left" w:pos="993"/>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t>существенное количество закупок у одного и того же поставщика (подрядчика, исполнителя);</w:t>
      </w:r>
    </w:p>
    <w:p w:rsidR="00BD59E2" w:rsidRPr="001914EF" w:rsidRDefault="00BD59E2" w:rsidP="00BD59E2">
      <w:pPr>
        <w:pStyle w:val="ConsPlusNormal"/>
        <w:numPr>
          <w:ilvl w:val="0"/>
          <w:numId w:val="3"/>
        </w:numPr>
        <w:tabs>
          <w:tab w:val="left" w:pos="993"/>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t>отказ постоянных участников закупок от участия в закупках, проводимых конкурентными способами;</w:t>
      </w:r>
    </w:p>
    <w:p w:rsidR="00BD59E2" w:rsidRPr="001914EF" w:rsidRDefault="00BD59E2" w:rsidP="00BD59E2">
      <w:pPr>
        <w:pStyle w:val="ConsPlusNormal"/>
        <w:numPr>
          <w:ilvl w:val="0"/>
          <w:numId w:val="3"/>
        </w:numPr>
        <w:tabs>
          <w:tab w:val="left" w:pos="993"/>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BD59E2" w:rsidRPr="001914EF" w:rsidRDefault="00BD59E2" w:rsidP="00BD59E2">
      <w:pPr>
        <w:pStyle w:val="ConsPlusNormal"/>
        <w:numPr>
          <w:ilvl w:val="0"/>
          <w:numId w:val="3"/>
        </w:numPr>
        <w:tabs>
          <w:tab w:val="left" w:pos="993"/>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t xml:space="preserve"> «неожиданный» отзыв участниками закупок заявок при проведении закупок конкурентным способом;</w:t>
      </w:r>
    </w:p>
    <w:p w:rsidR="00BD59E2" w:rsidRPr="001914EF" w:rsidRDefault="00BD59E2" w:rsidP="00BD59E2">
      <w:pPr>
        <w:pStyle w:val="ConsPlusNormal"/>
        <w:numPr>
          <w:ilvl w:val="0"/>
          <w:numId w:val="3"/>
        </w:numPr>
        <w:tabs>
          <w:tab w:val="left" w:pos="993"/>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BD59E2" w:rsidRPr="001914EF" w:rsidRDefault="00BD59E2" w:rsidP="00BD59E2">
      <w:pPr>
        <w:pStyle w:val="ConsPlusNormal"/>
        <w:numPr>
          <w:ilvl w:val="0"/>
          <w:numId w:val="3"/>
        </w:numPr>
        <w:tabs>
          <w:tab w:val="left" w:pos="1134"/>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t>в качестве субподрядчиков (соисполнителей) при исполнении договора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договора (вступает в силу с 01.01.2021, т.к. в настоящее время учреждение не может предоставлять преференций субъектам малого и среднего предпринимательства);</w:t>
      </w:r>
    </w:p>
    <w:p w:rsidR="00BD59E2" w:rsidRPr="001914EF" w:rsidRDefault="00BD59E2" w:rsidP="00BD59E2">
      <w:pPr>
        <w:pStyle w:val="ConsPlusNormal"/>
        <w:numPr>
          <w:ilvl w:val="0"/>
          <w:numId w:val="3"/>
        </w:numPr>
        <w:tabs>
          <w:tab w:val="left" w:pos="1134"/>
        </w:tabs>
        <w:ind w:left="0" w:firstLine="709"/>
        <w:jc w:val="both"/>
        <w:rPr>
          <w:rFonts w:ascii="Times New Roman" w:hAnsi="Times New Roman" w:cs="Times New Roman"/>
          <w:sz w:val="24"/>
          <w:szCs w:val="24"/>
        </w:rPr>
      </w:pPr>
      <w:r w:rsidRPr="001914EF">
        <w:rPr>
          <w:rFonts w:ascii="Times New Roman" w:hAnsi="Times New Roman" w:cs="Times New Roman"/>
          <w:sz w:val="24"/>
          <w:szCs w:val="24"/>
        </w:rPr>
        <w:t>участниками закупок являются юридические лица, индивидуальные предприниматели, обладающие следующими признаками:</w:t>
      </w:r>
    </w:p>
    <w:p w:rsidR="00BD59E2" w:rsidRPr="001914EF" w:rsidRDefault="00BD59E2" w:rsidP="00BD59E2">
      <w:pPr>
        <w:pStyle w:val="ConsPlusNormal"/>
        <w:tabs>
          <w:tab w:val="left" w:pos="1134"/>
        </w:tabs>
        <w:ind w:firstLine="709"/>
        <w:jc w:val="both"/>
        <w:rPr>
          <w:rFonts w:ascii="Times New Roman" w:hAnsi="Times New Roman" w:cs="Times New Roman"/>
          <w:sz w:val="24"/>
          <w:szCs w:val="24"/>
        </w:rPr>
      </w:pPr>
      <w:r w:rsidRPr="001914EF">
        <w:rPr>
          <w:rFonts w:ascii="Times New Roman" w:hAnsi="Times New Roman" w:cs="Times New Roman"/>
          <w:sz w:val="24"/>
          <w:szCs w:val="24"/>
        </w:rPr>
        <w:t>создание по адресу «массовой» регистрации;</w:t>
      </w:r>
    </w:p>
    <w:p w:rsidR="00BD59E2" w:rsidRPr="001914EF" w:rsidRDefault="00BD59E2" w:rsidP="00BD59E2">
      <w:pPr>
        <w:pStyle w:val="ConsPlusNormal"/>
        <w:tabs>
          <w:tab w:val="left" w:pos="1134"/>
        </w:tabs>
        <w:ind w:firstLine="709"/>
        <w:jc w:val="both"/>
        <w:rPr>
          <w:rFonts w:ascii="Times New Roman" w:hAnsi="Times New Roman" w:cs="Times New Roman"/>
          <w:sz w:val="24"/>
          <w:szCs w:val="24"/>
        </w:rPr>
      </w:pPr>
      <w:r w:rsidRPr="001914EF">
        <w:rPr>
          <w:rFonts w:ascii="Times New Roman" w:hAnsi="Times New Roman" w:cs="Times New Roman"/>
          <w:sz w:val="24"/>
          <w:szCs w:val="24"/>
        </w:rPr>
        <w:t>незначительный (минимальный) размер уставного капитала;</w:t>
      </w:r>
    </w:p>
    <w:p w:rsidR="00BD59E2" w:rsidRPr="001914EF" w:rsidRDefault="00BD59E2" w:rsidP="00BD59E2">
      <w:pPr>
        <w:pStyle w:val="ConsPlusNormal"/>
        <w:tabs>
          <w:tab w:val="left" w:pos="1134"/>
        </w:tabs>
        <w:ind w:firstLine="709"/>
        <w:jc w:val="both"/>
        <w:rPr>
          <w:rFonts w:ascii="Times New Roman" w:hAnsi="Times New Roman" w:cs="Times New Roman"/>
          <w:sz w:val="24"/>
          <w:szCs w:val="24"/>
        </w:rPr>
      </w:pPr>
      <w:r w:rsidRPr="001914EF">
        <w:rPr>
          <w:rFonts w:ascii="Times New Roman" w:hAnsi="Times New Roman" w:cs="Times New Roman"/>
          <w:sz w:val="24"/>
          <w:szCs w:val="24"/>
        </w:rPr>
        <w:t>отсутствие на праве собственности или ином законном основании оборудования и других материальных ресурсов для исполнения договора;</w:t>
      </w:r>
    </w:p>
    <w:p w:rsidR="00BD59E2" w:rsidRPr="001914EF" w:rsidRDefault="00BD59E2" w:rsidP="00BD59E2">
      <w:pPr>
        <w:pStyle w:val="ConsPlusNormal"/>
        <w:tabs>
          <w:tab w:val="left" w:pos="1134"/>
        </w:tabs>
        <w:ind w:firstLine="709"/>
        <w:jc w:val="both"/>
        <w:rPr>
          <w:rFonts w:ascii="Times New Roman" w:hAnsi="Times New Roman" w:cs="Times New Roman"/>
          <w:sz w:val="24"/>
          <w:szCs w:val="24"/>
        </w:rPr>
      </w:pPr>
      <w:r w:rsidRPr="001914EF">
        <w:rPr>
          <w:rFonts w:ascii="Times New Roman" w:hAnsi="Times New Roman" w:cs="Times New Roman"/>
          <w:sz w:val="24"/>
          <w:szCs w:val="24"/>
        </w:rPr>
        <w:t>недавняя регистрация (за несколько недель или месяцев до даты объявления торгов);</w:t>
      </w:r>
    </w:p>
    <w:p w:rsidR="00BD59E2" w:rsidRPr="001914EF" w:rsidRDefault="00BD59E2" w:rsidP="00BD59E2">
      <w:pPr>
        <w:pStyle w:val="ConsPlusNormal"/>
        <w:tabs>
          <w:tab w:val="left" w:pos="1134"/>
        </w:tabs>
        <w:ind w:firstLine="709"/>
        <w:jc w:val="both"/>
        <w:rPr>
          <w:rFonts w:ascii="Times New Roman" w:hAnsi="Times New Roman" w:cs="Times New Roman"/>
          <w:sz w:val="24"/>
          <w:szCs w:val="24"/>
        </w:rPr>
      </w:pPr>
      <w:r w:rsidRPr="001914EF">
        <w:rPr>
          <w:rFonts w:ascii="Times New Roman" w:hAnsi="Times New Roman" w:cs="Times New Roman"/>
          <w:sz w:val="24"/>
          <w:szCs w:val="24"/>
        </w:rPr>
        <w:t>отсутствие необходимого количества специалистов требуемого уровня квалификации для исполнения договора;</w:t>
      </w:r>
    </w:p>
    <w:p w:rsidR="00BD59E2" w:rsidRPr="001914EF" w:rsidRDefault="00BD59E2" w:rsidP="00BD59E2">
      <w:pPr>
        <w:pStyle w:val="ConsPlusNormal"/>
        <w:numPr>
          <w:ilvl w:val="0"/>
          <w:numId w:val="3"/>
        </w:numPr>
        <w:tabs>
          <w:tab w:val="left" w:pos="1134"/>
        </w:tabs>
        <w:ind w:left="0" w:firstLine="708"/>
        <w:jc w:val="both"/>
        <w:rPr>
          <w:rFonts w:ascii="Times New Roman" w:hAnsi="Times New Roman" w:cs="Times New Roman"/>
          <w:sz w:val="24"/>
          <w:szCs w:val="24"/>
        </w:rPr>
      </w:pPr>
      <w:r w:rsidRPr="001914EF">
        <w:rPr>
          <w:rFonts w:ascii="Times New Roman" w:hAnsi="Times New Roman" w:cs="Times New Roman"/>
          <w:sz w:val="24"/>
          <w:szCs w:val="24"/>
        </w:rPr>
        <w:t>участниками закупок являются физические (юридические) лица, которые объективно не в состоянии исполнить потенциальный договор.</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BD59E2" w:rsidRPr="001914EF" w:rsidRDefault="00BD59E2" w:rsidP="00BD59E2">
      <w:pPr>
        <w:pStyle w:val="ConsPlusNormal"/>
        <w:ind w:firstLine="709"/>
        <w:jc w:val="both"/>
        <w:rPr>
          <w:rFonts w:ascii="Times New Roman" w:hAnsi="Times New Roman" w:cs="Times New Roman"/>
          <w:sz w:val="24"/>
          <w:szCs w:val="24"/>
          <w:lang w:eastAsia="en-US"/>
        </w:rPr>
      </w:pPr>
      <w:r w:rsidRPr="001914EF">
        <w:rPr>
          <w:rFonts w:ascii="Times New Roman" w:hAnsi="Times New Roman" w:cs="Times New Roman"/>
          <w:sz w:val="24"/>
          <w:szCs w:val="24"/>
          <w:lang w:eastAsia="en-US"/>
        </w:rPr>
        <w:t>формирование документации для осуществления закупок;</w:t>
      </w:r>
    </w:p>
    <w:p w:rsidR="00BD59E2" w:rsidRPr="001914EF" w:rsidRDefault="00BD59E2" w:rsidP="00BD59E2">
      <w:pPr>
        <w:pStyle w:val="ConsPlusNormal"/>
        <w:ind w:firstLine="709"/>
        <w:jc w:val="both"/>
        <w:rPr>
          <w:rFonts w:ascii="Times New Roman" w:hAnsi="Times New Roman" w:cs="Times New Roman"/>
          <w:sz w:val="24"/>
          <w:szCs w:val="24"/>
          <w:lang w:eastAsia="en-US"/>
        </w:rPr>
      </w:pPr>
      <w:r w:rsidRPr="001914EF">
        <w:rPr>
          <w:rFonts w:ascii="Times New Roman" w:hAnsi="Times New Roman" w:cs="Times New Roman"/>
          <w:sz w:val="24"/>
          <w:szCs w:val="24"/>
          <w:lang w:eastAsia="en-US"/>
        </w:rPr>
        <w:t>определение начальной (максимальной) цены договора, цены за единицу товара (работы, услуги);</w:t>
      </w:r>
    </w:p>
    <w:p w:rsidR="00BD59E2" w:rsidRPr="001914EF" w:rsidRDefault="00BD59E2" w:rsidP="00BD59E2">
      <w:pPr>
        <w:pStyle w:val="ConsPlusNormal"/>
        <w:ind w:firstLine="709"/>
        <w:jc w:val="both"/>
        <w:rPr>
          <w:rFonts w:ascii="Times New Roman" w:hAnsi="Times New Roman" w:cs="Times New Roman"/>
          <w:sz w:val="24"/>
          <w:szCs w:val="24"/>
          <w:lang w:eastAsia="en-US"/>
        </w:rPr>
      </w:pPr>
      <w:r w:rsidRPr="001914EF">
        <w:rPr>
          <w:rFonts w:ascii="Times New Roman" w:hAnsi="Times New Roman" w:cs="Times New Roman"/>
          <w:sz w:val="24"/>
          <w:szCs w:val="24"/>
          <w:lang w:eastAsia="en-US"/>
        </w:rPr>
        <w:t>выбор способа определения поставщика (подрядчика, исполнителя);</w:t>
      </w:r>
    </w:p>
    <w:p w:rsidR="00BD59E2" w:rsidRPr="001914EF" w:rsidRDefault="00BD59E2" w:rsidP="00BD59E2">
      <w:pPr>
        <w:pStyle w:val="ConsPlusNormal"/>
        <w:ind w:firstLine="709"/>
        <w:jc w:val="both"/>
        <w:rPr>
          <w:rFonts w:ascii="Times New Roman" w:hAnsi="Times New Roman" w:cs="Times New Roman"/>
          <w:sz w:val="24"/>
          <w:szCs w:val="24"/>
          <w:lang w:eastAsia="en-US"/>
        </w:rPr>
      </w:pPr>
      <w:r w:rsidRPr="001914EF">
        <w:rPr>
          <w:rFonts w:ascii="Times New Roman" w:hAnsi="Times New Roman" w:cs="Times New Roman"/>
          <w:sz w:val="24"/>
          <w:szCs w:val="24"/>
          <w:lang w:eastAsia="en-US"/>
        </w:rPr>
        <w:t>оценка заявок, выбор поставщика (подрядчика, исполнителя);</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lang w:eastAsia="en-US"/>
        </w:rPr>
        <w:t>заключение и исполнение договора, приемка результатов выполненных работ (поставленных товаров, оказанных услуг).</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 xml:space="preserve">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w:t>
      </w:r>
      <w:r w:rsidR="00EC1B38">
        <w:rPr>
          <w:rFonts w:ascii="Times New Roman" w:hAnsi="Times New Roman" w:cs="Times New Roman"/>
          <w:sz w:val="24"/>
          <w:szCs w:val="24"/>
        </w:rPr>
        <w:t>работ, услуг для нужд ГАУ «КЦСОН города Каменска – Уральского»</w:t>
      </w:r>
      <w:r w:rsidRPr="001914EF">
        <w:rPr>
          <w:rFonts w:ascii="Times New Roman" w:hAnsi="Times New Roman" w:cs="Times New Roman"/>
          <w:sz w:val="24"/>
          <w:szCs w:val="24"/>
        </w:rPr>
        <w:t>.</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 xml:space="preserve">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w:t>
      </w:r>
      <w:r w:rsidRPr="001914EF">
        <w:rPr>
          <w:rFonts w:ascii="Times New Roman" w:hAnsi="Times New Roman" w:cs="Times New Roman"/>
          <w:sz w:val="24"/>
          <w:szCs w:val="24"/>
        </w:rPr>
        <w:lastRenderedPageBreak/>
        <w:t>реализации такого риска (снижение до приемлемого уровня или его исключение).</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Минимизация коррупционных рисков при осуществлении закупок предполагает следующее:</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определение возможных мер, направленных на минимизацию коррупционных рисков при осуществлении закупок;</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выбор наиболее эффективных мер по минимизации коррупционных рисков при осуществлении закупок;</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определение ответственных за реализацию мероприятий по минимизации коррупционных рисков при осуществлении закупок;</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подготовку плана мер, направленных на минимизацию коррупционных рисков при осуществлении закупок;</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мониторинг реализации мер и их пересмотр (при необходимости) на регулярной основе.</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w:t>
      </w:r>
      <w:r w:rsidR="00EC1B38">
        <w:rPr>
          <w:rFonts w:ascii="Times New Roman" w:hAnsi="Times New Roman" w:cs="Times New Roman"/>
          <w:sz w:val="24"/>
          <w:szCs w:val="24"/>
        </w:rPr>
        <w:t xml:space="preserve"> нужд ГАУ «КЦСОН города Каменска – Уральского»</w:t>
      </w:r>
      <w:r w:rsidRPr="001914EF">
        <w:rPr>
          <w:rFonts w:ascii="Times New Roman" w:hAnsi="Times New Roman" w:cs="Times New Roman"/>
          <w:sz w:val="24"/>
          <w:szCs w:val="24"/>
        </w:rPr>
        <w:t>.</w:t>
      </w:r>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Для организации эффективной работы, направленной на выявление личной заинтересованности руков</w:t>
      </w:r>
      <w:r w:rsidR="00EC1B38">
        <w:rPr>
          <w:rFonts w:ascii="Times New Roman" w:hAnsi="Times New Roman" w:cs="Times New Roman"/>
          <w:sz w:val="24"/>
          <w:szCs w:val="24"/>
        </w:rPr>
        <w:t>одителей и работников ГАУ «КЦСОН города Каменска – Уральского»</w:t>
      </w:r>
      <w:r w:rsidRPr="001914EF">
        <w:rPr>
          <w:rFonts w:ascii="Times New Roman" w:hAnsi="Times New Roman" w:cs="Times New Roman"/>
          <w:sz w:val="24"/>
          <w:szCs w:val="24"/>
        </w:rPr>
        <w:t xml:space="preserve"> при осуществлении закупок, </w:t>
      </w:r>
      <w:proofErr w:type="gramStart"/>
      <w:r w:rsidRPr="001914EF">
        <w:rPr>
          <w:rFonts w:ascii="Times New Roman" w:hAnsi="Times New Roman" w:cs="Times New Roman"/>
          <w:sz w:val="24"/>
          <w:szCs w:val="24"/>
        </w:rPr>
        <w:t>которая</w:t>
      </w:r>
      <w:proofErr w:type="gramEnd"/>
      <w:r w:rsidRPr="001914EF">
        <w:rPr>
          <w:rFonts w:ascii="Times New Roman" w:hAnsi="Times New Roman" w:cs="Times New Roman"/>
          <w:sz w:val="24"/>
          <w:szCs w:val="24"/>
        </w:rPr>
        <w:t xml:space="preserve"> приводит или может привести к конфликту интересов, требуется участие в пределах компетенции следующих стру</w:t>
      </w:r>
      <w:r w:rsidR="00EC1B38">
        <w:rPr>
          <w:rFonts w:ascii="Times New Roman" w:hAnsi="Times New Roman" w:cs="Times New Roman"/>
          <w:sz w:val="24"/>
          <w:szCs w:val="24"/>
        </w:rPr>
        <w:t>ктурных подразделений ГАУ «КЦСОН города Каменска – Уральского»</w:t>
      </w:r>
      <w:r w:rsidRPr="001914EF">
        <w:rPr>
          <w:rFonts w:ascii="Times New Roman" w:hAnsi="Times New Roman" w:cs="Times New Roman"/>
          <w:sz w:val="24"/>
          <w:szCs w:val="24"/>
        </w:rPr>
        <w:t>:</w:t>
      </w:r>
    </w:p>
    <w:p w:rsidR="00EC1B38"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 xml:space="preserve">1) </w:t>
      </w:r>
      <w:r w:rsidR="00EC1B38">
        <w:rPr>
          <w:rFonts w:ascii="Times New Roman" w:hAnsi="Times New Roman" w:cs="Times New Roman"/>
          <w:sz w:val="24"/>
          <w:szCs w:val="24"/>
        </w:rPr>
        <w:t>общее руководство (заместитель директора</w:t>
      </w:r>
      <w:r w:rsidR="001B6E23">
        <w:rPr>
          <w:rFonts w:ascii="Times New Roman" w:hAnsi="Times New Roman" w:cs="Times New Roman"/>
          <w:sz w:val="24"/>
          <w:szCs w:val="24"/>
        </w:rPr>
        <w:t>, ответственный за организацию и координацию работы по противодействию коррупции</w:t>
      </w:r>
      <w:r w:rsidR="00EC1B38">
        <w:rPr>
          <w:rFonts w:ascii="Times New Roman" w:hAnsi="Times New Roman" w:cs="Times New Roman"/>
          <w:sz w:val="24"/>
          <w:szCs w:val="24"/>
        </w:rPr>
        <w:t xml:space="preserve">); </w:t>
      </w:r>
    </w:p>
    <w:p w:rsidR="00BD59E2" w:rsidRPr="001914EF" w:rsidRDefault="00EC1B38"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BD59E2" w:rsidRPr="001914EF">
        <w:rPr>
          <w:rFonts w:ascii="Times New Roman" w:hAnsi="Times New Roman" w:cs="Times New Roman"/>
          <w:sz w:val="24"/>
          <w:szCs w:val="24"/>
        </w:rPr>
        <w:t>служба</w:t>
      </w:r>
      <w:r w:rsidR="00BD59E2" w:rsidRPr="001914EF">
        <w:rPr>
          <w:rFonts w:ascii="Times New Roman" w:hAnsi="Times New Roman" w:cs="Times New Roman"/>
          <w:sz w:val="24"/>
          <w:szCs w:val="24"/>
          <w:lang w:eastAsia="en-US"/>
        </w:rPr>
        <w:t xml:space="preserve"> бухгалтерского учета и финансово-экономической деятельности;</w:t>
      </w:r>
    </w:p>
    <w:p w:rsidR="00BD59E2" w:rsidRPr="001914EF" w:rsidRDefault="00EC1B38" w:rsidP="00BD59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lang w:eastAsia="en-US"/>
        </w:rPr>
        <w:t>3</w:t>
      </w:r>
      <w:r w:rsidR="00BD59E2" w:rsidRPr="001914EF">
        <w:rPr>
          <w:rFonts w:ascii="Times New Roman" w:hAnsi="Times New Roman" w:cs="Times New Roman"/>
          <w:sz w:val="24"/>
          <w:szCs w:val="24"/>
          <w:lang w:eastAsia="en-US"/>
        </w:rPr>
        <w:t>) юрискон</w:t>
      </w:r>
      <w:r w:rsidR="001B6E23">
        <w:rPr>
          <w:rFonts w:ascii="Times New Roman" w:hAnsi="Times New Roman" w:cs="Times New Roman"/>
          <w:sz w:val="24"/>
          <w:szCs w:val="24"/>
          <w:lang w:eastAsia="en-US"/>
        </w:rPr>
        <w:t>сульт (правовое обслуживание), специалист по закупкам</w:t>
      </w:r>
      <w:r w:rsidR="00BD59E2" w:rsidRPr="001914EF">
        <w:rPr>
          <w:rFonts w:ascii="Times New Roman" w:hAnsi="Times New Roman" w:cs="Times New Roman"/>
          <w:sz w:val="24"/>
          <w:szCs w:val="24"/>
          <w:lang w:eastAsia="en-US"/>
        </w:rPr>
        <w:t>, ответственные за осущес</w:t>
      </w:r>
      <w:r>
        <w:rPr>
          <w:rFonts w:ascii="Times New Roman" w:hAnsi="Times New Roman" w:cs="Times New Roman"/>
          <w:sz w:val="24"/>
          <w:szCs w:val="24"/>
          <w:lang w:eastAsia="en-US"/>
        </w:rPr>
        <w:t>твление закупок для нужд ГАУ «КЦСОН города Каменска – Уральского»</w:t>
      </w:r>
      <w:r w:rsidR="00BD59E2" w:rsidRPr="001914EF">
        <w:rPr>
          <w:rFonts w:ascii="Times New Roman" w:hAnsi="Times New Roman" w:cs="Times New Roman"/>
          <w:sz w:val="24"/>
          <w:szCs w:val="24"/>
        </w:rPr>
        <w:t>;</w:t>
      </w:r>
    </w:p>
    <w:p w:rsidR="00BD59E2" w:rsidRPr="001914EF" w:rsidRDefault="00EC1B38" w:rsidP="00BD59E2">
      <w:pPr>
        <w:pStyle w:val="ConsPlusNormal"/>
        <w:ind w:firstLine="709"/>
        <w:jc w:val="both"/>
        <w:rPr>
          <w:rFonts w:ascii="Times New Roman" w:hAnsi="Times New Roman" w:cs="Times New Roman"/>
          <w:sz w:val="24"/>
          <w:szCs w:val="24"/>
          <w:lang w:eastAsia="en-US"/>
        </w:rPr>
      </w:pPr>
      <w:r>
        <w:rPr>
          <w:rFonts w:ascii="Times New Roman" w:hAnsi="Times New Roman" w:cs="Times New Roman"/>
          <w:sz w:val="24"/>
          <w:szCs w:val="24"/>
        </w:rPr>
        <w:t>4</w:t>
      </w:r>
      <w:r w:rsidR="00BD59E2" w:rsidRPr="001914EF">
        <w:rPr>
          <w:rFonts w:ascii="Times New Roman" w:hAnsi="Times New Roman" w:cs="Times New Roman"/>
          <w:sz w:val="24"/>
          <w:szCs w:val="24"/>
        </w:rPr>
        <w:t>) специ</w:t>
      </w:r>
      <w:r w:rsidR="00AA069C">
        <w:rPr>
          <w:rFonts w:ascii="Times New Roman" w:hAnsi="Times New Roman" w:cs="Times New Roman"/>
          <w:sz w:val="24"/>
          <w:szCs w:val="24"/>
        </w:rPr>
        <w:t>алист по кадрам</w:t>
      </w:r>
      <w:r w:rsidR="00BD59E2" w:rsidRPr="001914EF">
        <w:rPr>
          <w:rFonts w:ascii="Times New Roman" w:hAnsi="Times New Roman" w:cs="Times New Roman"/>
          <w:sz w:val="24"/>
          <w:szCs w:val="24"/>
        </w:rPr>
        <w:t>,</w:t>
      </w:r>
      <w:r w:rsidR="00BD59E2" w:rsidRPr="001914EF">
        <w:rPr>
          <w:rFonts w:ascii="Times New Roman" w:hAnsi="Times New Roman" w:cs="Times New Roman"/>
          <w:sz w:val="24"/>
          <w:szCs w:val="24"/>
          <w:lang w:eastAsia="en-US"/>
        </w:rPr>
        <w:t xml:space="preserve"> ответственный за работу по профилактике коррупционных и иных правонарушений;</w:t>
      </w:r>
    </w:p>
    <w:p w:rsidR="00BD59E2" w:rsidRPr="001914EF" w:rsidRDefault="00EC1B38" w:rsidP="00BD59E2">
      <w:pPr>
        <w:pStyle w:val="ConsPlusNormal"/>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5</w:t>
      </w:r>
      <w:r w:rsidR="00BD59E2" w:rsidRPr="001914EF">
        <w:rPr>
          <w:rFonts w:ascii="Times New Roman" w:hAnsi="Times New Roman" w:cs="Times New Roman"/>
          <w:sz w:val="24"/>
          <w:szCs w:val="24"/>
          <w:lang w:eastAsia="en-US"/>
        </w:rPr>
        <w:t>) программист (делопроизводство) в части бесперебойной и безопасной работы компьютерного оборудования;</w:t>
      </w:r>
    </w:p>
    <w:p w:rsidR="00BD59E2" w:rsidRPr="001914EF" w:rsidRDefault="00EC1B38" w:rsidP="00BD59E2">
      <w:pPr>
        <w:pStyle w:val="ConsPlusNormal"/>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w:t>
      </w:r>
      <w:r w:rsidR="00BD59E2" w:rsidRPr="001914EF">
        <w:rPr>
          <w:rFonts w:ascii="Times New Roman" w:hAnsi="Times New Roman" w:cs="Times New Roman"/>
          <w:sz w:val="24"/>
          <w:szCs w:val="24"/>
          <w:lang w:eastAsia="en-US"/>
        </w:rPr>
        <w:t>) ремонтно-техническое и энергетическое обслуживание (инженер, техник);</w:t>
      </w:r>
    </w:p>
    <w:p w:rsidR="00BD59E2" w:rsidRPr="001914EF" w:rsidRDefault="00EC1B38" w:rsidP="00BD59E2">
      <w:pPr>
        <w:pStyle w:val="ConsPlusNormal"/>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7</w:t>
      </w:r>
      <w:r w:rsidR="00BD59E2" w:rsidRPr="001914EF">
        <w:rPr>
          <w:rFonts w:ascii="Times New Roman" w:hAnsi="Times New Roman" w:cs="Times New Roman"/>
          <w:sz w:val="24"/>
          <w:szCs w:val="24"/>
          <w:lang w:eastAsia="en-US"/>
        </w:rPr>
        <w:t>) материально-техническое снабжение (заведующий хозяйством, заведующий складом).</w:t>
      </w:r>
    </w:p>
    <w:p w:rsidR="00BD59E2" w:rsidRPr="001914EF" w:rsidRDefault="00BD59E2" w:rsidP="00BD59E2">
      <w:pPr>
        <w:pStyle w:val="ConsPlusNormal"/>
        <w:ind w:firstLine="708"/>
        <w:jc w:val="both"/>
        <w:rPr>
          <w:rFonts w:ascii="Times New Roman" w:hAnsi="Times New Roman" w:cs="Times New Roman"/>
          <w:sz w:val="24"/>
          <w:szCs w:val="24"/>
        </w:rPr>
      </w:pPr>
      <w:bookmarkStart w:id="0" w:name="P89"/>
      <w:bookmarkEnd w:id="0"/>
      <w:r w:rsidRPr="001914EF">
        <w:rPr>
          <w:rFonts w:ascii="Times New Roman" w:hAnsi="Times New Roman" w:cs="Times New Roman"/>
          <w:sz w:val="24"/>
          <w:szCs w:val="24"/>
        </w:rPr>
        <w:t>К должностям, замещение которых связано с коррупционными рисками при осуществлении закупок, относятся:</w:t>
      </w:r>
    </w:p>
    <w:p w:rsidR="00BD59E2" w:rsidRPr="001914EF" w:rsidRDefault="00BD59E2" w:rsidP="00BD59E2">
      <w:pPr>
        <w:pStyle w:val="ConsPlusNormal"/>
        <w:ind w:firstLine="709"/>
        <w:jc w:val="both"/>
        <w:rPr>
          <w:rFonts w:ascii="Times New Roman" w:hAnsi="Times New Roman" w:cs="Times New Roman"/>
          <w:sz w:val="24"/>
          <w:szCs w:val="24"/>
        </w:rPr>
      </w:pPr>
      <w:proofErr w:type="gramStart"/>
      <w:r w:rsidRPr="001914EF">
        <w:rPr>
          <w:rFonts w:ascii="Times New Roman" w:hAnsi="Times New Roman" w:cs="Times New Roman"/>
          <w:sz w:val="24"/>
          <w:szCs w:val="24"/>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sidRPr="001914EF">
        <w:rPr>
          <w:rFonts w:ascii="Times New Roman" w:hAnsi="Times New Roman" w:cs="Times New Roman"/>
          <w:sz w:val="24"/>
          <w:szCs w:val="24"/>
          <w:lang w:eastAsia="en-US"/>
        </w:rPr>
        <w:t>осуществления закупок,</w:t>
      </w:r>
      <w:r w:rsidRPr="001914EF">
        <w:rPr>
          <w:rFonts w:ascii="Times New Roman" w:hAnsi="Times New Roman" w:cs="Times New Roman"/>
          <w:sz w:val="24"/>
          <w:szCs w:val="24"/>
        </w:rPr>
        <w:t xml:space="preserve"> описании объектов закупок,</w:t>
      </w:r>
      <w:r w:rsidRPr="001914EF">
        <w:rPr>
          <w:rFonts w:ascii="Times New Roman" w:hAnsi="Times New Roman" w:cs="Times New Roman"/>
          <w:sz w:val="24"/>
          <w:szCs w:val="24"/>
          <w:lang w:eastAsia="en-US"/>
        </w:rPr>
        <w:t xml:space="preserve"> определении начальной (максимальной) цены договора,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договора, приемке результатов выполненных работ (поставленных товаров, оказанных услуг)</w:t>
      </w:r>
      <w:r w:rsidRPr="001914EF">
        <w:rPr>
          <w:rFonts w:ascii="Times New Roman" w:hAnsi="Times New Roman" w:cs="Times New Roman"/>
          <w:sz w:val="24"/>
          <w:szCs w:val="24"/>
        </w:rPr>
        <w:t>);</w:t>
      </w:r>
      <w:proofErr w:type="gramEnd"/>
    </w:p>
    <w:p w:rsidR="00BD59E2" w:rsidRPr="001914EF" w:rsidRDefault="00BD59E2" w:rsidP="00BD59E2">
      <w:pPr>
        <w:pStyle w:val="ConsPlusNormal"/>
        <w:ind w:firstLine="709"/>
        <w:jc w:val="both"/>
        <w:rPr>
          <w:rFonts w:ascii="Times New Roman" w:hAnsi="Times New Roman" w:cs="Times New Roman"/>
          <w:sz w:val="24"/>
          <w:szCs w:val="24"/>
        </w:rPr>
      </w:pPr>
      <w:r w:rsidRPr="001914EF">
        <w:rPr>
          <w:rFonts w:ascii="Times New Roman" w:hAnsi="Times New Roman" w:cs="Times New Roman"/>
          <w:sz w:val="24"/>
          <w:szCs w:val="24"/>
        </w:rPr>
        <w:t xml:space="preserve">2) члены комиссии </w:t>
      </w:r>
      <w:r w:rsidRPr="001914EF">
        <w:rPr>
          <w:rFonts w:ascii="Times New Roman" w:hAnsi="Times New Roman" w:cs="Times New Roman"/>
          <w:i/>
          <w:iCs/>
          <w:sz w:val="24"/>
          <w:szCs w:val="24"/>
        </w:rPr>
        <w:t xml:space="preserve"> </w:t>
      </w:r>
      <w:r w:rsidRPr="001914EF">
        <w:rPr>
          <w:rFonts w:ascii="Times New Roman" w:hAnsi="Times New Roman" w:cs="Times New Roman"/>
          <w:sz w:val="24"/>
          <w:szCs w:val="24"/>
        </w:rPr>
        <w:t xml:space="preserve">по осуществлению  конкурентных закупок товаров, </w:t>
      </w:r>
      <w:r w:rsidR="001B6E23">
        <w:rPr>
          <w:rFonts w:ascii="Times New Roman" w:hAnsi="Times New Roman" w:cs="Times New Roman"/>
          <w:sz w:val="24"/>
          <w:szCs w:val="24"/>
        </w:rPr>
        <w:t>работ, услуг для нужд ГАУ «КЦСОН города Каменска – Уральского»</w:t>
      </w:r>
      <w:r w:rsidRPr="001914EF">
        <w:rPr>
          <w:rFonts w:ascii="Times New Roman" w:hAnsi="Times New Roman" w:cs="Times New Roman"/>
          <w:sz w:val="24"/>
          <w:szCs w:val="24"/>
        </w:rPr>
        <w:t>.</w:t>
      </w:r>
    </w:p>
    <w:p w:rsidR="00BD59E2" w:rsidRPr="001914EF" w:rsidRDefault="00BD59E2" w:rsidP="00BD59E2">
      <w:pPr>
        <w:pStyle w:val="ConsPlusNormal"/>
        <w:ind w:firstLine="708"/>
        <w:jc w:val="both"/>
        <w:rPr>
          <w:rFonts w:ascii="Times New Roman" w:hAnsi="Times New Roman" w:cs="Times New Roman"/>
          <w:sz w:val="24"/>
          <w:szCs w:val="24"/>
        </w:rPr>
      </w:pPr>
      <w:proofErr w:type="gramStart"/>
      <w:r w:rsidRPr="001914EF">
        <w:rPr>
          <w:rFonts w:ascii="Times New Roman" w:hAnsi="Times New Roman" w:cs="Times New Roman"/>
          <w:sz w:val="24"/>
          <w:szCs w:val="24"/>
        </w:rPr>
        <w:t>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декларацию о конфликте интересов и уведомление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roofErr w:type="gramEnd"/>
    </w:p>
    <w:p w:rsidR="00BD59E2" w:rsidRPr="001914EF" w:rsidRDefault="00BD59E2" w:rsidP="00BD59E2">
      <w:pPr>
        <w:pStyle w:val="ConsPlusNormal"/>
        <w:ind w:firstLine="708"/>
        <w:jc w:val="both"/>
        <w:rPr>
          <w:rFonts w:ascii="Times New Roman" w:hAnsi="Times New Roman" w:cs="Times New Roman"/>
          <w:sz w:val="24"/>
          <w:szCs w:val="24"/>
        </w:rPr>
      </w:pPr>
      <w:r w:rsidRPr="001914EF">
        <w:rPr>
          <w:rFonts w:ascii="Times New Roman" w:hAnsi="Times New Roman" w:cs="Times New Roman"/>
          <w:sz w:val="24"/>
          <w:szCs w:val="24"/>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BD59E2" w:rsidRPr="001914EF" w:rsidRDefault="00BD59E2" w:rsidP="00BD59E2">
      <w:pPr>
        <w:ind w:firstLine="709"/>
        <w:jc w:val="both"/>
        <w:rPr>
          <w:sz w:val="24"/>
          <w:szCs w:val="24"/>
        </w:rPr>
      </w:pPr>
      <w:r w:rsidRPr="001914EF">
        <w:rPr>
          <w:sz w:val="24"/>
          <w:szCs w:val="24"/>
        </w:rPr>
        <w:lastRenderedPageBreak/>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BD59E2" w:rsidRPr="001914EF" w:rsidRDefault="00BD59E2" w:rsidP="00BD59E2">
      <w:pPr>
        <w:ind w:firstLine="709"/>
        <w:jc w:val="both"/>
        <w:rPr>
          <w:sz w:val="24"/>
          <w:szCs w:val="24"/>
        </w:rPr>
      </w:pPr>
      <w:r w:rsidRPr="001914EF">
        <w:rPr>
          <w:sz w:val="24"/>
          <w:szCs w:val="24"/>
        </w:rPr>
        <w:t>карта коррупционных рисков и мер по их минимизации при осуществлении закупок товаров, р</w:t>
      </w:r>
      <w:r w:rsidR="001B6E23">
        <w:rPr>
          <w:sz w:val="24"/>
          <w:szCs w:val="24"/>
        </w:rPr>
        <w:t>абот, услуг для нужд ГАУ «КЦСОН города Каменска – Уральского»</w:t>
      </w:r>
      <w:r w:rsidRPr="001914EF">
        <w:rPr>
          <w:sz w:val="24"/>
          <w:szCs w:val="24"/>
        </w:rPr>
        <w:t>;</w:t>
      </w:r>
    </w:p>
    <w:p w:rsidR="00BD59E2" w:rsidRPr="001914EF" w:rsidRDefault="00BD59E2" w:rsidP="00BD59E2">
      <w:pPr>
        <w:ind w:firstLine="709"/>
        <w:jc w:val="both"/>
        <w:rPr>
          <w:sz w:val="24"/>
          <w:szCs w:val="24"/>
        </w:rPr>
      </w:pPr>
      <w:r w:rsidRPr="001914EF">
        <w:rPr>
          <w:sz w:val="24"/>
          <w:szCs w:val="24"/>
        </w:rPr>
        <w:t xml:space="preserve">план мер, направленных на минимизацию коррупционных рисков при осуществлении закупок товаров, </w:t>
      </w:r>
      <w:r w:rsidR="001B6E23">
        <w:rPr>
          <w:sz w:val="24"/>
          <w:szCs w:val="24"/>
        </w:rPr>
        <w:t>работ, услуг для нужд ГАУ «КЦСОН города Каменска – Уральского»</w:t>
      </w:r>
      <w:r w:rsidRPr="001914EF">
        <w:rPr>
          <w:sz w:val="24"/>
          <w:szCs w:val="24"/>
        </w:rPr>
        <w:t>;</w:t>
      </w:r>
    </w:p>
    <w:p w:rsidR="00BD59E2" w:rsidRPr="001914EF" w:rsidRDefault="00BD59E2" w:rsidP="00BD59E2">
      <w:pPr>
        <w:ind w:firstLine="709"/>
        <w:jc w:val="both"/>
        <w:rPr>
          <w:sz w:val="24"/>
          <w:szCs w:val="24"/>
        </w:rPr>
      </w:pPr>
      <w:r w:rsidRPr="001914EF">
        <w:rPr>
          <w:sz w:val="24"/>
          <w:szCs w:val="24"/>
        </w:rPr>
        <w:t xml:space="preserve">перечень критериев выбора закупок с повышенными коррупционными рисками (при наличии которых необходим дополнительный </w:t>
      </w:r>
      <w:proofErr w:type="gramStart"/>
      <w:r w:rsidRPr="001914EF">
        <w:rPr>
          <w:sz w:val="24"/>
          <w:szCs w:val="24"/>
        </w:rPr>
        <w:t>контроль за</w:t>
      </w:r>
      <w:proofErr w:type="gramEnd"/>
      <w:r w:rsidRPr="001914EF">
        <w:rPr>
          <w:sz w:val="24"/>
          <w:szCs w:val="24"/>
        </w:rPr>
        <w:t>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BD59E2" w:rsidRDefault="00BD59E2" w:rsidP="00BD59E2">
      <w:pPr>
        <w:tabs>
          <w:tab w:val="left" w:pos="993"/>
        </w:tabs>
        <w:ind w:firstLine="709"/>
        <w:jc w:val="both"/>
        <w:rPr>
          <w:sz w:val="24"/>
          <w:szCs w:val="24"/>
        </w:rPr>
      </w:pPr>
      <w:r w:rsidRPr="001914EF">
        <w:rPr>
          <w:sz w:val="24"/>
          <w:szCs w:val="24"/>
        </w:rPr>
        <w:t xml:space="preserve">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w:t>
      </w:r>
      <w:proofErr w:type="gramStart"/>
      <w:r w:rsidRPr="001914EF">
        <w:rPr>
          <w:sz w:val="24"/>
          <w:szCs w:val="24"/>
        </w:rPr>
        <w:t>которая</w:t>
      </w:r>
      <w:proofErr w:type="gramEnd"/>
      <w:r w:rsidRPr="001914EF">
        <w:rPr>
          <w:sz w:val="24"/>
          <w:szCs w:val="24"/>
        </w:rPr>
        <w:t xml:space="preserve"> приводит или может привести к конфликту интересов.</w:t>
      </w:r>
    </w:p>
    <w:p w:rsidR="001B6E23" w:rsidRDefault="001B6E23" w:rsidP="00BD59E2">
      <w:pPr>
        <w:tabs>
          <w:tab w:val="left" w:pos="993"/>
        </w:tabs>
        <w:ind w:firstLine="709"/>
        <w:jc w:val="both"/>
        <w:rPr>
          <w:sz w:val="24"/>
          <w:szCs w:val="24"/>
        </w:rPr>
      </w:pPr>
    </w:p>
    <w:p w:rsidR="001B6E23" w:rsidRDefault="001B6E23" w:rsidP="00BD59E2">
      <w:pPr>
        <w:tabs>
          <w:tab w:val="left" w:pos="993"/>
        </w:tabs>
        <w:ind w:firstLine="709"/>
        <w:jc w:val="both"/>
        <w:rPr>
          <w:sz w:val="24"/>
          <w:szCs w:val="24"/>
        </w:rPr>
      </w:pPr>
    </w:p>
    <w:p w:rsidR="00B15AFD" w:rsidRDefault="00B15AFD"/>
    <w:sectPr w:rsidR="00B15AFD" w:rsidSect="00445E54">
      <w:headerReference w:type="default" r:id="rId7"/>
      <w:pgSz w:w="12240" w:h="15840"/>
      <w:pgMar w:top="709" w:right="567" w:bottom="426" w:left="1418"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C3E" w:rsidRDefault="00993C3E" w:rsidP="009758EE">
      <w:r>
        <w:separator/>
      </w:r>
    </w:p>
  </w:endnote>
  <w:endnote w:type="continuationSeparator" w:id="0">
    <w:p w:rsidR="00993C3E" w:rsidRDefault="00993C3E" w:rsidP="009758EE">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default"/>
    <w:sig w:usb0="00000000"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C3E" w:rsidRDefault="00993C3E" w:rsidP="009758EE">
      <w:r>
        <w:separator/>
      </w:r>
    </w:p>
  </w:footnote>
  <w:footnote w:type="continuationSeparator" w:id="0">
    <w:p w:rsidR="00993C3E" w:rsidRDefault="00993C3E" w:rsidP="009758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552" w:rsidRDefault="00993C3E" w:rsidP="001914EF">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77860"/>
    <w:multiLevelType w:val="multilevel"/>
    <w:tmpl w:val="A014CB0A"/>
    <w:lvl w:ilvl="0">
      <w:start w:val="1"/>
      <w:numFmt w:val="decimal"/>
      <w:lvlText w:val="%1)"/>
      <w:lvlJc w:val="left"/>
      <w:pPr>
        <w:ind w:left="900" w:hanging="360"/>
      </w:pPr>
      <w:rPr>
        <w:rFonts w:ascii="Liberation Serif" w:eastAsia="Times New Roman" w:hAnsi="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nsid w:val="5D635B2C"/>
    <w:multiLevelType w:val="multilevel"/>
    <w:tmpl w:val="CDC82AA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BD59E2"/>
    <w:rsid w:val="001852EB"/>
    <w:rsid w:val="001B6E23"/>
    <w:rsid w:val="00332162"/>
    <w:rsid w:val="003A0576"/>
    <w:rsid w:val="003C7788"/>
    <w:rsid w:val="00445E54"/>
    <w:rsid w:val="005005B6"/>
    <w:rsid w:val="00502D2D"/>
    <w:rsid w:val="007F4063"/>
    <w:rsid w:val="009758EE"/>
    <w:rsid w:val="00993C3E"/>
    <w:rsid w:val="00A25FE0"/>
    <w:rsid w:val="00A44EC6"/>
    <w:rsid w:val="00A65463"/>
    <w:rsid w:val="00AA069C"/>
    <w:rsid w:val="00AE66B3"/>
    <w:rsid w:val="00B15AFD"/>
    <w:rsid w:val="00BD59E2"/>
    <w:rsid w:val="00BE675A"/>
    <w:rsid w:val="00C26C51"/>
    <w:rsid w:val="00D67AAE"/>
    <w:rsid w:val="00DA536C"/>
    <w:rsid w:val="00DD2D28"/>
    <w:rsid w:val="00E20C03"/>
    <w:rsid w:val="00E277D6"/>
    <w:rsid w:val="00EC1B38"/>
    <w:rsid w:val="00EF04D9"/>
    <w:rsid w:val="00EF24F4"/>
    <w:rsid w:val="00FA2CF9"/>
    <w:rsid w:val="00FA62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59E2"/>
    <w:pPr>
      <w:suppressAutoHyphens/>
      <w:autoSpaceDN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1"/>
    <w:uiPriority w:val="99"/>
    <w:rsid w:val="00BD59E2"/>
    <w:pPr>
      <w:tabs>
        <w:tab w:val="center" w:pos="4677"/>
        <w:tab w:val="right" w:pos="9355"/>
      </w:tabs>
    </w:pPr>
  </w:style>
  <w:style w:type="character" w:customStyle="1" w:styleId="a4">
    <w:name w:val="Верхний колонтитул Знак"/>
    <w:basedOn w:val="a0"/>
    <w:link w:val="a3"/>
    <w:uiPriority w:val="99"/>
    <w:semiHidden/>
    <w:rsid w:val="00BD59E2"/>
    <w:rPr>
      <w:rFonts w:ascii="Times New Roman" w:eastAsia="Times New Roman" w:hAnsi="Times New Roman" w:cs="Times New Roman"/>
      <w:sz w:val="20"/>
      <w:szCs w:val="20"/>
      <w:lang w:eastAsia="ru-RU"/>
    </w:rPr>
  </w:style>
  <w:style w:type="character" w:customStyle="1" w:styleId="1">
    <w:name w:val="Верхний колонтитул Знак1"/>
    <w:basedOn w:val="a0"/>
    <w:link w:val="a3"/>
    <w:uiPriority w:val="99"/>
    <w:locked/>
    <w:rsid w:val="00BD59E2"/>
    <w:rPr>
      <w:rFonts w:ascii="Times New Roman" w:eastAsia="Times New Roman" w:hAnsi="Times New Roman" w:cs="Times New Roman"/>
      <w:sz w:val="20"/>
      <w:szCs w:val="20"/>
      <w:lang w:eastAsia="ru-RU"/>
    </w:rPr>
  </w:style>
  <w:style w:type="paragraph" w:customStyle="1" w:styleId="ConsPlusNormal">
    <w:name w:val="ConsPlusNormal"/>
    <w:uiPriority w:val="99"/>
    <w:rsid w:val="00BD59E2"/>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paragraph" w:styleId="a5">
    <w:name w:val="List Paragraph"/>
    <w:basedOn w:val="a"/>
    <w:uiPriority w:val="99"/>
    <w:qFormat/>
    <w:rsid w:val="00BD59E2"/>
    <w:pPr>
      <w:ind w:left="720" w:firstLine="709"/>
      <w:jc w:val="both"/>
    </w:pPr>
    <w:rPr>
      <w:sz w:val="28"/>
      <w:szCs w:val="28"/>
      <w:lang w:eastAsia="en-US"/>
    </w:rPr>
  </w:style>
  <w:style w:type="paragraph" w:styleId="a6">
    <w:name w:val="No Spacing"/>
    <w:uiPriority w:val="99"/>
    <w:qFormat/>
    <w:rsid w:val="00BD59E2"/>
    <w:pPr>
      <w:spacing w:after="0" w:line="240" w:lineRule="auto"/>
    </w:pPr>
    <w:rPr>
      <w:rFonts w:ascii="Calibri" w:eastAsia="Times New Roman" w:hAnsi="Calibri" w:cs="Calibri"/>
    </w:rPr>
  </w:style>
  <w:style w:type="paragraph" w:customStyle="1" w:styleId="10">
    <w:name w:val="Без интервала1"/>
    <w:uiPriority w:val="99"/>
    <w:rsid w:val="00BD59E2"/>
    <w:pPr>
      <w:spacing w:after="0" w:line="240" w:lineRule="auto"/>
    </w:pPr>
    <w:rPr>
      <w:rFonts w:ascii="Calibri" w:eastAsia="Times New Roman" w:hAnsi="Calibri" w:cs="Calibri"/>
      <w:lang w:eastAsia="ru-RU"/>
    </w:rPr>
  </w:style>
  <w:style w:type="character" w:styleId="a7">
    <w:name w:val="Hyperlink"/>
    <w:uiPriority w:val="99"/>
    <w:unhideWhenUsed/>
    <w:rsid w:val="00BE675A"/>
    <w:rPr>
      <w:color w:val="000080"/>
      <w:u w:val="single"/>
    </w:rPr>
  </w:style>
  <w:style w:type="paragraph" w:styleId="a8">
    <w:name w:val="Normal (Web)"/>
    <w:basedOn w:val="a"/>
    <w:uiPriority w:val="99"/>
    <w:semiHidden/>
    <w:unhideWhenUsed/>
    <w:rsid w:val="00BE675A"/>
    <w:pPr>
      <w:suppressAutoHyphens w:val="0"/>
      <w:autoSpaceDN/>
      <w:spacing w:before="100" w:beforeAutospacing="1" w:after="119"/>
      <w:textAlignment w:val="auto"/>
    </w:pPr>
    <w:rPr>
      <w:rFonts w:ascii="Calibri" w:eastAsia="Calibri" w:hAnsi="Calibri" w:cs="Calibri"/>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2183</Words>
  <Characters>12444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Kaygorodova_IA</dc:creator>
  <cp:keywords/>
  <dc:description/>
  <cp:lastModifiedBy>Kaygorodova_IA</cp:lastModifiedBy>
  <cp:revision>15</cp:revision>
  <dcterms:created xsi:type="dcterms:W3CDTF">2023-03-02T10:01:00Z</dcterms:created>
  <dcterms:modified xsi:type="dcterms:W3CDTF">2023-03-07T05:58:00Z</dcterms:modified>
</cp:coreProperties>
</file>