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DFE" w:rsidRDefault="00363CB3"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Дорогие участники в феврале пройдет у нас 4 мастер-класса 08 и 21 февраля.</w:t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8" name="Рисунок 38" descr="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🎊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7" name="Рисунок 37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❄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8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фераля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у нас пройдут МК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6" name="Рисунок 36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10:30 - Объемные открытки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Вы освоите уникальный метод, которым сможете создавать сложные многоплановые бумажные композиции.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Получите огромное удовольствие от создания «чудес из бумаги"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мастер-классе создадим открытку к 23 февраля.</w:t>
      </w:r>
      <w:bookmarkStart w:id="0" w:name="_GoBack"/>
      <w:bookmarkEnd w:id="0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5" name="Рисунок 35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11:30 - Вышивка лентами: Первоцветы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Вышивание лентами – уникальная разновидность рукоделия, позволяющая создавать невероятно красивые и неповторимо оригинальные картины из шелковых или атласных лент.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занятии будем вышивать первоцветы на пяльцах с использованием красок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4" name="Рисунок 34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❄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21 февраля у нас будут МК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3" name="Рисунок 33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10:30 - Эмоции: формула спокойствия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Эмоции: сдерживать, выпускать или управлять. Простая формула, чтобы стать спокойнее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1. Тело. Как эмоции переходят в болезни тела. Увидим, где именно гнев и обида зажаты в вашем теле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 Мысли. Как научиться избегать импульсивных поступков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 Действия. Формула, как найти внутреннюю опору в трудной ситуации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2" name="Рисунок 32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11:30 - "Веточка мимозы"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Сделаем небольшую веточку мимозы для декора подарка, сервировки, брошь или интерьерная веточка.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Мы с вами постараемся сделать сувенир к Международному женскому дню из доступных материалов, таких как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шертяные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нитки, проволока, обрезки ткани зеленого цвета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Материалы для МК: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1" name="Рисунок 31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10:30 - Объемные открытки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0" name="Рисунок 3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Плотную бумагу разных цветов А4 формата.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9" name="Рисунок 29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Украшения для открыток ко Дню защитника Отечества: картинки, фотографии и т.д.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8" name="Рисунок 2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Коврик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7" name="Рисунок 2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Макетный нож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6" name="Рисунок 2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Инструмент для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биговки</w:t>
      </w:r>
      <w:proofErr w:type="spell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5" name="Рисунок 2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Линейка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4" name="Рисунок 2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Треугольник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3" name="Рисунок 2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Ножницы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2" name="Рисунок 2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Скотч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1" name="Рисунок 2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Клей быстросохнущий для бумаги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0" name="Рисунок 2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Степлер</w:t>
      </w:r>
      <w:proofErr w:type="spell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9" name="Рисунок 19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Антистеплер</w:t>
      </w:r>
      <w:proofErr w:type="spell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8" name="Рисунок 1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Карандаш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7" name="Рисунок 1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Ластик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6" name="Рисунок 16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11:30 - Вышивка лентами: Первоцветы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lastRenderedPageBreak/>
        <w:drawing>
          <wp:inline distT="0" distB="0" distL="0" distR="0">
            <wp:extent cx="152400" cy="152400"/>
            <wp:effectExtent l="0" t="0" r="0" b="0"/>
            <wp:docPr id="15" name="Рисунок 1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Ленты атласная или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мажестик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25мм.цвет белый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4" name="Рисунок 1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Лента атласная или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мажестик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6мм,13мм ,цвет белый и зелёный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3" name="Рисунок 1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Нитки мулине цвет коричневый, зелёный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2" name="Рисунок 1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Пяльца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,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иглы,ножницв</w:t>
      </w:r>
      <w:proofErr w:type="spell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1" name="Рисунок 1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Ткань габардин или хлопок (размер 20/15)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0" name="Рисунок 1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[Краски акварель или по шелку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9" name="Рисунок 9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11:30 - "Веточка мимозы" (21.02)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8" name="Рисунок 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Нитки шерстяные жёлтые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7" name="Рисунок 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Проволока флористическая тонкая ( для бисера #4)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Зелёная плотная несыпучая ткань для листвы (тонкий фетр,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джинса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 плотный лен...)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Бумага для обмотки стеблей (гофрированная,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крепированая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Клей ПВА ( водостойкость D3 или D2)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Кусачки для проволоки, ножницы для ткани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Два шестигранных карандаша, как форма для намотки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Нитки или 2 резинки для крепления карандашей.</w:t>
      </w:r>
    </w:p>
    <w:sectPr w:rsidR="009D0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B3"/>
    <w:rsid w:val="00363CB3"/>
    <w:rsid w:val="009D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FC82A5-F5F7-4554-B0DC-07CB374B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 Ирина</dc:creator>
  <cp:keywords/>
  <dc:description/>
  <cp:lastModifiedBy>Сердюк Ирина</cp:lastModifiedBy>
  <cp:revision>1</cp:revision>
  <dcterms:created xsi:type="dcterms:W3CDTF">2023-02-06T09:45:00Z</dcterms:created>
  <dcterms:modified xsi:type="dcterms:W3CDTF">2023-02-06T09:49:00Z</dcterms:modified>
</cp:coreProperties>
</file>