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78" w:rsidRPr="00CF355F" w:rsidRDefault="00DE2C78" w:rsidP="00762A72">
      <w:pPr>
        <w:jc w:val="center"/>
        <w:rPr>
          <w:sz w:val="22"/>
          <w:szCs w:val="22"/>
        </w:rPr>
      </w:pP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386F73" w:rsidTr="00151908">
        <w:tc>
          <w:tcPr>
            <w:tcW w:w="4786" w:type="dxa"/>
          </w:tcPr>
          <w:p w:rsidR="00386F73" w:rsidRDefault="00386F73" w:rsidP="00386F73">
            <w:pPr>
              <w:jc w:val="center"/>
            </w:pPr>
          </w:p>
        </w:tc>
        <w:tc>
          <w:tcPr>
            <w:tcW w:w="3969" w:type="dxa"/>
          </w:tcPr>
          <w:p w:rsidR="00151908" w:rsidRDefault="00151908" w:rsidP="00386F73"/>
          <w:p w:rsidR="00386F73" w:rsidRPr="00DE2C78" w:rsidRDefault="006C6923" w:rsidP="00386F73">
            <w:r>
              <w:t>Утвержден приказом</w:t>
            </w:r>
            <w:r w:rsidR="00151908">
              <w:t xml:space="preserve"> </w:t>
            </w:r>
            <w:r>
              <w:t>д</w:t>
            </w:r>
            <w:r w:rsidR="00386F73" w:rsidRPr="00DE2C78">
              <w:t>иректор</w:t>
            </w:r>
            <w:r>
              <w:t>а</w:t>
            </w:r>
            <w:r w:rsidR="00386F73" w:rsidRPr="00DE2C78">
              <w:t xml:space="preserve"> ГКУ «СРЦН</w:t>
            </w:r>
            <w:r w:rsidR="00151908">
              <w:t xml:space="preserve"> </w:t>
            </w:r>
            <w:proofErr w:type="spellStart"/>
            <w:r w:rsidR="00386F73" w:rsidRPr="00DE2C78">
              <w:t>Сухоложского</w:t>
            </w:r>
            <w:proofErr w:type="spellEnd"/>
            <w:r w:rsidR="00386F73" w:rsidRPr="00DE2C78">
              <w:t xml:space="preserve"> района»</w:t>
            </w:r>
          </w:p>
          <w:p w:rsidR="00386F73" w:rsidRPr="001F07F0" w:rsidRDefault="00C70D88" w:rsidP="003768BA">
            <w:pPr>
              <w:rPr>
                <w:u w:val="single"/>
              </w:rPr>
            </w:pPr>
            <w:r>
              <w:t>от 26</w:t>
            </w:r>
            <w:r w:rsidR="006C6923">
              <w:t>.12.</w:t>
            </w:r>
            <w:r>
              <w:t>2022</w:t>
            </w:r>
            <w:r w:rsidR="006C6923" w:rsidRPr="006C6923">
              <w:t xml:space="preserve"> №</w:t>
            </w:r>
            <w:r w:rsidR="003768BA">
              <w:t>_</w:t>
            </w:r>
            <w:r>
              <w:rPr>
                <w:u w:val="single"/>
              </w:rPr>
              <w:t>134</w:t>
            </w:r>
            <w:r w:rsidR="003768BA" w:rsidRPr="003768BA">
              <w:rPr>
                <w:u w:val="single"/>
              </w:rPr>
              <w:t>-од</w:t>
            </w:r>
            <w:r w:rsidR="00D26FCF">
              <w:t>_</w:t>
            </w:r>
          </w:p>
        </w:tc>
      </w:tr>
    </w:tbl>
    <w:p w:rsidR="00DE2C78" w:rsidRPr="00DE2C78" w:rsidRDefault="00DE2C78" w:rsidP="00065B7C">
      <w:pPr>
        <w:rPr>
          <w:u w:val="single"/>
        </w:rPr>
      </w:pPr>
    </w:p>
    <w:p w:rsidR="00D3345F" w:rsidRDefault="00065B7C" w:rsidP="00762A72">
      <w:pPr>
        <w:jc w:val="center"/>
        <w:rPr>
          <w:b/>
        </w:rPr>
      </w:pPr>
      <w:r>
        <w:rPr>
          <w:b/>
        </w:rPr>
        <w:t>План</w:t>
      </w:r>
      <w:r w:rsidR="00D3345F">
        <w:rPr>
          <w:b/>
        </w:rPr>
        <w:t xml:space="preserve"> мероприятий по пропаганде семейного устройства детей-сирот и детей, оставшихся без попечения родителей, </w:t>
      </w:r>
    </w:p>
    <w:p w:rsidR="005E016F" w:rsidRPr="005E016F" w:rsidRDefault="006868F3" w:rsidP="005E016F">
      <w:pPr>
        <w:jc w:val="center"/>
        <w:rPr>
          <w:b/>
        </w:rPr>
      </w:pPr>
      <w:r>
        <w:rPr>
          <w:b/>
        </w:rPr>
        <w:t xml:space="preserve"> </w:t>
      </w:r>
      <w:r w:rsidR="00D3345F">
        <w:rPr>
          <w:b/>
        </w:rPr>
        <w:t>профилактике соци</w:t>
      </w:r>
      <w:bookmarkStart w:id="0" w:name="_GoBack"/>
      <w:bookmarkEnd w:id="0"/>
      <w:r w:rsidR="00D3345F">
        <w:rPr>
          <w:b/>
        </w:rPr>
        <w:t xml:space="preserve">ального сиротства на </w:t>
      </w:r>
      <w:r w:rsidR="00C70D88">
        <w:rPr>
          <w:b/>
        </w:rPr>
        <w:t>2023</w:t>
      </w:r>
      <w:r w:rsidR="00DE2C78">
        <w:rPr>
          <w:b/>
        </w:rPr>
        <w:t xml:space="preserve"> год</w:t>
      </w:r>
    </w:p>
    <w:p w:rsidR="00762A72" w:rsidRDefault="00762A72" w:rsidP="00762A72">
      <w:pPr>
        <w:rPr>
          <w:b/>
          <w:i/>
          <w:sz w:val="32"/>
          <w:szCs w:val="32"/>
          <w:lang w:val="en-US"/>
        </w:rPr>
      </w:pPr>
    </w:p>
    <w:p w:rsidR="00B2093A" w:rsidRPr="00B2093A" w:rsidRDefault="00B2093A" w:rsidP="00762A72">
      <w:pPr>
        <w:rPr>
          <w:b/>
          <w:i/>
          <w:sz w:val="32"/>
          <w:szCs w:val="32"/>
          <w:lang w:val="en-US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69"/>
        <w:gridCol w:w="4476"/>
        <w:gridCol w:w="2268"/>
        <w:gridCol w:w="2552"/>
      </w:tblGrid>
      <w:tr w:rsidR="00E30EBC" w:rsidTr="00E30EBC">
        <w:tc>
          <w:tcPr>
            <w:tcW w:w="769" w:type="dxa"/>
          </w:tcPr>
          <w:p w:rsidR="00E30EBC" w:rsidRDefault="00E30EB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6" w:type="dxa"/>
          </w:tcPr>
          <w:p w:rsidR="00E30EBC" w:rsidRDefault="00E30EBC">
            <w:r>
              <w:t>Наименование мероприятия, форма проведения</w:t>
            </w:r>
          </w:p>
        </w:tc>
        <w:tc>
          <w:tcPr>
            <w:tcW w:w="2268" w:type="dxa"/>
          </w:tcPr>
          <w:p w:rsidR="00E30EBC" w:rsidRDefault="00E30EBC">
            <w:r>
              <w:t>Сроки проведения</w:t>
            </w:r>
          </w:p>
        </w:tc>
        <w:tc>
          <w:tcPr>
            <w:tcW w:w="2552" w:type="dxa"/>
          </w:tcPr>
          <w:p w:rsidR="00E30EBC" w:rsidRDefault="00E30EBC">
            <w:r>
              <w:t>Ответственный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>
            <w:r>
              <w:t>1.</w:t>
            </w:r>
          </w:p>
        </w:tc>
        <w:tc>
          <w:tcPr>
            <w:tcW w:w="4476" w:type="dxa"/>
          </w:tcPr>
          <w:p w:rsidR="00E30EBC" w:rsidRDefault="00E30EBC" w:rsidP="004A0193">
            <w:r>
              <w:t>Обновление информации стенда с размещением фото несовершеннолетних, презентующих их в успешной деятельности (главный холл учреждения)</w:t>
            </w:r>
          </w:p>
        </w:tc>
        <w:tc>
          <w:tcPr>
            <w:tcW w:w="2268" w:type="dxa"/>
          </w:tcPr>
          <w:p w:rsidR="00E30EBC" w:rsidRDefault="00E30EBC">
            <w:r>
              <w:t>раз в квартал и по мере необходимости</w:t>
            </w:r>
          </w:p>
        </w:tc>
        <w:tc>
          <w:tcPr>
            <w:tcW w:w="2552" w:type="dxa"/>
          </w:tcPr>
          <w:p w:rsidR="00E30EBC" w:rsidRDefault="00E30EBC">
            <w:r>
              <w:t>Зам директора по ВРР, специалисты учреждения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>
            <w:r>
              <w:t>2.</w:t>
            </w:r>
          </w:p>
        </w:tc>
        <w:tc>
          <w:tcPr>
            <w:tcW w:w="4476" w:type="dxa"/>
          </w:tcPr>
          <w:p w:rsidR="00E30EBC" w:rsidRDefault="00E30EBC" w:rsidP="00C70B2A">
            <w:r>
              <w:t>Социальный опрос (анкетирование) населения на предмет осведомленности по вопросам семейного устройства и временной передачи детей-сирот и детей, оставшихся без попечения родителей (далее- детей-сирот)</w:t>
            </w:r>
          </w:p>
        </w:tc>
        <w:tc>
          <w:tcPr>
            <w:tcW w:w="2268" w:type="dxa"/>
          </w:tcPr>
          <w:p w:rsidR="00E30EBC" w:rsidRDefault="00E30EBC">
            <w:r>
              <w:t>октябрь-декабрь</w:t>
            </w:r>
          </w:p>
        </w:tc>
        <w:tc>
          <w:tcPr>
            <w:tcW w:w="2552" w:type="dxa"/>
          </w:tcPr>
          <w:p w:rsidR="00E30EBC" w:rsidRDefault="00E30EBC" w:rsidP="00537A1D">
            <w:r>
              <w:t>Зам директора по ВРР, специалисты учреждения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>
            <w:r>
              <w:t>3.</w:t>
            </w:r>
          </w:p>
        </w:tc>
        <w:tc>
          <w:tcPr>
            <w:tcW w:w="4476" w:type="dxa"/>
          </w:tcPr>
          <w:p w:rsidR="00E30EBC" w:rsidRDefault="00E30EBC" w:rsidP="00E30EBC">
            <w:r>
              <w:t>Круглый стол с приемными родителями</w:t>
            </w:r>
          </w:p>
        </w:tc>
        <w:tc>
          <w:tcPr>
            <w:tcW w:w="2268" w:type="dxa"/>
          </w:tcPr>
          <w:p w:rsidR="00E30EBC" w:rsidRDefault="00E30EBC" w:rsidP="00E30EBC">
            <w:r>
              <w:t>февраль</w:t>
            </w:r>
          </w:p>
        </w:tc>
        <w:tc>
          <w:tcPr>
            <w:tcW w:w="2552" w:type="dxa"/>
          </w:tcPr>
          <w:p w:rsidR="00E30EBC" w:rsidRDefault="00E30EBC">
            <w:r>
              <w:t>Зам директора по ВРР, специалисты учреждения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4.</w:t>
            </w:r>
          </w:p>
        </w:tc>
        <w:tc>
          <w:tcPr>
            <w:tcW w:w="4476" w:type="dxa"/>
          </w:tcPr>
          <w:p w:rsidR="00E30EBC" w:rsidRDefault="00C70D88" w:rsidP="00C70D88">
            <w:r>
              <w:t>Наполнение</w:t>
            </w:r>
            <w:r w:rsidR="00E30EBC">
              <w:t xml:space="preserve"> группы «Приемные семьи» в </w:t>
            </w:r>
            <w:r>
              <w:rPr>
                <w:lang w:val="en-US"/>
              </w:rPr>
              <w:t>Telegram</w:t>
            </w:r>
            <w:r w:rsidR="00E30EBC" w:rsidRPr="00E30EBC">
              <w:t xml:space="preserve"> - </w:t>
            </w:r>
            <w:proofErr w:type="spellStart"/>
            <w:r w:rsidR="00E30EBC" w:rsidRPr="00E30EBC">
              <w:t>мессенджер</w:t>
            </w:r>
            <w:proofErr w:type="spellEnd"/>
          </w:p>
        </w:tc>
        <w:tc>
          <w:tcPr>
            <w:tcW w:w="2268" w:type="dxa"/>
          </w:tcPr>
          <w:p w:rsidR="00E30EBC" w:rsidRDefault="00E30EBC" w:rsidP="00E30EBC">
            <w:r>
              <w:t>май</w:t>
            </w:r>
          </w:p>
        </w:tc>
        <w:tc>
          <w:tcPr>
            <w:tcW w:w="2552" w:type="dxa"/>
          </w:tcPr>
          <w:p w:rsidR="00E30EBC" w:rsidRDefault="00E30EBC" w:rsidP="00E30EBC">
            <w:r>
              <w:t>Специалист по социальной работе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5.</w:t>
            </w:r>
          </w:p>
        </w:tc>
        <w:tc>
          <w:tcPr>
            <w:tcW w:w="4476" w:type="dxa"/>
          </w:tcPr>
          <w:p w:rsidR="00E30EBC" w:rsidRDefault="00E30EBC" w:rsidP="00E30EBC">
            <w:r>
              <w:t xml:space="preserve">Освещение проблемы семейного устройства детей-сирот в семьи граждан на собраниях трудовых коллективов </w:t>
            </w:r>
          </w:p>
        </w:tc>
        <w:tc>
          <w:tcPr>
            <w:tcW w:w="2268" w:type="dxa"/>
          </w:tcPr>
          <w:p w:rsidR="00E30EBC" w:rsidRDefault="00E30EBC" w:rsidP="00E30EBC">
            <w:r>
              <w:t>апрель,</w:t>
            </w:r>
          </w:p>
          <w:p w:rsidR="00E30EBC" w:rsidRDefault="00E30EBC" w:rsidP="00E30EBC">
            <w:r>
              <w:t>ноябрь</w:t>
            </w:r>
          </w:p>
        </w:tc>
        <w:tc>
          <w:tcPr>
            <w:tcW w:w="2552" w:type="dxa"/>
          </w:tcPr>
          <w:p w:rsidR="00E30EBC" w:rsidRDefault="00E30EBC" w:rsidP="00E30EBC">
            <w:r>
              <w:t>Зам директора по ВРР, специалисты учреждения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6</w:t>
            </w:r>
          </w:p>
        </w:tc>
        <w:tc>
          <w:tcPr>
            <w:tcW w:w="4476" w:type="dxa"/>
          </w:tcPr>
          <w:p w:rsidR="00E30EBC" w:rsidRDefault="00E30EBC" w:rsidP="00E30EBC">
            <w:r>
              <w:t xml:space="preserve">День открытых дверей </w:t>
            </w:r>
          </w:p>
        </w:tc>
        <w:tc>
          <w:tcPr>
            <w:tcW w:w="2268" w:type="dxa"/>
          </w:tcPr>
          <w:p w:rsidR="00E30EBC" w:rsidRDefault="00E30EBC" w:rsidP="00E30EBC">
            <w:r>
              <w:t>сентябрь</w:t>
            </w:r>
          </w:p>
        </w:tc>
        <w:tc>
          <w:tcPr>
            <w:tcW w:w="2552" w:type="dxa"/>
          </w:tcPr>
          <w:p w:rsidR="00E30EBC" w:rsidRDefault="00E30EBC" w:rsidP="00E30EBC">
            <w:r>
              <w:t xml:space="preserve">Зам директора по ВРР, специалисты учреждения, педагог дополнительного образования, </w:t>
            </w:r>
            <w:proofErr w:type="spellStart"/>
            <w:r>
              <w:t>культорганизатор</w:t>
            </w:r>
            <w:proofErr w:type="spellEnd"/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7.</w:t>
            </w:r>
          </w:p>
        </w:tc>
        <w:tc>
          <w:tcPr>
            <w:tcW w:w="4476" w:type="dxa"/>
          </w:tcPr>
          <w:p w:rsidR="00E30EBC" w:rsidRDefault="00E30EBC" w:rsidP="00E30EBC">
            <w:r>
              <w:t>Информирование кандидатов, действующих приемных родителей, родственников о детях, нуждающихся в устройстве в семью, а также о возможности их временной передачи</w:t>
            </w:r>
          </w:p>
        </w:tc>
        <w:tc>
          <w:tcPr>
            <w:tcW w:w="2268" w:type="dxa"/>
          </w:tcPr>
          <w:p w:rsidR="00E30EBC" w:rsidRDefault="00E30EBC" w:rsidP="00E30EBC">
            <w:r>
              <w:t>в течение всего периода</w:t>
            </w:r>
          </w:p>
        </w:tc>
        <w:tc>
          <w:tcPr>
            <w:tcW w:w="2552" w:type="dxa"/>
          </w:tcPr>
          <w:p w:rsidR="00E30EBC" w:rsidRDefault="00E30EBC" w:rsidP="00E30EBC">
            <w:r>
              <w:t>Администрация, социальный педагог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8.</w:t>
            </w:r>
          </w:p>
        </w:tc>
        <w:tc>
          <w:tcPr>
            <w:tcW w:w="4476" w:type="dxa"/>
          </w:tcPr>
          <w:p w:rsidR="00E30EBC" w:rsidRDefault="00E30EBC" w:rsidP="00E30EBC">
            <w:r>
              <w:t>Работа по заполнению изменений  анкетных данных в РБД</w:t>
            </w:r>
          </w:p>
        </w:tc>
        <w:tc>
          <w:tcPr>
            <w:tcW w:w="2268" w:type="dxa"/>
          </w:tcPr>
          <w:p w:rsidR="00E30EBC" w:rsidRDefault="00E30EBC" w:rsidP="00E30EBC">
            <w:r>
              <w:t>в течение всего периода</w:t>
            </w:r>
          </w:p>
        </w:tc>
        <w:tc>
          <w:tcPr>
            <w:tcW w:w="2552" w:type="dxa"/>
          </w:tcPr>
          <w:p w:rsidR="00E30EBC" w:rsidRDefault="00E30EBC" w:rsidP="00E30EBC">
            <w:r>
              <w:t>Социальный педагог</w:t>
            </w:r>
          </w:p>
        </w:tc>
      </w:tr>
      <w:tr w:rsidR="00E30EBC" w:rsidTr="00E30EBC">
        <w:tc>
          <w:tcPr>
            <w:tcW w:w="769" w:type="dxa"/>
          </w:tcPr>
          <w:p w:rsidR="00E30EBC" w:rsidRDefault="00E30EBC" w:rsidP="00E30EBC">
            <w:r>
              <w:t>9.</w:t>
            </w:r>
          </w:p>
        </w:tc>
        <w:tc>
          <w:tcPr>
            <w:tcW w:w="4476" w:type="dxa"/>
          </w:tcPr>
          <w:p w:rsidR="00E30EBC" w:rsidRDefault="00E30EBC" w:rsidP="00E30EBC">
            <w:r>
              <w:t>Размещение информации на официальном сайте учреждения, в сети «Интернет», о проводимых мероприятиях, о деятельности и достижениях воспитанников</w:t>
            </w:r>
          </w:p>
        </w:tc>
        <w:tc>
          <w:tcPr>
            <w:tcW w:w="2268" w:type="dxa"/>
          </w:tcPr>
          <w:p w:rsidR="00E30EBC" w:rsidRDefault="00E30EBC" w:rsidP="00E30EBC">
            <w:r>
              <w:t>в течение всего периода</w:t>
            </w:r>
          </w:p>
        </w:tc>
        <w:tc>
          <w:tcPr>
            <w:tcW w:w="2552" w:type="dxa"/>
          </w:tcPr>
          <w:p w:rsidR="00E30EBC" w:rsidRDefault="00E30EBC" w:rsidP="00E30EBC">
            <w:r>
              <w:t>Специалист по социальной работе, программист</w:t>
            </w:r>
          </w:p>
        </w:tc>
      </w:tr>
      <w:tr w:rsidR="00E30EBC" w:rsidTr="0091533F">
        <w:trPr>
          <w:trHeight w:val="699"/>
        </w:trPr>
        <w:tc>
          <w:tcPr>
            <w:tcW w:w="769" w:type="dxa"/>
          </w:tcPr>
          <w:p w:rsidR="00E30EBC" w:rsidRDefault="00E30EBC" w:rsidP="00E30EBC">
            <w:r>
              <w:t>10.</w:t>
            </w:r>
          </w:p>
        </w:tc>
        <w:tc>
          <w:tcPr>
            <w:tcW w:w="4476" w:type="dxa"/>
          </w:tcPr>
          <w:p w:rsidR="00E30EBC" w:rsidRDefault="00E30EBC" w:rsidP="00E30EBC">
            <w:r>
              <w:t xml:space="preserve">Организация и проведение совместных досуговых мероприятий с населением, замещающими семьями и кандидатами, </w:t>
            </w:r>
            <w:r>
              <w:lastRenderedPageBreak/>
              <w:t>выразившими желание взять на воспитание детей, с привлечением НКО и волонтерских организаций</w:t>
            </w:r>
          </w:p>
        </w:tc>
        <w:tc>
          <w:tcPr>
            <w:tcW w:w="2268" w:type="dxa"/>
          </w:tcPr>
          <w:p w:rsidR="00E30EBC" w:rsidRDefault="00E30EBC" w:rsidP="00E30EBC">
            <w:r>
              <w:lastRenderedPageBreak/>
              <w:t>каникулярный период, выходные дни</w:t>
            </w:r>
          </w:p>
          <w:p w:rsidR="00E30EBC" w:rsidRDefault="00E30EBC" w:rsidP="00E30EBC"/>
          <w:p w:rsidR="00E30EBC" w:rsidRDefault="00E30EBC" w:rsidP="00E30EBC"/>
        </w:tc>
        <w:tc>
          <w:tcPr>
            <w:tcW w:w="2552" w:type="dxa"/>
          </w:tcPr>
          <w:p w:rsidR="00E30EBC" w:rsidRDefault="00E30EBC" w:rsidP="00E30EBC">
            <w:r>
              <w:lastRenderedPageBreak/>
              <w:t>Администрация, специалисты</w:t>
            </w:r>
          </w:p>
        </w:tc>
      </w:tr>
      <w:tr w:rsidR="00E30EBC" w:rsidTr="00E30EBC">
        <w:trPr>
          <w:trHeight w:val="847"/>
        </w:trPr>
        <w:tc>
          <w:tcPr>
            <w:tcW w:w="769" w:type="dxa"/>
          </w:tcPr>
          <w:p w:rsidR="00E30EBC" w:rsidRDefault="00E30EBC" w:rsidP="00E30EBC">
            <w:r>
              <w:lastRenderedPageBreak/>
              <w:t>11.</w:t>
            </w:r>
          </w:p>
        </w:tc>
        <w:tc>
          <w:tcPr>
            <w:tcW w:w="4476" w:type="dxa"/>
          </w:tcPr>
          <w:p w:rsidR="00E30EBC" w:rsidRDefault="00E30EBC" w:rsidP="00E30EBC">
            <w:r>
              <w:t>Выступление воспитанников на предприятиях попечителей. Участие в совместных социальных акциях.</w:t>
            </w:r>
          </w:p>
          <w:p w:rsidR="00E30EBC" w:rsidRDefault="00E30EBC" w:rsidP="00E30EBC">
            <w:r>
              <w:t xml:space="preserve">Изготовление и вручение поздравительных открыток </w:t>
            </w:r>
          </w:p>
        </w:tc>
        <w:tc>
          <w:tcPr>
            <w:tcW w:w="2268" w:type="dxa"/>
          </w:tcPr>
          <w:p w:rsidR="00E30EBC" w:rsidRDefault="00E30EBC" w:rsidP="00E30EBC">
            <w:r>
              <w:t xml:space="preserve"> </w:t>
            </w:r>
            <w:r w:rsidR="0091533F">
              <w:t>В течение всего периода</w:t>
            </w:r>
          </w:p>
          <w:p w:rsidR="00E30EBC" w:rsidRDefault="00E30EBC" w:rsidP="00E30EBC"/>
          <w:p w:rsidR="00E30EBC" w:rsidRDefault="00E30EBC" w:rsidP="00E30EBC"/>
        </w:tc>
        <w:tc>
          <w:tcPr>
            <w:tcW w:w="2552" w:type="dxa"/>
          </w:tcPr>
          <w:p w:rsidR="00E30EBC" w:rsidRDefault="00E30EBC" w:rsidP="00E30EBC">
            <w:proofErr w:type="spellStart"/>
            <w:r>
              <w:t>Культорганизатор</w:t>
            </w:r>
            <w:proofErr w:type="spellEnd"/>
            <w:r>
              <w:t>,</w:t>
            </w:r>
          </w:p>
          <w:p w:rsidR="00E30EBC" w:rsidRDefault="00E30EBC" w:rsidP="00E30EBC">
            <w:r>
              <w:t>педагог дополнительного образования</w:t>
            </w:r>
          </w:p>
        </w:tc>
      </w:tr>
      <w:tr w:rsidR="0091533F" w:rsidTr="00E30EBC">
        <w:trPr>
          <w:trHeight w:val="847"/>
        </w:trPr>
        <w:tc>
          <w:tcPr>
            <w:tcW w:w="769" w:type="dxa"/>
          </w:tcPr>
          <w:p w:rsidR="0091533F" w:rsidRDefault="0091533F" w:rsidP="0091533F">
            <w:r>
              <w:t>12.</w:t>
            </w:r>
          </w:p>
        </w:tc>
        <w:tc>
          <w:tcPr>
            <w:tcW w:w="4476" w:type="dxa"/>
          </w:tcPr>
          <w:p w:rsidR="0091533F" w:rsidRDefault="0091533F" w:rsidP="0091533F">
            <w:r>
              <w:t>«Презентация талантов» - участие воспитанников в конкурсах, акциях и фестивалях разного уровня</w:t>
            </w:r>
          </w:p>
        </w:tc>
        <w:tc>
          <w:tcPr>
            <w:tcW w:w="2268" w:type="dxa"/>
          </w:tcPr>
          <w:p w:rsidR="0091533F" w:rsidRDefault="0091533F" w:rsidP="0091533F">
            <w:r>
              <w:t>В течение всего периода</w:t>
            </w:r>
          </w:p>
        </w:tc>
        <w:tc>
          <w:tcPr>
            <w:tcW w:w="2552" w:type="dxa"/>
          </w:tcPr>
          <w:p w:rsidR="0091533F" w:rsidRDefault="0091533F" w:rsidP="0091533F">
            <w:r>
              <w:t>Администрация, специалисты учреждения</w:t>
            </w:r>
          </w:p>
        </w:tc>
      </w:tr>
      <w:tr w:rsidR="0091533F" w:rsidTr="00E30EBC">
        <w:trPr>
          <w:trHeight w:val="736"/>
        </w:trPr>
        <w:tc>
          <w:tcPr>
            <w:tcW w:w="769" w:type="dxa"/>
          </w:tcPr>
          <w:p w:rsidR="0091533F" w:rsidRDefault="0091533F" w:rsidP="0091533F">
            <w:r>
              <w:t>13.</w:t>
            </w:r>
          </w:p>
        </w:tc>
        <w:tc>
          <w:tcPr>
            <w:tcW w:w="4476" w:type="dxa"/>
          </w:tcPr>
          <w:p w:rsidR="0091533F" w:rsidRDefault="0091533F" w:rsidP="0091533F">
            <w:r>
              <w:t xml:space="preserve">Участие в проектах </w:t>
            </w:r>
            <w:r w:rsidR="00247138">
              <w:t>Общественной палаты РФ «</w:t>
            </w:r>
            <w:proofErr w:type="spellStart"/>
            <w:r w:rsidR="00247138">
              <w:t>Видеоанкеты</w:t>
            </w:r>
            <w:proofErr w:type="spellEnd"/>
            <w:r w:rsidR="00247138">
              <w:t xml:space="preserve"> кандидатов в замещающие родители»</w:t>
            </w:r>
          </w:p>
        </w:tc>
        <w:tc>
          <w:tcPr>
            <w:tcW w:w="2268" w:type="dxa"/>
          </w:tcPr>
          <w:p w:rsidR="0091533F" w:rsidRDefault="00247138" w:rsidP="0091533F">
            <w:r>
              <w:t xml:space="preserve">2 полугодие </w:t>
            </w:r>
          </w:p>
        </w:tc>
        <w:tc>
          <w:tcPr>
            <w:tcW w:w="2552" w:type="dxa"/>
          </w:tcPr>
          <w:p w:rsidR="0091533F" w:rsidRDefault="00247138" w:rsidP="0091533F">
            <w:r>
              <w:t>Администрация, специалисты учреждения</w:t>
            </w:r>
          </w:p>
        </w:tc>
      </w:tr>
      <w:tr w:rsidR="00247138" w:rsidTr="00E30EBC">
        <w:trPr>
          <w:trHeight w:val="736"/>
        </w:trPr>
        <w:tc>
          <w:tcPr>
            <w:tcW w:w="769" w:type="dxa"/>
          </w:tcPr>
          <w:p w:rsidR="00247138" w:rsidRDefault="00247138" w:rsidP="00247138">
            <w:r>
              <w:t>14.</w:t>
            </w:r>
          </w:p>
        </w:tc>
        <w:tc>
          <w:tcPr>
            <w:tcW w:w="4476" w:type="dxa"/>
          </w:tcPr>
          <w:p w:rsidR="00247138" w:rsidRDefault="00247138" w:rsidP="00247138">
            <w:r>
              <w:t>Реализация программы подготовки детей к проживанию в приемной семье</w:t>
            </w:r>
          </w:p>
        </w:tc>
        <w:tc>
          <w:tcPr>
            <w:tcW w:w="2268" w:type="dxa"/>
          </w:tcPr>
          <w:p w:rsidR="00247138" w:rsidRDefault="00247138" w:rsidP="00247138">
            <w:r>
              <w:t>В течение всего периода</w:t>
            </w:r>
          </w:p>
        </w:tc>
        <w:tc>
          <w:tcPr>
            <w:tcW w:w="2552" w:type="dxa"/>
          </w:tcPr>
          <w:p w:rsidR="00247138" w:rsidRDefault="00247138" w:rsidP="00247138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P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 w:cs="Arial"/>
                <w:shd w:val="clear" w:color="auto" w:fill="FFFAFA"/>
              </w:rPr>
            </w:pPr>
            <w:r w:rsidRPr="00EE12AB">
              <w:rPr>
                <w:rFonts w:ascii="Liberation Serif" w:hAnsi="Liberation Serif" w:cs="Arial"/>
                <w:shd w:val="clear" w:color="auto" w:fill="FFFAFA"/>
              </w:rPr>
              <w:t xml:space="preserve">Продвижение </w:t>
            </w:r>
            <w:r>
              <w:rPr>
                <w:rFonts w:ascii="Liberation Serif" w:hAnsi="Liberation Serif" w:cs="Arial"/>
                <w:shd w:val="clear" w:color="auto" w:fill="FFFAFA"/>
              </w:rPr>
              <w:t xml:space="preserve">посредством </w:t>
            </w:r>
            <w:proofErr w:type="spellStart"/>
            <w:r>
              <w:rPr>
                <w:rFonts w:ascii="Liberation Serif" w:hAnsi="Liberation Serif" w:cs="Arial"/>
                <w:shd w:val="clear" w:color="auto" w:fill="FFFAFA"/>
              </w:rPr>
              <w:t>мессенджеров</w:t>
            </w:r>
            <w:proofErr w:type="spellEnd"/>
            <w:r w:rsidRPr="00EE12AB">
              <w:rPr>
                <w:rFonts w:ascii="Liberation Serif" w:hAnsi="Liberation Serif" w:cs="Arial"/>
                <w:shd w:val="clear" w:color="auto" w:fill="FFFAFA"/>
              </w:rPr>
              <w:t xml:space="preserve"> </w:t>
            </w:r>
            <w:proofErr w:type="spellStart"/>
            <w:r w:rsidRPr="00EE12AB">
              <w:rPr>
                <w:rFonts w:ascii="Liberation Serif" w:hAnsi="Liberation Serif" w:cs="Arial"/>
                <w:shd w:val="clear" w:color="auto" w:fill="FFFAFA"/>
              </w:rPr>
              <w:t>интернет-ресурсов</w:t>
            </w:r>
            <w:proofErr w:type="spellEnd"/>
            <w:r w:rsidRPr="00EE12AB">
              <w:rPr>
                <w:rFonts w:ascii="Liberation Serif" w:hAnsi="Liberation Serif" w:cs="Arial"/>
                <w:shd w:val="clear" w:color="auto" w:fill="FFFAFA"/>
              </w:rPr>
              <w:t xml:space="preserve"> для родителей</w:t>
            </w:r>
            <w:r>
              <w:rPr>
                <w:rFonts w:ascii="Liberation Serif" w:hAnsi="Liberation Serif" w:cs="Arial"/>
                <w:shd w:val="clear" w:color="auto" w:fill="FFFAFA"/>
              </w:rPr>
              <w:t>:</w:t>
            </w:r>
          </w:p>
          <w:p w:rsidR="00B2093A" w:rsidRPr="00EE12AB" w:rsidRDefault="00B2093A" w:rsidP="00E21D44">
            <w:pPr>
              <w:jc w:val="both"/>
              <w:rPr>
                <w:rFonts w:ascii="Liberation Serif" w:hAnsi="Liberation Serif" w:cs="Arial"/>
                <w:shd w:val="clear" w:color="auto" w:fill="FFFAFA"/>
              </w:rPr>
            </w:pPr>
            <w:r w:rsidRPr="00EE12AB">
              <w:rPr>
                <w:rFonts w:ascii="Liberation Serif" w:hAnsi="Liberation Serif" w:cs="Arial"/>
                <w:shd w:val="clear" w:color="auto" w:fill="FFFAFA"/>
              </w:rPr>
              <w:t>Общее дело</w:t>
            </w:r>
          </w:p>
          <w:p w:rsidR="00B2093A" w:rsidRPr="00EE12AB" w:rsidRDefault="00B2093A" w:rsidP="00E21D44">
            <w:pPr>
              <w:jc w:val="both"/>
              <w:rPr>
                <w:rFonts w:ascii="Liberation Serif" w:hAnsi="Liberation Serif" w:cs="Arial"/>
                <w:color w:val="555555"/>
                <w:shd w:val="clear" w:color="auto" w:fill="FFFAFA"/>
              </w:rPr>
            </w:pPr>
            <w:hyperlink r:id="rId5" w:history="1">
              <w:r w:rsidRPr="00EE12AB">
                <w:rPr>
                  <w:rStyle w:val="a6"/>
                  <w:rFonts w:ascii="Liberation Serif" w:hAnsi="Liberation Serif" w:cs="Arial"/>
                  <w:shd w:val="clear" w:color="auto" w:fill="FFFAFA"/>
                </w:rPr>
                <w:t>https://xn----9sbkcac6brh7h.xn--p1ai/</w:t>
              </w:r>
            </w:hyperlink>
            <w:r w:rsidRPr="00EE12AB">
              <w:rPr>
                <w:rFonts w:ascii="Liberation Serif" w:hAnsi="Liberation Serif" w:cs="Arial"/>
                <w:color w:val="555555"/>
                <w:shd w:val="clear" w:color="auto" w:fill="FFFAFA"/>
              </w:rPr>
              <w:t xml:space="preserve"> </w:t>
            </w:r>
          </w:p>
          <w:p w:rsidR="00B2093A" w:rsidRPr="00D25108" w:rsidRDefault="00B2093A" w:rsidP="00E21D4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E12AB">
              <w:rPr>
                <w:rFonts w:ascii="Liberation Serif" w:hAnsi="Liberation Serif"/>
              </w:rPr>
              <w:t>РосПодрос</w:t>
            </w:r>
            <w:proofErr w:type="spellEnd"/>
            <w:r w:rsidRPr="00EE12AB">
              <w:rPr>
                <w:rFonts w:ascii="Liberation Serif" w:hAnsi="Liberation Serif"/>
              </w:rPr>
              <w:fldChar w:fldCharType="begin"/>
            </w:r>
            <w:r w:rsidRPr="00EE12AB">
              <w:rPr>
                <w:rFonts w:ascii="Liberation Serif" w:hAnsi="Liberation Serif"/>
              </w:rPr>
              <w:instrText xml:space="preserve"> HYPERLINK "</w:instrText>
            </w:r>
            <w:r w:rsidRPr="00D25108">
              <w:rPr>
                <w:rFonts w:ascii="Liberation Serif" w:hAnsi="Liberation Serif"/>
              </w:rPr>
              <w:br/>
              <w:instrText>https://t.me/rospodros</w:instrText>
            </w:r>
            <w:r w:rsidRPr="00EE12AB">
              <w:rPr>
                <w:rFonts w:ascii="Liberation Serif" w:hAnsi="Liberation Serif"/>
              </w:rPr>
              <w:instrText xml:space="preserve">" </w:instrText>
            </w:r>
            <w:r w:rsidRPr="00EE12AB">
              <w:rPr>
                <w:rFonts w:ascii="Liberation Serif" w:hAnsi="Liberation Serif"/>
              </w:rPr>
              <w:fldChar w:fldCharType="separate"/>
            </w:r>
            <w:r w:rsidRPr="00D25108">
              <w:rPr>
                <w:rStyle w:val="a6"/>
                <w:rFonts w:ascii="Liberation Serif" w:hAnsi="Liberation Serif"/>
              </w:rPr>
              <w:br/>
              <w:t>https://t.me/rospodros</w:t>
            </w:r>
            <w:r w:rsidRPr="00EE12AB">
              <w:rPr>
                <w:rFonts w:ascii="Liberation Serif" w:hAnsi="Liberation Serif"/>
              </w:rPr>
              <w:fldChar w:fldCharType="end"/>
            </w:r>
            <w:r w:rsidRPr="00D25108">
              <w:rPr>
                <w:rFonts w:ascii="Liberation Serif" w:hAnsi="Liberation Serif"/>
              </w:rPr>
              <w:t> </w:t>
            </w:r>
            <w:r w:rsidRPr="00D25108">
              <w:rPr>
                <w:rFonts w:ascii="Liberation Serif" w:hAnsi="Liberation Serif"/>
              </w:rPr>
              <w:br/>
            </w:r>
            <w:proofErr w:type="spellStart"/>
            <w:r w:rsidRPr="00EE12AB">
              <w:rPr>
                <w:rFonts w:ascii="Liberation Serif" w:hAnsi="Liberation Serif"/>
              </w:rPr>
              <w:t>Госуслуги</w:t>
            </w:r>
            <w:proofErr w:type="spellEnd"/>
            <w:r w:rsidRPr="00EE12AB">
              <w:rPr>
                <w:rFonts w:ascii="Liberation Serif" w:hAnsi="Liberation Serif"/>
              </w:rPr>
              <w:t xml:space="preserve">: </w:t>
            </w:r>
            <w:proofErr w:type="gramStart"/>
            <w:r w:rsidRPr="00EE12AB">
              <w:rPr>
                <w:rFonts w:ascii="Liberation Serif" w:hAnsi="Liberation Serif"/>
              </w:rPr>
              <w:t>для</w:t>
            </w:r>
            <w:proofErr w:type="gramEnd"/>
            <w:r w:rsidRPr="00EE12AB">
              <w:rPr>
                <w:rFonts w:ascii="Liberation Serif" w:hAnsi="Liberation Serif"/>
              </w:rPr>
              <w:t xml:space="preserve"> родителе</w:t>
            </w:r>
            <w:r w:rsidRPr="00D25108">
              <w:rPr>
                <w:rFonts w:ascii="Liberation Serif" w:hAnsi="Liberation Serif"/>
              </w:rPr>
              <w:br/>
            </w:r>
            <w:hyperlink r:id="rId6" w:tgtFrame="_blank" w:history="1">
              <w:r w:rsidRPr="00D25108">
                <w:rPr>
                  <w:rStyle w:val="a6"/>
                  <w:rFonts w:ascii="Liberation Serif" w:hAnsi="Liberation Serif"/>
                </w:rPr>
                <w:t>https://t.me/gosuslugiforparents</w:t>
              </w:r>
            </w:hyperlink>
          </w:p>
          <w:p w:rsidR="00B2093A" w:rsidRPr="00D25108" w:rsidRDefault="00B2093A" w:rsidP="00E21D44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EE12AB">
              <w:rPr>
                <w:rFonts w:ascii="Liberation Serif" w:hAnsi="Liberation Serif"/>
              </w:rPr>
              <w:t>БытьРодителем</w:t>
            </w:r>
            <w:proofErr w:type="spellEnd"/>
          </w:p>
          <w:p w:rsidR="00B2093A" w:rsidRPr="00D25108" w:rsidRDefault="00B2093A" w:rsidP="00E21D44">
            <w:pPr>
              <w:jc w:val="both"/>
              <w:rPr>
                <w:rFonts w:ascii="Liberation Serif" w:hAnsi="Liberation Serif"/>
              </w:rPr>
            </w:pPr>
            <w:hyperlink r:id="rId7" w:tgtFrame="_blank" w:history="1">
              <w:r w:rsidRPr="00D25108">
                <w:rPr>
                  <w:rStyle w:val="a6"/>
                  <w:rFonts w:ascii="Liberation Serif" w:hAnsi="Liberation Serif"/>
                </w:rPr>
                <w:t>https://t.me/parentcompetenceweek</w:t>
              </w:r>
            </w:hyperlink>
          </w:p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др.</w:t>
            </w:r>
          </w:p>
        </w:tc>
        <w:tc>
          <w:tcPr>
            <w:tcW w:w="2268" w:type="dxa"/>
          </w:tcPr>
          <w:p w:rsidR="00B2093A" w:rsidRPr="00EE12AB" w:rsidRDefault="00B2093A" w:rsidP="002D32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еженедельно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P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ходе социально-психологических патронажей мотивация законных представителей на саморазвитие и повышение родительской компетенции в течение всего периода опеки (попечительства)</w:t>
            </w:r>
          </w:p>
        </w:tc>
        <w:tc>
          <w:tcPr>
            <w:tcW w:w="2268" w:type="dxa"/>
          </w:tcPr>
          <w:p w:rsidR="00B2093A" w:rsidRPr="00EE12AB" w:rsidRDefault="00B2093A" w:rsidP="002D32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P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Знакомство родителей (законных представителей) со статистикой Свердловской области «Травматизм, гибель, правонарушения, преступность несовершеннолетних»</w:t>
            </w:r>
          </w:p>
        </w:tc>
        <w:tc>
          <w:tcPr>
            <w:tcW w:w="2268" w:type="dxa"/>
          </w:tcPr>
          <w:p w:rsidR="00B2093A" w:rsidRPr="00EE12AB" w:rsidRDefault="00B2093A" w:rsidP="002D32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P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 w:rsidRPr="00EE12AB">
              <w:rPr>
                <w:rFonts w:ascii="Liberation Serif" w:hAnsi="Liberation Serif" w:hint="eastAsia"/>
              </w:rPr>
              <w:t>Анонсирование</w:t>
            </w:r>
            <w:r w:rsidRPr="00EE12AB">
              <w:rPr>
                <w:rFonts w:ascii="Liberation Serif" w:hAnsi="Liberation Serif"/>
              </w:rPr>
              <w:t xml:space="preserve"> программы </w:t>
            </w:r>
            <w:r w:rsidRPr="00EE12AB">
              <w:rPr>
                <w:rFonts w:ascii="Liberation Serif" w:hAnsi="Liberation Serif" w:hint="eastAsia"/>
              </w:rPr>
              <w:t>Всероссийского</w:t>
            </w:r>
            <w:r w:rsidRPr="00EE12AB">
              <w:rPr>
                <w:rFonts w:ascii="Liberation Serif" w:hAnsi="Liberation Serif"/>
              </w:rPr>
              <w:t xml:space="preserve"> </w:t>
            </w:r>
            <w:r w:rsidRPr="00EE12AB">
              <w:rPr>
                <w:rFonts w:ascii="Liberation Serif" w:hAnsi="Liberation Serif" w:hint="eastAsia"/>
              </w:rPr>
              <w:t>форума</w:t>
            </w:r>
            <w:r w:rsidRPr="00EE12AB">
              <w:rPr>
                <w:rFonts w:ascii="Liberation Serif" w:hAnsi="Liberation Serif"/>
              </w:rPr>
              <w:t xml:space="preserve"> </w:t>
            </w:r>
            <w:r w:rsidRPr="00EE12AB">
              <w:rPr>
                <w:rFonts w:ascii="Liberation Serif" w:hAnsi="Liberation Serif" w:hint="eastAsia"/>
              </w:rPr>
              <w:t>приемных</w:t>
            </w:r>
            <w:r w:rsidRPr="00EE12AB">
              <w:rPr>
                <w:rFonts w:ascii="Liberation Serif" w:hAnsi="Liberation Serif"/>
              </w:rPr>
              <w:t xml:space="preserve"> </w:t>
            </w:r>
            <w:r w:rsidRPr="00EE12AB">
              <w:rPr>
                <w:rFonts w:ascii="Liberation Serif" w:hAnsi="Liberation Serif" w:hint="eastAsia"/>
              </w:rPr>
              <w:t>семей</w:t>
            </w:r>
            <w:r w:rsidRPr="00EE12A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–</w:t>
            </w:r>
            <w:r w:rsidRPr="00EE12AB">
              <w:rPr>
                <w:rFonts w:ascii="Liberation Serif" w:hAnsi="Liberation Serif"/>
              </w:rPr>
              <w:t xml:space="preserve"> 2023</w:t>
            </w:r>
            <w:r>
              <w:rPr>
                <w:rFonts w:ascii="Liberation Serif" w:hAnsi="Liberation Serif"/>
              </w:rPr>
              <w:t>, Проекта «Федеральный лекторий» уполномоченного при президенте РФ по правам ребенка, Всероссийских (областных) родительских собраний</w:t>
            </w:r>
          </w:p>
        </w:tc>
        <w:tc>
          <w:tcPr>
            <w:tcW w:w="2268" w:type="dxa"/>
          </w:tcPr>
          <w:p w:rsidR="00B2093A" w:rsidRPr="00EE12AB" w:rsidRDefault="00B2093A" w:rsidP="002D32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Январь-декабрь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4476" w:type="dxa"/>
          </w:tcPr>
          <w:p w:rsidR="00B2093A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участия родителей группы риска (семьи в ТЖС, СОП) в муниципальном психологическом форуме «Мудрый родитель: воспитание без крика и раздражения»</w:t>
            </w:r>
          </w:p>
        </w:tc>
        <w:tc>
          <w:tcPr>
            <w:tcW w:w="2268" w:type="dxa"/>
          </w:tcPr>
          <w:p w:rsidR="00B2093A" w:rsidRDefault="00B2093A" w:rsidP="002D327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и проведение Областного форума приемных родителей-2023. Семинар «Родитель-профессионал»</w:t>
            </w:r>
          </w:p>
        </w:tc>
        <w:tc>
          <w:tcPr>
            <w:tcW w:w="2268" w:type="dxa"/>
          </w:tcPr>
          <w:p w:rsidR="00B2093A" w:rsidRPr="00EE12AB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Привлечение </w:t>
            </w:r>
            <w:proofErr w:type="gramStart"/>
            <w:r>
              <w:rPr>
                <w:rFonts w:ascii="Liberation Serif" w:hAnsi="Liberation Serif"/>
              </w:rPr>
              <w:t>законных</w:t>
            </w:r>
            <w:proofErr w:type="gramEnd"/>
            <w:r>
              <w:rPr>
                <w:rFonts w:ascii="Liberation Serif" w:hAnsi="Liberation Serif"/>
              </w:rPr>
              <w:t xml:space="preserve"> представителе к участию во </w:t>
            </w:r>
            <w:r w:rsidRPr="002F6A99">
              <w:rPr>
                <w:rFonts w:ascii="Liberation Serif" w:hAnsi="Liberation Serif" w:hint="eastAsia"/>
              </w:rPr>
              <w:t>Всероссийской</w:t>
            </w:r>
            <w:r w:rsidRPr="002F6A99">
              <w:rPr>
                <w:rFonts w:ascii="Liberation Serif" w:hAnsi="Liberation Serif"/>
              </w:rPr>
              <w:t xml:space="preserve"> </w:t>
            </w:r>
            <w:r w:rsidRPr="002F6A99">
              <w:rPr>
                <w:rFonts w:ascii="Liberation Serif" w:hAnsi="Liberation Serif" w:hint="eastAsia"/>
              </w:rPr>
              <w:t>акции</w:t>
            </w:r>
            <w:r w:rsidRPr="002F6A99">
              <w:rPr>
                <w:rFonts w:ascii="Liberation Serif" w:hAnsi="Liberation Serif"/>
              </w:rPr>
              <w:t xml:space="preserve"> «</w:t>
            </w:r>
            <w:r w:rsidRPr="002F6A99">
              <w:rPr>
                <w:rFonts w:ascii="Liberation Serif" w:hAnsi="Liberation Serif" w:hint="eastAsia"/>
              </w:rPr>
              <w:t>Безопасность</w:t>
            </w:r>
            <w:r w:rsidRPr="002F6A99">
              <w:rPr>
                <w:rFonts w:ascii="Liberation Serif" w:hAnsi="Liberation Serif"/>
              </w:rPr>
              <w:t xml:space="preserve"> </w:t>
            </w:r>
            <w:r w:rsidRPr="002F6A99">
              <w:rPr>
                <w:rFonts w:ascii="Liberation Serif" w:hAnsi="Liberation Serif" w:hint="eastAsia"/>
              </w:rPr>
              <w:t>детства»</w:t>
            </w:r>
          </w:p>
        </w:tc>
        <w:tc>
          <w:tcPr>
            <w:tcW w:w="2268" w:type="dxa"/>
          </w:tcPr>
          <w:p w:rsidR="00B2093A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  <w:p w:rsidR="00B2093A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  <w:p w:rsidR="00B2093A" w:rsidRPr="00EE12AB" w:rsidRDefault="00B2093A" w:rsidP="00E964E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476" w:type="dxa"/>
          </w:tcPr>
          <w:p w:rsidR="00B2093A" w:rsidRPr="00EE12AB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Круглы стол в рамках Единого дня профилактики «Профилактика жестокого обращения»</w:t>
            </w:r>
          </w:p>
        </w:tc>
        <w:tc>
          <w:tcPr>
            <w:tcW w:w="2268" w:type="dxa"/>
          </w:tcPr>
          <w:p w:rsidR="00B2093A" w:rsidRPr="00EE12AB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4476" w:type="dxa"/>
          </w:tcPr>
          <w:p w:rsidR="00B2093A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Неделя психологии для родителей (законных представителе)</w:t>
            </w:r>
          </w:p>
        </w:tc>
        <w:tc>
          <w:tcPr>
            <w:tcW w:w="2268" w:type="dxa"/>
          </w:tcPr>
          <w:p w:rsidR="00B2093A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  <w:tr w:rsidR="00B2093A" w:rsidTr="00E30EBC">
        <w:trPr>
          <w:trHeight w:val="736"/>
        </w:trPr>
        <w:tc>
          <w:tcPr>
            <w:tcW w:w="769" w:type="dxa"/>
          </w:tcPr>
          <w:p w:rsidR="00B2093A" w:rsidRDefault="00B2093A" w:rsidP="00247138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4476" w:type="dxa"/>
          </w:tcPr>
          <w:p w:rsidR="00B2093A" w:rsidRDefault="00B2093A" w:rsidP="00E21D4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День правовой помощи «На защите детства»</w:t>
            </w:r>
          </w:p>
        </w:tc>
        <w:tc>
          <w:tcPr>
            <w:tcW w:w="2268" w:type="dxa"/>
          </w:tcPr>
          <w:p w:rsidR="00B2093A" w:rsidRDefault="00B2093A" w:rsidP="00E964E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2552" w:type="dxa"/>
          </w:tcPr>
          <w:p w:rsidR="00B2093A" w:rsidRDefault="00B2093A" w:rsidP="00E21D44">
            <w:r>
              <w:t>Администрация, специалисты учреждения</w:t>
            </w:r>
          </w:p>
        </w:tc>
      </w:tr>
    </w:tbl>
    <w:p w:rsidR="00316B78" w:rsidRDefault="00316B78"/>
    <w:p w:rsidR="00247138" w:rsidRDefault="00247138"/>
    <w:p w:rsidR="00247138" w:rsidRDefault="00247138"/>
    <w:p w:rsidR="00247138" w:rsidRDefault="00247138"/>
    <w:sectPr w:rsidR="00247138" w:rsidSect="00151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0"/>
    <w:rsid w:val="000004EE"/>
    <w:rsid w:val="00065B7C"/>
    <w:rsid w:val="000A3C2A"/>
    <w:rsid w:val="000B3EAD"/>
    <w:rsid w:val="00141AA5"/>
    <w:rsid w:val="00151908"/>
    <w:rsid w:val="00175A5B"/>
    <w:rsid w:val="001A6FA3"/>
    <w:rsid w:val="001E7D2A"/>
    <w:rsid w:val="001F07F0"/>
    <w:rsid w:val="00242B51"/>
    <w:rsid w:val="00247138"/>
    <w:rsid w:val="002701E4"/>
    <w:rsid w:val="00277339"/>
    <w:rsid w:val="00286274"/>
    <w:rsid w:val="00292433"/>
    <w:rsid w:val="002A0A41"/>
    <w:rsid w:val="002A7CC3"/>
    <w:rsid w:val="002F1935"/>
    <w:rsid w:val="00316B78"/>
    <w:rsid w:val="00360D82"/>
    <w:rsid w:val="003768BA"/>
    <w:rsid w:val="00386F73"/>
    <w:rsid w:val="003E003C"/>
    <w:rsid w:val="003E083A"/>
    <w:rsid w:val="00415E18"/>
    <w:rsid w:val="00475538"/>
    <w:rsid w:val="0048678C"/>
    <w:rsid w:val="004A0193"/>
    <w:rsid w:val="004A243F"/>
    <w:rsid w:val="004F1EB9"/>
    <w:rsid w:val="00537A1D"/>
    <w:rsid w:val="0054263E"/>
    <w:rsid w:val="005E016F"/>
    <w:rsid w:val="00660DA9"/>
    <w:rsid w:val="006868F3"/>
    <w:rsid w:val="006B03A6"/>
    <w:rsid w:val="006B1D87"/>
    <w:rsid w:val="006C6923"/>
    <w:rsid w:val="006F7BAB"/>
    <w:rsid w:val="00762A72"/>
    <w:rsid w:val="00767616"/>
    <w:rsid w:val="00772462"/>
    <w:rsid w:val="00773A54"/>
    <w:rsid w:val="007F6F65"/>
    <w:rsid w:val="00820F01"/>
    <w:rsid w:val="00825878"/>
    <w:rsid w:val="00883B80"/>
    <w:rsid w:val="008C5EBD"/>
    <w:rsid w:val="0091533F"/>
    <w:rsid w:val="00936B43"/>
    <w:rsid w:val="00962548"/>
    <w:rsid w:val="0097506C"/>
    <w:rsid w:val="009E3805"/>
    <w:rsid w:val="00A430A7"/>
    <w:rsid w:val="00A64B12"/>
    <w:rsid w:val="00A940FE"/>
    <w:rsid w:val="00AD22D7"/>
    <w:rsid w:val="00B2093A"/>
    <w:rsid w:val="00B625EF"/>
    <w:rsid w:val="00B966BF"/>
    <w:rsid w:val="00C00CAC"/>
    <w:rsid w:val="00C70B2A"/>
    <w:rsid w:val="00C70D88"/>
    <w:rsid w:val="00C74C37"/>
    <w:rsid w:val="00C96841"/>
    <w:rsid w:val="00CD2EF3"/>
    <w:rsid w:val="00CE32EC"/>
    <w:rsid w:val="00D24F36"/>
    <w:rsid w:val="00D26FCF"/>
    <w:rsid w:val="00D3345F"/>
    <w:rsid w:val="00D81076"/>
    <w:rsid w:val="00DB2B6D"/>
    <w:rsid w:val="00DE2C78"/>
    <w:rsid w:val="00E30EBC"/>
    <w:rsid w:val="00EB4702"/>
    <w:rsid w:val="00EB6932"/>
    <w:rsid w:val="00ED5F90"/>
    <w:rsid w:val="00F21310"/>
    <w:rsid w:val="00F5346B"/>
    <w:rsid w:val="00F60575"/>
    <w:rsid w:val="00F662F1"/>
    <w:rsid w:val="00F752C4"/>
    <w:rsid w:val="00FA7B0E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3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3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arentcompetencew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gosuslugiforparents" TargetMode="External"/><Relationship Id="rId5" Type="http://schemas.openxmlformats.org/officeDocument/2006/relationships/hyperlink" Target="https://xn----9sbkcac6brh7h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2023-02-07T04:24:00Z</cp:lastPrinted>
  <dcterms:created xsi:type="dcterms:W3CDTF">2023-02-06T09:58:00Z</dcterms:created>
  <dcterms:modified xsi:type="dcterms:W3CDTF">2023-02-07T04:25:00Z</dcterms:modified>
</cp:coreProperties>
</file>