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532" w:rsidRDefault="006D2532" w:rsidP="00B1264D">
      <w:pPr>
        <w:rPr>
          <w:rFonts w:ascii="Times New Roman" w:hAnsi="Times New Roman" w:cs="Times New Roman"/>
          <w:b/>
          <w:sz w:val="32"/>
          <w:szCs w:val="32"/>
        </w:rPr>
      </w:pPr>
    </w:p>
    <w:p w:rsidR="004452CC" w:rsidRPr="00B1264D" w:rsidRDefault="00201BD5" w:rsidP="009A2BC5">
      <w:pPr>
        <w:jc w:val="center"/>
        <w:rPr>
          <w:rFonts w:ascii="Liberation Sans" w:hAnsi="Liberation Sans" w:cs="Times New Roman"/>
          <w:b/>
          <w:sz w:val="28"/>
          <w:szCs w:val="28"/>
        </w:rPr>
      </w:pPr>
      <w:r w:rsidRPr="00B1264D">
        <w:rPr>
          <w:rFonts w:ascii="Liberation Sans" w:hAnsi="Liberation Sans" w:cs="Times New Roman"/>
          <w:b/>
          <w:sz w:val="28"/>
          <w:szCs w:val="28"/>
        </w:rPr>
        <w:t>г</w:t>
      </w:r>
      <w:r w:rsidR="009A2BC5" w:rsidRPr="00B1264D">
        <w:rPr>
          <w:rFonts w:ascii="Liberation Sans" w:hAnsi="Liberation Sans" w:cs="Times New Roman"/>
          <w:b/>
          <w:sz w:val="28"/>
          <w:szCs w:val="28"/>
        </w:rPr>
        <w:t xml:space="preserve">осударственное </w:t>
      </w:r>
      <w:r w:rsidRPr="00B1264D">
        <w:rPr>
          <w:rFonts w:ascii="Liberation Sans" w:hAnsi="Liberation Sans" w:cs="Times New Roman"/>
          <w:b/>
          <w:sz w:val="28"/>
          <w:szCs w:val="28"/>
        </w:rPr>
        <w:t xml:space="preserve">автономное </w:t>
      </w:r>
      <w:r w:rsidR="009A2BC5" w:rsidRPr="00B1264D">
        <w:rPr>
          <w:rFonts w:ascii="Liberation Sans" w:hAnsi="Liberation Sans" w:cs="Times New Roman"/>
          <w:b/>
          <w:sz w:val="28"/>
          <w:szCs w:val="28"/>
        </w:rPr>
        <w:t xml:space="preserve"> </w:t>
      </w:r>
      <w:r w:rsidR="00D25D23" w:rsidRPr="00B1264D">
        <w:rPr>
          <w:rFonts w:ascii="Liberation Sans" w:hAnsi="Liberation Sans" w:cs="Times New Roman"/>
          <w:b/>
          <w:sz w:val="28"/>
          <w:szCs w:val="28"/>
        </w:rPr>
        <w:t>учреждение</w:t>
      </w:r>
      <w:r w:rsidR="009A2BC5" w:rsidRPr="00B1264D">
        <w:rPr>
          <w:rFonts w:ascii="Liberation Sans" w:hAnsi="Liberation Sans" w:cs="Times New Roman"/>
          <w:b/>
          <w:sz w:val="28"/>
          <w:szCs w:val="28"/>
        </w:rPr>
        <w:t xml:space="preserve"> социального обслуживания Свердловской области «Комплексный центр социального обслуживания населения города Ивделя»</w:t>
      </w:r>
    </w:p>
    <w:p w:rsidR="009A2BC5" w:rsidRPr="00B1264D" w:rsidRDefault="007D6281" w:rsidP="009A2BC5">
      <w:pPr>
        <w:jc w:val="center"/>
        <w:rPr>
          <w:rFonts w:ascii="Liberation Sans" w:hAnsi="Liberation Sans" w:cs="Times New Roman"/>
          <w:b/>
          <w:sz w:val="28"/>
          <w:szCs w:val="28"/>
          <w:u w:val="single"/>
        </w:rPr>
      </w:pPr>
      <w:r w:rsidRPr="00B1264D">
        <w:rPr>
          <w:rFonts w:ascii="Liberation Sans" w:hAnsi="Liberation Sans" w:cs="Times New Roman"/>
          <w:b/>
          <w:sz w:val="28"/>
          <w:szCs w:val="28"/>
          <w:u w:val="single"/>
        </w:rPr>
        <w:t xml:space="preserve"> </w:t>
      </w:r>
      <w:r w:rsidR="009A2BC5" w:rsidRPr="00B1264D">
        <w:rPr>
          <w:rFonts w:ascii="Liberation Sans" w:hAnsi="Liberation Sans" w:cs="Times New Roman"/>
          <w:b/>
          <w:sz w:val="28"/>
          <w:szCs w:val="28"/>
          <w:u w:val="single"/>
        </w:rPr>
        <w:t>Отделение срочного социального обслуживания</w:t>
      </w:r>
    </w:p>
    <w:p w:rsidR="00ED0699" w:rsidRPr="00B1264D" w:rsidRDefault="00ED0699" w:rsidP="009A2BC5">
      <w:pPr>
        <w:jc w:val="center"/>
        <w:rPr>
          <w:rFonts w:ascii="Liberation Sans" w:hAnsi="Liberation Sans"/>
          <w:sz w:val="28"/>
          <w:szCs w:val="28"/>
          <w:u w:val="single"/>
        </w:rPr>
      </w:pPr>
    </w:p>
    <w:p w:rsidR="00B1264D" w:rsidRDefault="00B1264D" w:rsidP="006D2532">
      <w:pPr>
        <w:jc w:val="center"/>
        <w:rPr>
          <w:rFonts w:ascii="Liberation Sans" w:hAnsi="Liberation Sans"/>
          <w:b/>
          <w:sz w:val="84"/>
          <w:szCs w:val="84"/>
        </w:rPr>
      </w:pPr>
    </w:p>
    <w:p w:rsidR="00B1264D" w:rsidRDefault="00B1264D" w:rsidP="006D2532">
      <w:pPr>
        <w:jc w:val="center"/>
        <w:rPr>
          <w:rFonts w:ascii="Liberation Sans" w:hAnsi="Liberation Sans"/>
          <w:b/>
          <w:sz w:val="84"/>
          <w:szCs w:val="84"/>
        </w:rPr>
      </w:pPr>
    </w:p>
    <w:p w:rsidR="004F4C27" w:rsidRPr="00B1264D" w:rsidRDefault="006D2532" w:rsidP="006D2532">
      <w:pPr>
        <w:jc w:val="center"/>
        <w:rPr>
          <w:rFonts w:ascii="Liberation Sans" w:hAnsi="Liberation Sans"/>
          <w:b/>
          <w:sz w:val="84"/>
          <w:szCs w:val="84"/>
        </w:rPr>
      </w:pPr>
      <w:r w:rsidRPr="00B1264D">
        <w:rPr>
          <w:rFonts w:ascii="Liberation Sans" w:hAnsi="Liberation Sans"/>
          <w:b/>
          <w:sz w:val="84"/>
          <w:szCs w:val="84"/>
        </w:rPr>
        <w:t>Все о технических средствах реабилитации (ТСР)</w:t>
      </w:r>
    </w:p>
    <w:p w:rsidR="006D2532" w:rsidRDefault="006D2532" w:rsidP="006D2532">
      <w:pPr>
        <w:jc w:val="center"/>
        <w:rPr>
          <w:b/>
          <w:sz w:val="96"/>
          <w:szCs w:val="96"/>
        </w:rPr>
      </w:pPr>
    </w:p>
    <w:p w:rsidR="006D2532" w:rsidRDefault="006D2532" w:rsidP="00B64C1D">
      <w:pPr>
        <w:rPr>
          <w:b/>
          <w:sz w:val="96"/>
          <w:szCs w:val="96"/>
        </w:rPr>
      </w:pPr>
    </w:p>
    <w:p w:rsidR="00B64C1D" w:rsidRDefault="00B64C1D" w:rsidP="00B64C1D">
      <w:pPr>
        <w:rPr>
          <w:b/>
          <w:sz w:val="96"/>
          <w:szCs w:val="96"/>
        </w:rPr>
      </w:pPr>
    </w:p>
    <w:p w:rsidR="006D2532" w:rsidRPr="00B64C1D" w:rsidRDefault="00B64C1D" w:rsidP="00B64C1D">
      <w:pPr>
        <w:rPr>
          <w:b/>
          <w:sz w:val="32"/>
          <w:szCs w:val="32"/>
        </w:rPr>
      </w:pPr>
      <w:r w:rsidRPr="00B64C1D">
        <w:rPr>
          <w:b/>
          <w:sz w:val="32"/>
          <w:szCs w:val="32"/>
        </w:rPr>
        <w:t xml:space="preserve">Специалист ОССО </w:t>
      </w:r>
      <w:r>
        <w:rPr>
          <w:b/>
          <w:sz w:val="32"/>
          <w:szCs w:val="32"/>
        </w:rPr>
        <w:t xml:space="preserve"> </w:t>
      </w:r>
      <w:r w:rsidR="0011357E">
        <w:rPr>
          <w:b/>
          <w:sz w:val="28"/>
          <w:szCs w:val="28"/>
        </w:rPr>
        <w:t>Ивашкова Алена Игоревна</w:t>
      </w:r>
    </w:p>
    <w:p w:rsidR="006D2532" w:rsidRPr="00B64C1D" w:rsidRDefault="006D2532" w:rsidP="006D2532">
      <w:pPr>
        <w:jc w:val="center"/>
        <w:rPr>
          <w:b/>
          <w:sz w:val="20"/>
          <w:szCs w:val="20"/>
        </w:rPr>
      </w:pPr>
    </w:p>
    <w:p w:rsidR="00B1264D" w:rsidRDefault="00B1264D" w:rsidP="006D2532">
      <w:pPr>
        <w:jc w:val="center"/>
        <w:rPr>
          <w:b/>
          <w:sz w:val="18"/>
          <w:szCs w:val="18"/>
        </w:rPr>
      </w:pPr>
    </w:p>
    <w:p w:rsidR="00B1264D" w:rsidRPr="00B64C1D" w:rsidRDefault="00B1264D" w:rsidP="006D2532">
      <w:pPr>
        <w:jc w:val="center"/>
        <w:rPr>
          <w:b/>
          <w:sz w:val="18"/>
          <w:szCs w:val="18"/>
        </w:rPr>
      </w:pPr>
    </w:p>
    <w:p w:rsidR="006D2532" w:rsidRPr="0068075B" w:rsidRDefault="006D2532" w:rsidP="006D2532">
      <w:pPr>
        <w:rPr>
          <w:rFonts w:ascii="Liberation Sans" w:hAnsi="Liberation Sans"/>
          <w:b/>
        </w:rPr>
      </w:pPr>
      <w:r w:rsidRPr="0068075B">
        <w:rPr>
          <w:rFonts w:ascii="Liberation Sans" w:hAnsi="Liberation Sans"/>
          <w:b/>
        </w:rPr>
        <w:t>Кресло-коляска FS958LBHP</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bdr w:val="none" w:sz="0" w:space="0" w:color="auto" w:frame="1"/>
          <w:lang w:eastAsia="ru-RU"/>
        </w:rPr>
        <w:t>Предназначение</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u w:val="single"/>
          <w:bdr w:val="none" w:sz="0" w:space="0" w:color="auto" w:frame="1"/>
          <w:lang w:eastAsia="ru-RU"/>
        </w:rPr>
        <w:t>Кресло-коляска для инвалидов "</w:t>
      </w:r>
      <w:proofErr w:type="spellStart"/>
      <w:r w:rsidRPr="00B47EB0">
        <w:rPr>
          <w:rFonts w:ascii="Liberation Sans" w:eastAsia="Times New Roman" w:hAnsi="Liberation Sans" w:cs="Arial"/>
          <w:u w:val="single"/>
          <w:bdr w:val="none" w:sz="0" w:space="0" w:color="auto" w:frame="1"/>
          <w:lang w:eastAsia="ru-RU"/>
        </w:rPr>
        <w:t>Armed</w:t>
      </w:r>
      <w:proofErr w:type="spellEnd"/>
      <w:r w:rsidRPr="00B47EB0">
        <w:rPr>
          <w:rFonts w:ascii="Liberation Sans" w:eastAsia="Times New Roman" w:hAnsi="Liberation Sans" w:cs="Arial"/>
          <w:u w:val="single"/>
          <w:bdr w:val="none" w:sz="0" w:space="0" w:color="auto" w:frame="1"/>
          <w:lang w:eastAsia="ru-RU"/>
        </w:rPr>
        <w:t>" FS958LBHP</w:t>
      </w:r>
      <w:r w:rsidRPr="00B47EB0">
        <w:rPr>
          <w:rFonts w:ascii="Liberation Sans" w:eastAsia="Times New Roman" w:hAnsi="Liberation Sans" w:cs="Arial"/>
          <w:lang w:eastAsia="ru-RU"/>
        </w:rPr>
        <w:t> </w:t>
      </w:r>
      <w:proofErr w:type="gramStart"/>
      <w:r w:rsidRPr="00B47EB0">
        <w:rPr>
          <w:rFonts w:ascii="Liberation Sans" w:eastAsia="Times New Roman" w:hAnsi="Liberation Sans" w:cs="Arial"/>
          <w:lang w:eastAsia="ru-RU"/>
        </w:rPr>
        <w:t>предназначена</w:t>
      </w:r>
      <w:proofErr w:type="gramEnd"/>
      <w:r w:rsidRPr="00B47EB0">
        <w:rPr>
          <w:rFonts w:ascii="Liberation Sans" w:eastAsia="Times New Roman" w:hAnsi="Liberation Sans" w:cs="Arial"/>
          <w:lang w:eastAsia="ru-RU"/>
        </w:rPr>
        <w:t xml:space="preserve"> для передвижения детей-инвалидов и детей с детским церебральным параличом в условиях помещений и на площадках с твердым покрытием. Передвижение осуществляется при помощи сопровождающего лица.</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 </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bdr w:val="none" w:sz="0" w:space="0" w:color="auto" w:frame="1"/>
          <w:lang w:eastAsia="ru-RU"/>
        </w:rPr>
        <w:t>ГАРАНТИЯ 1 ГОД.</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 </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bdr w:val="none" w:sz="0" w:space="0" w:color="auto" w:frame="1"/>
          <w:lang w:eastAsia="ru-RU"/>
        </w:rPr>
        <w:t>Описание</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 xml:space="preserve">Рама кресла-коляски выполнена из </w:t>
      </w:r>
      <w:proofErr w:type="spellStart"/>
      <w:r w:rsidRPr="00B47EB0">
        <w:rPr>
          <w:rFonts w:ascii="Liberation Sans" w:eastAsia="Times New Roman" w:hAnsi="Liberation Sans" w:cs="Arial"/>
          <w:lang w:eastAsia="ru-RU"/>
        </w:rPr>
        <w:t>коррозийностойкого</w:t>
      </w:r>
      <w:proofErr w:type="spellEnd"/>
      <w:r w:rsidRPr="00B47EB0">
        <w:rPr>
          <w:rFonts w:ascii="Liberation Sans" w:eastAsia="Times New Roman" w:hAnsi="Liberation Sans" w:cs="Arial"/>
          <w:lang w:eastAsia="ru-RU"/>
        </w:rPr>
        <w:t xml:space="preserve"> алюминиевого сплава с эмалевым лакокрасочным покрытием.</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 xml:space="preserve">Подножки - </w:t>
      </w:r>
      <w:proofErr w:type="spellStart"/>
      <w:r w:rsidRPr="00B47EB0">
        <w:rPr>
          <w:rFonts w:ascii="Liberation Sans" w:eastAsia="Times New Roman" w:hAnsi="Liberation Sans" w:cs="Arial"/>
          <w:lang w:eastAsia="ru-RU"/>
        </w:rPr>
        <w:t>пооворотные</w:t>
      </w:r>
      <w:proofErr w:type="spellEnd"/>
      <w:r w:rsidRPr="00B47EB0">
        <w:rPr>
          <w:rFonts w:ascii="Liberation Sans" w:eastAsia="Times New Roman" w:hAnsi="Liberation Sans" w:cs="Arial"/>
          <w:lang w:eastAsia="ru-RU"/>
        </w:rPr>
        <w:t xml:space="preserve">, регулируемые по высоте, </w:t>
      </w:r>
      <w:proofErr w:type="spellStart"/>
      <w:r w:rsidRPr="00B47EB0">
        <w:rPr>
          <w:rFonts w:ascii="Liberation Sans" w:eastAsia="Times New Roman" w:hAnsi="Liberation Sans" w:cs="Arial"/>
          <w:lang w:eastAsia="ru-RU"/>
        </w:rPr>
        <w:t>оснаены</w:t>
      </w:r>
      <w:proofErr w:type="spellEnd"/>
      <w:r w:rsidRPr="00B47EB0">
        <w:rPr>
          <w:rFonts w:ascii="Liberation Sans" w:eastAsia="Times New Roman" w:hAnsi="Liberation Sans" w:cs="Arial"/>
          <w:lang w:eastAsia="ru-RU"/>
        </w:rPr>
        <w:t xml:space="preserve"> мягкими упорами для голени.</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Подлокотники - съемные, регулируемые по высоте.</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Передние и задние колеса с цельнолитыми шинами.</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proofErr w:type="gramStart"/>
      <w:r w:rsidRPr="00B47EB0">
        <w:rPr>
          <w:rFonts w:ascii="Liberation Sans" w:eastAsia="Times New Roman" w:hAnsi="Liberation Sans" w:cs="Arial"/>
          <w:lang w:eastAsia="ru-RU"/>
        </w:rPr>
        <w:t>Оснащена</w:t>
      </w:r>
      <w:proofErr w:type="gramEnd"/>
      <w:r w:rsidRPr="00B47EB0">
        <w:rPr>
          <w:rFonts w:ascii="Liberation Sans" w:eastAsia="Times New Roman" w:hAnsi="Liberation Sans" w:cs="Arial"/>
          <w:lang w:eastAsia="ru-RU"/>
        </w:rPr>
        <w:t xml:space="preserve"> рычагами </w:t>
      </w:r>
      <w:proofErr w:type="spellStart"/>
      <w:r w:rsidRPr="00B47EB0">
        <w:rPr>
          <w:rFonts w:ascii="Liberation Sans" w:eastAsia="Times New Roman" w:hAnsi="Liberation Sans" w:cs="Arial"/>
          <w:lang w:eastAsia="ru-RU"/>
        </w:rPr>
        <w:t>стоячного</w:t>
      </w:r>
      <w:proofErr w:type="spellEnd"/>
      <w:r w:rsidRPr="00B47EB0">
        <w:rPr>
          <w:rFonts w:ascii="Liberation Sans" w:eastAsia="Times New Roman" w:hAnsi="Liberation Sans" w:cs="Arial"/>
          <w:lang w:eastAsia="ru-RU"/>
        </w:rPr>
        <w:t xml:space="preserve"> тормоза.</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 xml:space="preserve">Дополнительно </w:t>
      </w:r>
      <w:proofErr w:type="spellStart"/>
      <w:r w:rsidRPr="00B47EB0">
        <w:rPr>
          <w:rFonts w:ascii="Liberation Sans" w:eastAsia="Times New Roman" w:hAnsi="Liberation Sans" w:cs="Arial"/>
          <w:lang w:eastAsia="ru-RU"/>
        </w:rPr>
        <w:t>кресо-коляска</w:t>
      </w:r>
      <w:proofErr w:type="spellEnd"/>
      <w:r w:rsidRPr="00B47EB0">
        <w:rPr>
          <w:rFonts w:ascii="Liberation Sans" w:eastAsia="Times New Roman" w:hAnsi="Liberation Sans" w:cs="Arial"/>
          <w:lang w:eastAsia="ru-RU"/>
        </w:rPr>
        <w:t xml:space="preserve"> </w:t>
      </w:r>
      <w:proofErr w:type="gramStart"/>
      <w:r w:rsidRPr="00B47EB0">
        <w:rPr>
          <w:rFonts w:ascii="Liberation Sans" w:eastAsia="Times New Roman" w:hAnsi="Liberation Sans" w:cs="Arial"/>
          <w:lang w:eastAsia="ru-RU"/>
        </w:rPr>
        <w:t>снабжена</w:t>
      </w:r>
      <w:proofErr w:type="gramEnd"/>
      <w:r w:rsidRPr="00B47EB0">
        <w:rPr>
          <w:rFonts w:ascii="Liberation Sans" w:eastAsia="Times New Roman" w:hAnsi="Liberation Sans" w:cs="Arial"/>
          <w:lang w:eastAsia="ru-RU"/>
        </w:rPr>
        <w:t xml:space="preserve"> ручными тормозами.</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 xml:space="preserve">Спинка </w:t>
      </w:r>
      <w:proofErr w:type="spellStart"/>
      <w:r w:rsidRPr="00B47EB0">
        <w:rPr>
          <w:rFonts w:ascii="Liberation Sans" w:eastAsia="Times New Roman" w:hAnsi="Liberation Sans" w:cs="Arial"/>
          <w:lang w:eastAsia="ru-RU"/>
        </w:rPr>
        <w:t>оснаена</w:t>
      </w:r>
      <w:proofErr w:type="spellEnd"/>
      <w:r w:rsidRPr="00B47EB0">
        <w:rPr>
          <w:rFonts w:ascii="Liberation Sans" w:eastAsia="Times New Roman" w:hAnsi="Liberation Sans" w:cs="Arial"/>
          <w:lang w:eastAsia="ru-RU"/>
        </w:rPr>
        <w:t xml:space="preserve"> регулируемым по высоте подголовников, боковыми фиксаторами туловища, ремнем безопасности, а также системой регулировки наклона до положения "лежа".</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Сиденье снабжено мягким абдуктором. Угол наклона сиденья - регулируемый.</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 </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bdr w:val="none" w:sz="0" w:space="0" w:color="auto" w:frame="1"/>
          <w:lang w:eastAsia="ru-RU"/>
        </w:rPr>
        <w:t>Технические характеристики</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Габариты в рабочем состоянии (</w:t>
      </w:r>
      <w:proofErr w:type="spellStart"/>
      <w:r w:rsidRPr="00B47EB0">
        <w:rPr>
          <w:rFonts w:ascii="Liberation Sans" w:eastAsia="Times New Roman" w:hAnsi="Liberation Sans" w:cs="Arial"/>
          <w:lang w:eastAsia="ru-RU"/>
        </w:rPr>
        <w:t>ДхШхВ</w:t>
      </w:r>
      <w:proofErr w:type="spellEnd"/>
      <w:r w:rsidRPr="00B47EB0">
        <w:rPr>
          <w:rFonts w:ascii="Liberation Sans" w:eastAsia="Times New Roman" w:hAnsi="Liberation Sans" w:cs="Arial"/>
          <w:lang w:eastAsia="ru-RU"/>
        </w:rPr>
        <w:t>) (± 5%): 1100х570х1010-1150 мм</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Габариты в сложенном состоянии (</w:t>
      </w:r>
      <w:proofErr w:type="spellStart"/>
      <w:r w:rsidRPr="00B47EB0">
        <w:rPr>
          <w:rFonts w:ascii="Liberation Sans" w:eastAsia="Times New Roman" w:hAnsi="Liberation Sans" w:cs="Arial"/>
          <w:lang w:eastAsia="ru-RU"/>
        </w:rPr>
        <w:t>ДхШхВ</w:t>
      </w:r>
      <w:proofErr w:type="spellEnd"/>
      <w:r w:rsidRPr="00B47EB0">
        <w:rPr>
          <w:rFonts w:ascii="Liberation Sans" w:eastAsia="Times New Roman" w:hAnsi="Liberation Sans" w:cs="Arial"/>
          <w:lang w:eastAsia="ru-RU"/>
        </w:rPr>
        <w:t>) (± 5%): 720х320х920 мм</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Ширина сиденья (± 5%): 360 мм</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Глубина сиденья (± 5%): 360 мм</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 xml:space="preserve">Ширина между </w:t>
      </w:r>
      <w:proofErr w:type="spellStart"/>
      <w:r w:rsidRPr="00B47EB0">
        <w:rPr>
          <w:rFonts w:ascii="Liberation Sans" w:eastAsia="Times New Roman" w:hAnsi="Liberation Sans" w:cs="Arial"/>
          <w:lang w:eastAsia="ru-RU"/>
        </w:rPr>
        <w:t>поручнми</w:t>
      </w:r>
      <w:proofErr w:type="spellEnd"/>
      <w:r w:rsidRPr="00B47EB0">
        <w:rPr>
          <w:rFonts w:ascii="Liberation Sans" w:eastAsia="Times New Roman" w:hAnsi="Liberation Sans" w:cs="Arial"/>
          <w:lang w:eastAsia="ru-RU"/>
        </w:rPr>
        <w:t xml:space="preserve"> (± 5%): 420 мм</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Высота спинки (± 5%): 420 мм</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 xml:space="preserve">Угол наклона спинки (± 5%): 20-90 </w:t>
      </w:r>
      <w:proofErr w:type="spellStart"/>
      <w:r w:rsidRPr="00B47EB0">
        <w:rPr>
          <w:rFonts w:ascii="Liberation Sans" w:eastAsia="Times New Roman" w:hAnsi="Liberation Sans" w:cs="Arial"/>
          <w:lang w:eastAsia="ru-RU"/>
        </w:rPr>
        <w:t>гр</w:t>
      </w:r>
      <w:proofErr w:type="spellEnd"/>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 xml:space="preserve">Угол наклона сиденья (± 5%): 0-35 </w:t>
      </w:r>
      <w:proofErr w:type="spellStart"/>
      <w:r w:rsidRPr="00B47EB0">
        <w:rPr>
          <w:rFonts w:ascii="Liberation Sans" w:eastAsia="Times New Roman" w:hAnsi="Liberation Sans" w:cs="Arial"/>
          <w:lang w:eastAsia="ru-RU"/>
        </w:rPr>
        <w:t>гр</w:t>
      </w:r>
      <w:proofErr w:type="spellEnd"/>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Диаметр колес (передние/задние) (± 5%): 150/380 мм</w:t>
      </w:r>
    </w:p>
    <w:p w:rsidR="006D2532" w:rsidRPr="00B47EB0" w:rsidRDefault="006D2532" w:rsidP="006D2532">
      <w:pPr>
        <w:shd w:val="clear" w:color="auto" w:fill="FFFFFF"/>
        <w:spacing w:after="0" w:line="240" w:lineRule="auto"/>
        <w:rPr>
          <w:rFonts w:ascii="Liberation Sans" w:eastAsia="Times New Roman" w:hAnsi="Liberation Sans" w:cs="Arial"/>
          <w:lang w:eastAsia="ru-RU"/>
        </w:rPr>
      </w:pPr>
      <w:r w:rsidRPr="00B47EB0">
        <w:rPr>
          <w:rFonts w:ascii="Liberation Sans" w:eastAsia="Times New Roman" w:hAnsi="Liberation Sans" w:cs="Arial"/>
          <w:lang w:eastAsia="ru-RU"/>
        </w:rPr>
        <w:t>Грузоподъемность: 110 кг</w:t>
      </w:r>
    </w:p>
    <w:p w:rsidR="006D2532" w:rsidRPr="0068075B" w:rsidRDefault="006D2532" w:rsidP="006D2532">
      <w:pPr>
        <w:rPr>
          <w:rFonts w:ascii="Liberation Sans" w:hAnsi="Liberation Sans"/>
          <w:b/>
        </w:rPr>
      </w:pPr>
      <w:r w:rsidRPr="0068075B">
        <w:rPr>
          <w:rFonts w:ascii="Liberation Sans" w:hAnsi="Liberation Sans"/>
          <w:b/>
          <w:noProof/>
          <w:lang w:eastAsia="ru-RU"/>
        </w:rPr>
        <w:drawing>
          <wp:inline distT="0" distB="0" distL="0" distR="0">
            <wp:extent cx="4324350" cy="3238500"/>
            <wp:effectExtent l="19050" t="0" r="0" b="0"/>
            <wp:docPr id="1" name="Рисунок 0" descr="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jpg"/>
                    <pic:cNvPicPr/>
                  </pic:nvPicPr>
                  <pic:blipFill>
                    <a:blip r:embed="rId6"/>
                    <a:stretch>
                      <a:fillRect/>
                    </a:stretch>
                  </pic:blipFill>
                  <pic:spPr>
                    <a:xfrm>
                      <a:off x="0" y="0"/>
                      <a:ext cx="4324350" cy="3238500"/>
                    </a:xfrm>
                    <a:prstGeom prst="rect">
                      <a:avLst/>
                    </a:prstGeom>
                  </pic:spPr>
                </pic:pic>
              </a:graphicData>
            </a:graphic>
          </wp:inline>
        </w:drawing>
      </w:r>
    </w:p>
    <w:p w:rsidR="00025F58" w:rsidRPr="0068075B" w:rsidRDefault="00025F58" w:rsidP="006D2532">
      <w:pPr>
        <w:rPr>
          <w:rFonts w:ascii="Liberation Sans" w:hAnsi="Liberation Sans"/>
          <w:b/>
        </w:rPr>
      </w:pPr>
    </w:p>
    <w:p w:rsidR="00025F58" w:rsidRPr="0068075B" w:rsidRDefault="00025F58" w:rsidP="006D2532">
      <w:pPr>
        <w:rPr>
          <w:rFonts w:ascii="Liberation Sans" w:hAnsi="Liberation Sans"/>
          <w:b/>
        </w:rPr>
      </w:pPr>
    </w:p>
    <w:p w:rsidR="00B47EB0" w:rsidRDefault="00B47EB0" w:rsidP="006D2532">
      <w:pPr>
        <w:rPr>
          <w:rFonts w:ascii="Liberation Sans" w:hAnsi="Liberation Sans"/>
          <w:b/>
          <w:u w:val="single"/>
        </w:rPr>
      </w:pPr>
    </w:p>
    <w:p w:rsidR="006D2532" w:rsidRPr="0068075B" w:rsidRDefault="006D2532" w:rsidP="006D2532">
      <w:pPr>
        <w:rPr>
          <w:rFonts w:ascii="Liberation Sans" w:hAnsi="Liberation Sans"/>
          <w:b/>
          <w:u w:val="single"/>
        </w:rPr>
      </w:pPr>
      <w:r w:rsidRPr="0068075B">
        <w:rPr>
          <w:rFonts w:ascii="Liberation Sans" w:hAnsi="Liberation Sans"/>
          <w:b/>
          <w:u w:val="single"/>
        </w:rPr>
        <w:lastRenderedPageBreak/>
        <w:t>Кре</w:t>
      </w:r>
      <w:r w:rsidR="00433A7A" w:rsidRPr="0068075B">
        <w:rPr>
          <w:rFonts w:ascii="Liberation Sans" w:hAnsi="Liberation Sans"/>
          <w:b/>
          <w:u w:val="single"/>
        </w:rPr>
        <w:t xml:space="preserve">сло-коляска </w:t>
      </w:r>
      <w:proofErr w:type="gramStart"/>
      <w:r w:rsidR="00433A7A" w:rsidRPr="0068075B">
        <w:rPr>
          <w:rFonts w:ascii="Liberation Sans" w:hAnsi="Liberation Sans"/>
          <w:b/>
          <w:u w:val="single"/>
        </w:rPr>
        <w:t>инвалидная</w:t>
      </w:r>
      <w:proofErr w:type="gramEnd"/>
      <w:r w:rsidR="00433A7A" w:rsidRPr="0068075B">
        <w:rPr>
          <w:rFonts w:ascii="Liberation Sans" w:hAnsi="Liberation Sans"/>
          <w:b/>
          <w:u w:val="single"/>
        </w:rPr>
        <w:t xml:space="preserve"> Н 001 универсальная</w:t>
      </w:r>
    </w:p>
    <w:p w:rsidR="006D2532" w:rsidRPr="00B47EB0" w:rsidRDefault="00020B0D" w:rsidP="006D2532">
      <w:pPr>
        <w:rPr>
          <w:rFonts w:ascii="Liberation Sans" w:hAnsi="Liberation Sans" w:cs="Arial"/>
          <w:shd w:val="clear" w:color="auto" w:fill="FFFFFF"/>
        </w:rPr>
      </w:pPr>
      <w:r w:rsidRPr="00B47EB0">
        <w:rPr>
          <w:rFonts w:ascii="Liberation Sans" w:hAnsi="Liberation Sans" w:cs="Arial"/>
          <w:shd w:val="clear" w:color="auto" w:fill="FFFFFF"/>
        </w:rPr>
        <w:t xml:space="preserve">Универсальная, неприхотливая модель кресла-коляски </w:t>
      </w:r>
      <w:proofErr w:type="spellStart"/>
      <w:r w:rsidRPr="00B47EB0">
        <w:rPr>
          <w:rFonts w:ascii="Liberation Sans" w:hAnsi="Liberation Sans" w:cs="Arial"/>
          <w:shd w:val="clear" w:color="auto" w:fill="FFFFFF"/>
        </w:rPr>
        <w:t>Armed</w:t>
      </w:r>
      <w:proofErr w:type="spellEnd"/>
      <w:r w:rsidRPr="00B47EB0">
        <w:rPr>
          <w:rFonts w:ascii="Liberation Sans" w:hAnsi="Liberation Sans" w:cs="Arial"/>
          <w:shd w:val="clear" w:color="auto" w:fill="FFFFFF"/>
        </w:rPr>
        <w:t xml:space="preserve"> H 001 полностью приспособлена для самостоятельного передвижения пожилыми людьми и людьми с частичной утратой функций опорно-двигательного аппарата.</w:t>
      </w:r>
      <w:r w:rsidRPr="00B47EB0">
        <w:rPr>
          <w:rFonts w:ascii="Liberation Sans" w:hAnsi="Liberation Sans" w:cs="Arial"/>
        </w:rPr>
        <w:br/>
      </w:r>
      <w:r w:rsidRPr="00B47EB0">
        <w:rPr>
          <w:rFonts w:ascii="Liberation Sans" w:hAnsi="Liberation Sans" w:cs="Arial"/>
        </w:rPr>
        <w:br/>
      </w:r>
      <w:r w:rsidRPr="00B47EB0">
        <w:rPr>
          <w:rFonts w:ascii="Liberation Sans" w:hAnsi="Liberation Sans" w:cs="Arial"/>
          <w:shd w:val="clear" w:color="auto" w:fill="FFFFFF"/>
        </w:rPr>
        <w:t xml:space="preserve">Помимо стандартного набора характеристик, инвалидная коляска </w:t>
      </w:r>
      <w:proofErr w:type="spellStart"/>
      <w:r w:rsidRPr="00B47EB0">
        <w:rPr>
          <w:rFonts w:ascii="Liberation Sans" w:hAnsi="Liberation Sans" w:cs="Arial"/>
          <w:shd w:val="clear" w:color="auto" w:fill="FFFFFF"/>
        </w:rPr>
        <w:t>Армед</w:t>
      </w:r>
      <w:proofErr w:type="spellEnd"/>
      <w:r w:rsidRPr="00B47EB0">
        <w:rPr>
          <w:rFonts w:ascii="Liberation Sans" w:hAnsi="Liberation Sans" w:cs="Arial"/>
          <w:shd w:val="clear" w:color="auto" w:fill="FFFFFF"/>
        </w:rPr>
        <w:t xml:space="preserve"> H 001 укомплектована дополнительной парой небольших задних колес, позволяющих преодолевать труднопроходимые и узкие места. </w:t>
      </w:r>
      <w:r w:rsidRPr="00B47EB0">
        <w:rPr>
          <w:rFonts w:ascii="Liberation Sans" w:hAnsi="Liberation Sans" w:cs="Arial"/>
        </w:rPr>
        <w:br/>
      </w:r>
      <w:r w:rsidRPr="00B47EB0">
        <w:rPr>
          <w:rFonts w:ascii="Liberation Sans" w:hAnsi="Liberation Sans" w:cs="Arial"/>
          <w:shd w:val="clear" w:color="auto" w:fill="FFFFFF"/>
        </w:rPr>
        <w:t>Данная модель кресла-коляски полностью приспособлена для самостоятельного передвижения. </w:t>
      </w:r>
      <w:r w:rsidRPr="00B47EB0">
        <w:rPr>
          <w:rFonts w:ascii="Liberation Sans" w:hAnsi="Liberation Sans" w:cs="Arial"/>
        </w:rPr>
        <w:br/>
      </w:r>
      <w:r w:rsidRPr="00B47EB0">
        <w:rPr>
          <w:rFonts w:ascii="Liberation Sans" w:hAnsi="Liberation Sans" w:cs="Arial"/>
          <w:shd w:val="clear" w:color="auto" w:fill="FFFFFF"/>
        </w:rPr>
        <w:t xml:space="preserve">Особенности конструкции кресла-коляски </w:t>
      </w:r>
      <w:proofErr w:type="spellStart"/>
      <w:r w:rsidRPr="00B47EB0">
        <w:rPr>
          <w:rFonts w:ascii="Liberation Sans" w:hAnsi="Liberation Sans" w:cs="Arial"/>
          <w:shd w:val="clear" w:color="auto" w:fill="FFFFFF"/>
        </w:rPr>
        <w:t>Armed</w:t>
      </w:r>
      <w:proofErr w:type="spellEnd"/>
      <w:r w:rsidRPr="00B47EB0">
        <w:rPr>
          <w:rFonts w:ascii="Liberation Sans" w:hAnsi="Liberation Sans" w:cs="Arial"/>
          <w:shd w:val="clear" w:color="auto" w:fill="FFFFFF"/>
        </w:rPr>
        <w:t xml:space="preserve"> H 001:</w:t>
      </w:r>
      <w:r w:rsidRPr="00B47EB0">
        <w:rPr>
          <w:rFonts w:ascii="Liberation Sans" w:hAnsi="Liberation Sans" w:cs="Arial"/>
        </w:rPr>
        <w:br/>
      </w:r>
      <w:proofErr w:type="gramStart"/>
      <w:r w:rsidRPr="00B47EB0">
        <w:rPr>
          <w:rFonts w:ascii="Liberation Sans" w:hAnsi="Liberation Sans" w:cs="Arial"/>
          <w:shd w:val="clear" w:color="auto" w:fill="FFFFFF"/>
        </w:rPr>
        <w:t>Рама хромированная, изготовлена из алюминия, складывается по ширине</w:t>
      </w:r>
      <w:r w:rsidRPr="00B47EB0">
        <w:rPr>
          <w:rFonts w:ascii="Liberation Sans" w:hAnsi="Liberation Sans" w:cs="Arial"/>
        </w:rPr>
        <w:br/>
      </w:r>
      <w:r w:rsidRPr="00B47EB0">
        <w:rPr>
          <w:rFonts w:ascii="Liberation Sans" w:hAnsi="Liberation Sans" w:cs="Arial"/>
          <w:shd w:val="clear" w:color="auto" w:fill="FFFFFF"/>
        </w:rPr>
        <w:t>Рама складывается и раскладывается без инструмента</w:t>
      </w:r>
      <w:r w:rsidRPr="00B47EB0">
        <w:rPr>
          <w:rFonts w:ascii="Liberation Sans" w:hAnsi="Liberation Sans" w:cs="Arial"/>
        </w:rPr>
        <w:br/>
      </w:r>
      <w:r w:rsidRPr="00B47EB0">
        <w:rPr>
          <w:rFonts w:ascii="Liberation Sans" w:hAnsi="Liberation Sans" w:cs="Arial"/>
          <w:shd w:val="clear" w:color="auto" w:fill="FFFFFF"/>
        </w:rPr>
        <w:t>Сиденье выполнено из ткани с водоотталкивающей пропиткой</w:t>
      </w:r>
      <w:r w:rsidRPr="00B47EB0">
        <w:rPr>
          <w:rFonts w:ascii="Liberation Sans" w:hAnsi="Liberation Sans" w:cs="Arial"/>
        </w:rPr>
        <w:br/>
      </w:r>
      <w:r w:rsidRPr="00B47EB0">
        <w:rPr>
          <w:rFonts w:ascii="Liberation Sans" w:hAnsi="Liberation Sans" w:cs="Arial"/>
          <w:shd w:val="clear" w:color="auto" w:fill="FFFFFF"/>
        </w:rPr>
        <w:t>Спинка складывается пополам, выполнена из ткани с водоотталкивающей пропиткой</w:t>
      </w:r>
      <w:r w:rsidRPr="00B47EB0">
        <w:rPr>
          <w:rFonts w:ascii="Liberation Sans" w:hAnsi="Liberation Sans" w:cs="Arial"/>
        </w:rPr>
        <w:br/>
      </w:r>
      <w:r w:rsidRPr="00B47EB0">
        <w:rPr>
          <w:rFonts w:ascii="Liberation Sans" w:hAnsi="Liberation Sans" w:cs="Arial"/>
          <w:shd w:val="clear" w:color="auto" w:fill="FFFFFF"/>
        </w:rPr>
        <w:t>Подлокотники ступенчатые, съемные</w:t>
      </w:r>
      <w:r w:rsidRPr="00B47EB0">
        <w:rPr>
          <w:rFonts w:ascii="Liberation Sans" w:hAnsi="Liberation Sans" w:cs="Arial"/>
        </w:rPr>
        <w:br/>
      </w:r>
      <w:r w:rsidRPr="00B47EB0">
        <w:rPr>
          <w:rFonts w:ascii="Liberation Sans" w:hAnsi="Liberation Sans" w:cs="Arial"/>
          <w:shd w:val="clear" w:color="auto" w:fill="FFFFFF"/>
        </w:rPr>
        <w:t>Ножные опоры откидные, регулируются по высоте при помощи гаечного ключа</w:t>
      </w:r>
      <w:r w:rsidRPr="00B47EB0">
        <w:rPr>
          <w:rFonts w:ascii="Liberation Sans" w:hAnsi="Liberation Sans" w:cs="Arial"/>
        </w:rPr>
        <w:br/>
      </w:r>
      <w:r w:rsidRPr="00B47EB0">
        <w:rPr>
          <w:rFonts w:ascii="Liberation Sans" w:hAnsi="Liberation Sans" w:cs="Arial"/>
          <w:shd w:val="clear" w:color="auto" w:fill="FFFFFF"/>
        </w:rPr>
        <w:t>Подножки съемные, поворотные, оснащены держателем голеней</w:t>
      </w:r>
      <w:r w:rsidRPr="00B47EB0">
        <w:rPr>
          <w:rFonts w:ascii="Liberation Sans" w:hAnsi="Liberation Sans" w:cs="Arial"/>
        </w:rPr>
        <w:br/>
      </w:r>
      <w:r w:rsidRPr="00B47EB0">
        <w:rPr>
          <w:rFonts w:ascii="Liberation Sans" w:hAnsi="Liberation Sans" w:cs="Arial"/>
          <w:shd w:val="clear" w:color="auto" w:fill="FFFFFF"/>
        </w:rPr>
        <w:t>Задние колеса быстросъемные, с цельнолитыми шинами</w:t>
      </w:r>
      <w:r w:rsidRPr="00B47EB0">
        <w:rPr>
          <w:rFonts w:ascii="Liberation Sans" w:hAnsi="Liberation Sans" w:cs="Arial"/>
        </w:rPr>
        <w:br/>
      </w:r>
      <w:r w:rsidRPr="00B47EB0">
        <w:rPr>
          <w:rFonts w:ascii="Liberation Sans" w:hAnsi="Liberation Sans" w:cs="Arial"/>
          <w:shd w:val="clear" w:color="auto" w:fill="FFFFFF"/>
        </w:rPr>
        <w:t>Передние колеса оснащены цельнолитыми шинами</w:t>
      </w:r>
      <w:proofErr w:type="gramEnd"/>
      <w:r w:rsidRPr="00B47EB0">
        <w:rPr>
          <w:rFonts w:ascii="Liberation Sans" w:hAnsi="Liberation Sans" w:cs="Arial"/>
        </w:rPr>
        <w:br/>
      </w:r>
      <w:proofErr w:type="gramStart"/>
      <w:r w:rsidRPr="00B47EB0">
        <w:rPr>
          <w:rFonts w:ascii="Liberation Sans" w:hAnsi="Liberation Sans" w:cs="Arial"/>
          <w:shd w:val="clear" w:color="auto" w:fill="FFFFFF"/>
        </w:rPr>
        <w:t>Оснащена</w:t>
      </w:r>
      <w:proofErr w:type="gramEnd"/>
      <w:r w:rsidRPr="00B47EB0">
        <w:rPr>
          <w:rFonts w:ascii="Liberation Sans" w:hAnsi="Liberation Sans" w:cs="Arial"/>
          <w:shd w:val="clear" w:color="auto" w:fill="FFFFFF"/>
        </w:rPr>
        <w:t xml:space="preserve"> стояночными тормозами, съемными </w:t>
      </w:r>
      <w:proofErr w:type="spellStart"/>
      <w:r w:rsidRPr="00B47EB0">
        <w:rPr>
          <w:rFonts w:ascii="Liberation Sans" w:hAnsi="Liberation Sans" w:cs="Arial"/>
          <w:shd w:val="clear" w:color="auto" w:fill="FFFFFF"/>
        </w:rPr>
        <w:t>антиопрокидывающими</w:t>
      </w:r>
      <w:proofErr w:type="spellEnd"/>
      <w:r w:rsidRPr="00B47EB0">
        <w:rPr>
          <w:rFonts w:ascii="Liberation Sans" w:hAnsi="Liberation Sans" w:cs="Arial"/>
          <w:shd w:val="clear" w:color="auto" w:fill="FFFFFF"/>
        </w:rPr>
        <w:t xml:space="preserve"> устройствами на кнопочной фиксации, ремнем безопасности, </w:t>
      </w:r>
      <w:proofErr w:type="spellStart"/>
      <w:r w:rsidRPr="00B47EB0">
        <w:rPr>
          <w:rFonts w:ascii="Liberation Sans" w:hAnsi="Liberation Sans" w:cs="Arial"/>
          <w:shd w:val="clear" w:color="auto" w:fill="FFFFFF"/>
        </w:rPr>
        <w:t>катафотами</w:t>
      </w:r>
      <w:proofErr w:type="spellEnd"/>
      <w:r w:rsidRPr="00B47EB0">
        <w:rPr>
          <w:rFonts w:ascii="Liberation Sans" w:hAnsi="Liberation Sans" w:cs="Arial"/>
          <w:shd w:val="clear" w:color="auto" w:fill="FFFFFF"/>
        </w:rPr>
        <w:t>, дополнительными малыми колесами</w:t>
      </w:r>
      <w:r w:rsidRPr="00B47EB0">
        <w:rPr>
          <w:rFonts w:ascii="Liberation Sans" w:hAnsi="Liberation Sans" w:cs="Arial"/>
        </w:rPr>
        <w:br/>
      </w:r>
      <w:r w:rsidRPr="00B47EB0">
        <w:rPr>
          <w:rFonts w:ascii="Liberation Sans" w:hAnsi="Liberation Sans" w:cs="Arial"/>
          <w:u w:val="single"/>
          <w:shd w:val="clear" w:color="auto" w:fill="FFFFFF"/>
        </w:rPr>
        <w:t>3 простых правила при выборе кресла-коляски:</w:t>
      </w:r>
      <w:r w:rsidRPr="00B47EB0">
        <w:rPr>
          <w:rFonts w:ascii="Liberation Sans" w:hAnsi="Liberation Sans" w:cs="Arial"/>
        </w:rPr>
        <w:br/>
      </w:r>
      <w:r w:rsidRPr="00B47EB0">
        <w:rPr>
          <w:rFonts w:ascii="Liberation Sans" w:hAnsi="Liberation Sans" w:cs="Arial"/>
          <w:shd w:val="clear" w:color="auto" w:fill="FFFFFF"/>
        </w:rPr>
        <w:t>1. Ширина сиденья подобрана правильно, если между бедром пользователя и стенкой кресла, как с правой, так и с левой стороны свободно пройдет ладонь или книга средней толщины (4-5 см).</w:t>
      </w:r>
      <w:r w:rsidRPr="00B47EB0">
        <w:rPr>
          <w:rFonts w:ascii="Liberation Sans" w:hAnsi="Liberation Sans" w:cs="Arial"/>
        </w:rPr>
        <w:br/>
      </w:r>
      <w:r w:rsidRPr="00B47EB0">
        <w:rPr>
          <w:rFonts w:ascii="Liberation Sans" w:hAnsi="Liberation Sans" w:cs="Arial"/>
          <w:shd w:val="clear" w:color="auto" w:fill="FFFFFF"/>
        </w:rPr>
        <w:t>2. Глубина сиденья подобрана правильно, если в расстояние между ногой пользователя и краем кресла пройдут 3-4 пальца (5-7 см).</w:t>
      </w:r>
      <w:r w:rsidRPr="00B47EB0">
        <w:rPr>
          <w:rFonts w:ascii="Liberation Sans" w:hAnsi="Liberation Sans" w:cs="Arial"/>
        </w:rPr>
        <w:br/>
      </w:r>
      <w:r w:rsidRPr="00B47EB0">
        <w:rPr>
          <w:rFonts w:ascii="Liberation Sans" w:hAnsi="Liberation Sans" w:cs="Arial"/>
          <w:shd w:val="clear" w:color="auto" w:fill="FFFFFF"/>
        </w:rPr>
        <w:t>3. Высота сиденья установлена правильно, если под бедро пользователя, сидящего в кресле, без усилий войдут два пальца (3-4 см).</w:t>
      </w:r>
    </w:p>
    <w:p w:rsidR="00020B0D" w:rsidRPr="0068075B" w:rsidRDefault="00020B0D" w:rsidP="006D2532">
      <w:pPr>
        <w:rPr>
          <w:rFonts w:ascii="Liberation Sans" w:hAnsi="Liberation Sans"/>
          <w:b/>
          <w:u w:val="single"/>
        </w:rPr>
      </w:pPr>
      <w:r w:rsidRPr="0068075B">
        <w:rPr>
          <w:rFonts w:ascii="Liberation Sans" w:hAnsi="Liberation Sans"/>
          <w:b/>
          <w:noProof/>
          <w:u w:val="single"/>
          <w:lang w:eastAsia="ru-RU"/>
        </w:rPr>
        <w:drawing>
          <wp:inline distT="0" distB="0" distL="0" distR="0">
            <wp:extent cx="3609975" cy="3037662"/>
            <wp:effectExtent l="19050" t="0" r="9525" b="0"/>
            <wp:docPr id="2" name="Рисунок 1" descr="e94f952b_6615_11e6_942a_b8ca3aeddcd6_af5d26e3_80d5_11e7_9444_b8ca3aeddcd6.resiz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4f952b_6615_11e6_942a_b8ca3aeddcd6_af5d26e3_80d5_11e7_9444_b8ca3aeddcd6.resize1.jpg"/>
                    <pic:cNvPicPr/>
                  </pic:nvPicPr>
                  <pic:blipFill>
                    <a:blip r:embed="rId7"/>
                    <a:stretch>
                      <a:fillRect/>
                    </a:stretch>
                  </pic:blipFill>
                  <pic:spPr>
                    <a:xfrm>
                      <a:off x="0" y="0"/>
                      <a:ext cx="3609975" cy="3037662"/>
                    </a:xfrm>
                    <a:prstGeom prst="rect">
                      <a:avLst/>
                    </a:prstGeom>
                  </pic:spPr>
                </pic:pic>
              </a:graphicData>
            </a:graphic>
          </wp:inline>
        </w:drawing>
      </w:r>
    </w:p>
    <w:p w:rsidR="00691A79" w:rsidRDefault="00691A79" w:rsidP="00020B0D">
      <w:pPr>
        <w:rPr>
          <w:rFonts w:ascii="Liberation Sans" w:hAnsi="Liberation Sans"/>
          <w:b/>
          <w:u w:val="single"/>
        </w:rPr>
      </w:pPr>
    </w:p>
    <w:p w:rsidR="00691A79" w:rsidRDefault="00691A79" w:rsidP="00020B0D">
      <w:pPr>
        <w:rPr>
          <w:rFonts w:ascii="Liberation Sans" w:hAnsi="Liberation Sans"/>
          <w:b/>
          <w:u w:val="single"/>
        </w:rPr>
      </w:pPr>
    </w:p>
    <w:p w:rsidR="00B47EB0" w:rsidRDefault="00B47EB0" w:rsidP="00020B0D">
      <w:pPr>
        <w:rPr>
          <w:rFonts w:ascii="Liberation Sans" w:hAnsi="Liberation Sans"/>
          <w:b/>
          <w:u w:val="single"/>
        </w:rPr>
      </w:pPr>
    </w:p>
    <w:p w:rsidR="00B47EB0" w:rsidRDefault="00B47EB0" w:rsidP="00020B0D">
      <w:pPr>
        <w:rPr>
          <w:rFonts w:ascii="Liberation Sans" w:hAnsi="Liberation Sans"/>
          <w:b/>
          <w:u w:val="single"/>
        </w:rPr>
      </w:pPr>
    </w:p>
    <w:p w:rsidR="006D2532" w:rsidRPr="0068075B" w:rsidRDefault="00020B0D" w:rsidP="00020B0D">
      <w:pPr>
        <w:rPr>
          <w:rFonts w:ascii="Liberation Sans" w:hAnsi="Liberation Sans"/>
          <w:b/>
          <w:u w:val="single"/>
        </w:rPr>
      </w:pPr>
      <w:r w:rsidRPr="0068075B">
        <w:rPr>
          <w:rFonts w:ascii="Liberation Sans" w:hAnsi="Liberation Sans"/>
          <w:b/>
          <w:u w:val="single"/>
        </w:rPr>
        <w:lastRenderedPageBreak/>
        <w:t xml:space="preserve">кресло-коляска </w:t>
      </w:r>
      <w:proofErr w:type="spellStart"/>
      <w:r w:rsidRPr="0068075B">
        <w:rPr>
          <w:rFonts w:ascii="Liberation Sans" w:hAnsi="Liberation Sans"/>
          <w:b/>
          <w:u w:val="single"/>
        </w:rPr>
        <w:t>н</w:t>
      </w:r>
      <w:proofErr w:type="spellEnd"/>
      <w:r w:rsidRPr="0068075B">
        <w:rPr>
          <w:rFonts w:ascii="Liberation Sans" w:hAnsi="Liberation Sans"/>
          <w:b/>
          <w:u w:val="single"/>
        </w:rPr>
        <w:t xml:space="preserve"> 008</w:t>
      </w:r>
    </w:p>
    <w:p w:rsidR="00020B0D" w:rsidRPr="0068075B" w:rsidRDefault="00020B0D" w:rsidP="00020B0D">
      <w:pPr>
        <w:shd w:val="clear" w:color="auto" w:fill="EDEEF2"/>
        <w:spacing w:after="150" w:line="240" w:lineRule="auto"/>
        <w:textAlignment w:val="baseline"/>
        <w:rPr>
          <w:rFonts w:ascii="Liberation Sans" w:eastAsia="Times New Roman" w:hAnsi="Liberation Sans" w:cs="Arial"/>
          <w:b/>
          <w:bCs/>
          <w:lang w:eastAsia="ru-RU"/>
        </w:rPr>
      </w:pPr>
      <w:r w:rsidRPr="0068075B">
        <w:rPr>
          <w:rFonts w:ascii="Liberation Sans" w:eastAsia="Times New Roman" w:hAnsi="Liberation Sans" w:cs="Arial"/>
          <w:b/>
          <w:bCs/>
          <w:lang w:eastAsia="ru-RU"/>
        </w:rPr>
        <w:t>ТЕХНИЧЕСКИЕ ХАРАКТЕРИСТИКИ:</w:t>
      </w:r>
    </w:p>
    <w:tbl>
      <w:tblPr>
        <w:tblW w:w="0" w:type="auto"/>
        <w:shd w:val="clear" w:color="auto" w:fill="EDEEF2"/>
        <w:tblCellMar>
          <w:left w:w="0" w:type="dxa"/>
          <w:right w:w="0" w:type="dxa"/>
        </w:tblCellMar>
        <w:tblLook w:val="04A0"/>
      </w:tblPr>
      <w:tblGrid>
        <w:gridCol w:w="7063"/>
        <w:gridCol w:w="854"/>
      </w:tblGrid>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Длина в рабочем состоянии....................................................................</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1300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Ширина в рабочем состоянии.................................................................</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660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textAlignment w:val="baseline"/>
              <w:rPr>
                <w:rFonts w:ascii="Liberation Sans" w:eastAsia="Times New Roman" w:hAnsi="Liberation Sans" w:cs="Arial"/>
                <w:lang w:eastAsia="ru-RU"/>
              </w:rPr>
            </w:pPr>
            <w:r w:rsidRPr="0068075B">
              <w:rPr>
                <w:rFonts w:ascii="Liberation Sans" w:eastAsia="Times New Roman" w:hAnsi="Liberation Sans" w:cs="Arial"/>
                <w:lang w:eastAsia="ru-RU"/>
              </w:rPr>
              <w:t>Высота в рабочем состоянии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1280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Длина в сложенном состоянии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950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Ширина в сложенном состоянии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280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Высота в сложенном состоянии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940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Ширина сиденья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465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Глубина сиденья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400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Высота сиденья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500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Ширина между поручнями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470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Угол наклона спинки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90-180°</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Диаметр передних колес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200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Диаметр задних колес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600 мм</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Вес (± 5%).................................................................................................</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26,6 кг</w:t>
            </w:r>
          </w:p>
        </w:tc>
      </w:tr>
      <w:tr w:rsidR="00020B0D" w:rsidRPr="0068075B" w:rsidTr="00020B0D">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Грузоподъемность...................................................................................</w:t>
            </w:r>
          </w:p>
        </w:tc>
        <w:tc>
          <w:tcPr>
            <w:tcW w:w="0" w:type="auto"/>
            <w:tcBorders>
              <w:top w:val="nil"/>
              <w:left w:val="nil"/>
              <w:bottom w:val="nil"/>
              <w:right w:val="nil"/>
            </w:tcBorders>
            <w:shd w:val="clear" w:color="auto" w:fill="EDEEF2"/>
            <w:vAlign w:val="bottom"/>
            <w:hideMark/>
          </w:tcPr>
          <w:p w:rsidR="00020B0D" w:rsidRPr="0068075B" w:rsidRDefault="00020B0D" w:rsidP="00020B0D">
            <w:pPr>
              <w:spacing w:after="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110 кг</w:t>
            </w:r>
          </w:p>
        </w:tc>
      </w:tr>
    </w:tbl>
    <w:p w:rsidR="00020B0D" w:rsidRPr="0068075B" w:rsidRDefault="00020B0D" w:rsidP="00020B0D">
      <w:pPr>
        <w:shd w:val="clear" w:color="auto" w:fill="EDEEF2"/>
        <w:spacing w:after="150" w:line="240" w:lineRule="auto"/>
        <w:textAlignment w:val="baseline"/>
        <w:rPr>
          <w:rFonts w:ascii="Liberation Sans" w:eastAsia="Times New Roman" w:hAnsi="Liberation Sans" w:cs="Arial"/>
          <w:b/>
          <w:bCs/>
          <w:lang w:eastAsia="ru-RU"/>
        </w:rPr>
      </w:pPr>
      <w:r w:rsidRPr="0068075B">
        <w:rPr>
          <w:rFonts w:ascii="Liberation Sans" w:eastAsia="Times New Roman" w:hAnsi="Liberation Sans" w:cs="Arial"/>
          <w:b/>
          <w:bCs/>
          <w:lang w:eastAsia="ru-RU"/>
        </w:rPr>
        <w:t>ОПИСАНИЕ:</w:t>
      </w:r>
    </w:p>
    <w:p w:rsidR="00020B0D" w:rsidRPr="0068075B" w:rsidRDefault="00020B0D" w:rsidP="00020B0D">
      <w:pPr>
        <w:shd w:val="clear" w:color="auto" w:fill="EDEEF2"/>
        <w:spacing w:after="0" w:line="240" w:lineRule="auto"/>
        <w:textAlignment w:val="baseline"/>
        <w:rPr>
          <w:rFonts w:ascii="Liberation Sans" w:eastAsia="Times New Roman" w:hAnsi="Liberation Sans" w:cs="Arial"/>
          <w:lang w:eastAsia="ru-RU"/>
        </w:rPr>
      </w:pPr>
      <w:r w:rsidRPr="0068075B">
        <w:rPr>
          <w:rFonts w:ascii="Liberation Sans" w:eastAsia="Times New Roman" w:hAnsi="Liberation Sans" w:cs="Arial"/>
          <w:bdr w:val="none" w:sz="0" w:space="0" w:color="auto" w:frame="1"/>
          <w:lang w:eastAsia="ru-RU"/>
        </w:rPr>
        <w:t>ПОДНОЖКИ</w:t>
      </w:r>
      <w:r w:rsidRPr="0068075B">
        <w:rPr>
          <w:rFonts w:ascii="Liberation Sans" w:eastAsia="Times New Roman" w:hAnsi="Liberation Sans" w:cs="Arial"/>
          <w:lang w:eastAsia="ru-RU"/>
        </w:rPr>
        <w:br/>
        <w:t xml:space="preserve">Кресло-коляска </w:t>
      </w:r>
      <w:proofErr w:type="gramStart"/>
      <w:r w:rsidRPr="0068075B">
        <w:rPr>
          <w:rFonts w:ascii="Liberation Sans" w:eastAsia="Times New Roman" w:hAnsi="Liberation Sans" w:cs="Arial"/>
          <w:lang w:eastAsia="ru-RU"/>
        </w:rPr>
        <w:t>оснащена</w:t>
      </w:r>
      <w:proofErr w:type="gramEnd"/>
      <w:r w:rsidRPr="0068075B">
        <w:rPr>
          <w:rFonts w:ascii="Liberation Sans" w:eastAsia="Times New Roman" w:hAnsi="Liberation Sans" w:cs="Arial"/>
          <w:lang w:eastAsia="ru-RU"/>
        </w:rPr>
        <w:t xml:space="preserve"> двумя съемными, поворотными подножками с мягкими опорами для ног.</w:t>
      </w:r>
    </w:p>
    <w:p w:rsidR="00020B0D" w:rsidRPr="0068075B" w:rsidRDefault="00020B0D" w:rsidP="00020B0D">
      <w:pPr>
        <w:shd w:val="clear" w:color="auto" w:fill="EDEEF2"/>
        <w:spacing w:after="0" w:line="240" w:lineRule="auto"/>
        <w:textAlignment w:val="baseline"/>
        <w:rPr>
          <w:rFonts w:ascii="Liberation Sans" w:eastAsia="Times New Roman" w:hAnsi="Liberation Sans" w:cs="Arial"/>
          <w:lang w:eastAsia="ru-RU"/>
        </w:rPr>
      </w:pPr>
      <w:r w:rsidRPr="0068075B">
        <w:rPr>
          <w:rFonts w:ascii="Liberation Sans" w:eastAsia="Times New Roman" w:hAnsi="Liberation Sans" w:cs="Arial"/>
          <w:bdr w:val="none" w:sz="0" w:space="0" w:color="auto" w:frame="1"/>
          <w:lang w:eastAsia="ru-RU"/>
        </w:rPr>
        <w:t>ПОДЛОКОТНИКИ</w:t>
      </w:r>
      <w:r w:rsidRPr="0068075B">
        <w:rPr>
          <w:rFonts w:ascii="Liberation Sans" w:eastAsia="Times New Roman" w:hAnsi="Liberation Sans" w:cs="Arial"/>
          <w:lang w:eastAsia="ru-RU"/>
        </w:rPr>
        <w:br/>
        <w:t xml:space="preserve">Кресло-коляска </w:t>
      </w:r>
      <w:proofErr w:type="gramStart"/>
      <w:r w:rsidRPr="0068075B">
        <w:rPr>
          <w:rFonts w:ascii="Liberation Sans" w:eastAsia="Times New Roman" w:hAnsi="Liberation Sans" w:cs="Arial"/>
          <w:lang w:eastAsia="ru-RU"/>
        </w:rPr>
        <w:t>оснащена</w:t>
      </w:r>
      <w:proofErr w:type="gramEnd"/>
      <w:r w:rsidRPr="0068075B">
        <w:rPr>
          <w:rFonts w:ascii="Liberation Sans" w:eastAsia="Times New Roman" w:hAnsi="Liberation Sans" w:cs="Arial"/>
          <w:lang w:eastAsia="ru-RU"/>
        </w:rPr>
        <w:t xml:space="preserve"> съемными подлокотниками.</w:t>
      </w:r>
    </w:p>
    <w:p w:rsidR="00020B0D" w:rsidRPr="0068075B" w:rsidRDefault="00020B0D" w:rsidP="00020B0D">
      <w:pPr>
        <w:shd w:val="clear" w:color="auto" w:fill="EDEEF2"/>
        <w:spacing w:after="0" w:line="240" w:lineRule="auto"/>
        <w:textAlignment w:val="baseline"/>
        <w:rPr>
          <w:rFonts w:ascii="Liberation Sans" w:eastAsia="Times New Roman" w:hAnsi="Liberation Sans" w:cs="Arial"/>
          <w:lang w:eastAsia="ru-RU"/>
        </w:rPr>
      </w:pPr>
      <w:r w:rsidRPr="0068075B">
        <w:rPr>
          <w:rFonts w:ascii="Liberation Sans" w:eastAsia="Times New Roman" w:hAnsi="Liberation Sans" w:cs="Arial"/>
          <w:lang w:eastAsia="ru-RU"/>
        </w:rPr>
        <w:t>Подлокотники имеют мягкие накладки на поручнях. </w:t>
      </w:r>
    </w:p>
    <w:p w:rsidR="00020B0D" w:rsidRPr="0068075B" w:rsidRDefault="00020B0D" w:rsidP="00020B0D">
      <w:pPr>
        <w:shd w:val="clear" w:color="auto" w:fill="EDEEF2"/>
        <w:spacing w:after="0" w:line="240" w:lineRule="auto"/>
        <w:textAlignment w:val="baseline"/>
        <w:rPr>
          <w:rFonts w:ascii="Liberation Sans" w:eastAsia="Times New Roman" w:hAnsi="Liberation Sans" w:cs="Arial"/>
          <w:lang w:eastAsia="ru-RU"/>
        </w:rPr>
      </w:pPr>
      <w:r w:rsidRPr="0068075B">
        <w:rPr>
          <w:rFonts w:ascii="Liberation Sans" w:eastAsia="Times New Roman" w:hAnsi="Liberation Sans" w:cs="Arial"/>
          <w:bdr w:val="none" w:sz="0" w:space="0" w:color="auto" w:frame="1"/>
          <w:lang w:eastAsia="ru-RU"/>
        </w:rPr>
        <w:t>ТОРМОЗА</w:t>
      </w:r>
      <w:r w:rsidRPr="0068075B">
        <w:rPr>
          <w:rFonts w:ascii="Liberation Sans" w:eastAsia="Times New Roman" w:hAnsi="Liberation Sans" w:cs="Arial"/>
          <w:lang w:eastAsia="ru-RU"/>
        </w:rPr>
        <w:br/>
        <w:t>Кресло-коляска оснащена слева и справа стояночными тормозами. </w:t>
      </w:r>
      <w:r w:rsidRPr="0068075B">
        <w:rPr>
          <w:rFonts w:ascii="Liberation Sans" w:eastAsia="Times New Roman" w:hAnsi="Liberation Sans" w:cs="Arial"/>
          <w:lang w:eastAsia="ru-RU"/>
        </w:rPr>
        <w:br/>
      </w:r>
      <w:r w:rsidRPr="0068075B">
        <w:rPr>
          <w:rFonts w:ascii="Liberation Sans" w:eastAsia="Times New Roman" w:hAnsi="Liberation Sans" w:cs="Arial"/>
          <w:bdr w:val="none" w:sz="0" w:space="0" w:color="auto" w:frame="1"/>
          <w:lang w:eastAsia="ru-RU"/>
        </w:rPr>
        <w:t>КОЛЕСА</w:t>
      </w:r>
      <w:r w:rsidRPr="0068075B">
        <w:rPr>
          <w:rFonts w:ascii="Liberation Sans" w:eastAsia="Times New Roman" w:hAnsi="Liberation Sans" w:cs="Arial"/>
          <w:lang w:eastAsia="ru-RU"/>
        </w:rPr>
        <w:br/>
        <w:t xml:space="preserve">Кресло-коляска </w:t>
      </w:r>
      <w:proofErr w:type="gramStart"/>
      <w:r w:rsidRPr="0068075B">
        <w:rPr>
          <w:rFonts w:ascii="Liberation Sans" w:eastAsia="Times New Roman" w:hAnsi="Liberation Sans" w:cs="Arial"/>
          <w:lang w:eastAsia="ru-RU"/>
        </w:rPr>
        <w:t>оснащена</w:t>
      </w:r>
      <w:proofErr w:type="gramEnd"/>
      <w:r w:rsidRPr="0068075B">
        <w:rPr>
          <w:rFonts w:ascii="Liberation Sans" w:eastAsia="Times New Roman" w:hAnsi="Liberation Sans" w:cs="Arial"/>
          <w:lang w:eastAsia="ru-RU"/>
        </w:rPr>
        <w:t xml:space="preserve"> колесами, имеющие передние цельнолитые и задние пневматические шины.</w:t>
      </w:r>
    </w:p>
    <w:p w:rsidR="00020B0D" w:rsidRPr="0068075B" w:rsidRDefault="00020B0D" w:rsidP="00020B0D">
      <w:pPr>
        <w:shd w:val="clear" w:color="auto" w:fill="EDEEF2"/>
        <w:spacing w:after="0" w:line="240" w:lineRule="auto"/>
        <w:textAlignment w:val="baseline"/>
        <w:rPr>
          <w:rFonts w:ascii="Liberation Sans" w:eastAsia="Times New Roman" w:hAnsi="Liberation Sans" w:cs="Arial"/>
          <w:lang w:eastAsia="ru-RU"/>
        </w:rPr>
      </w:pPr>
      <w:r w:rsidRPr="0068075B">
        <w:rPr>
          <w:rFonts w:ascii="Liberation Sans" w:eastAsia="Times New Roman" w:hAnsi="Liberation Sans" w:cs="Arial"/>
          <w:bdr w:val="none" w:sz="0" w:space="0" w:color="auto" w:frame="1"/>
          <w:lang w:eastAsia="ru-RU"/>
        </w:rPr>
        <w:t>ПОДГОЛОВНИК</w:t>
      </w:r>
      <w:r w:rsidRPr="0068075B">
        <w:rPr>
          <w:rFonts w:ascii="Liberation Sans" w:eastAsia="Times New Roman" w:hAnsi="Liberation Sans" w:cs="Arial"/>
          <w:lang w:eastAsia="ru-RU"/>
        </w:rPr>
        <w:br/>
        <w:t>Кресло-коляска оснащена съемным подголовником.</w:t>
      </w:r>
      <w:proofErr w:type="gramStart"/>
      <w:r w:rsidRPr="0068075B">
        <w:rPr>
          <w:rFonts w:ascii="Liberation Sans" w:eastAsia="Times New Roman" w:hAnsi="Liberation Sans" w:cs="Arial"/>
          <w:lang w:eastAsia="ru-RU"/>
        </w:rPr>
        <w:t xml:space="preserve"> .</w:t>
      </w:r>
      <w:proofErr w:type="gramEnd"/>
      <w:r w:rsidRPr="0068075B">
        <w:rPr>
          <w:rFonts w:ascii="Liberation Sans" w:eastAsia="Times New Roman" w:hAnsi="Liberation Sans" w:cs="Arial"/>
          <w:lang w:eastAsia="ru-RU"/>
        </w:rPr>
        <w:br/>
      </w:r>
      <w:r w:rsidRPr="0068075B">
        <w:rPr>
          <w:rFonts w:ascii="Liberation Sans" w:eastAsia="Times New Roman" w:hAnsi="Liberation Sans" w:cs="Arial"/>
          <w:bdr w:val="none" w:sz="0" w:space="0" w:color="auto" w:frame="1"/>
          <w:lang w:eastAsia="ru-RU"/>
        </w:rPr>
        <w:t>РАМА</w:t>
      </w:r>
      <w:r w:rsidRPr="0068075B">
        <w:rPr>
          <w:rFonts w:ascii="Liberation Sans" w:eastAsia="Times New Roman" w:hAnsi="Liberation Sans" w:cs="Arial"/>
          <w:lang w:eastAsia="ru-RU"/>
        </w:rPr>
        <w:br/>
        <w:t>Рама кресла-коляски - складная, изготовлена из металлического сплава с эмалевым лакокрасочным покрытием.</w:t>
      </w:r>
      <w:r w:rsidRPr="0068075B">
        <w:rPr>
          <w:rFonts w:ascii="Liberation Sans" w:eastAsia="Times New Roman" w:hAnsi="Liberation Sans" w:cs="Arial"/>
          <w:lang w:eastAsia="ru-RU"/>
        </w:rPr>
        <w:br/>
      </w:r>
      <w:r w:rsidRPr="0068075B">
        <w:rPr>
          <w:rFonts w:ascii="Liberation Sans" w:eastAsia="Times New Roman" w:hAnsi="Liberation Sans" w:cs="Arial"/>
          <w:bdr w:val="none" w:sz="0" w:space="0" w:color="auto" w:frame="1"/>
          <w:lang w:eastAsia="ru-RU"/>
        </w:rPr>
        <w:t>СИДЕНЬЕ И СПИНКА</w:t>
      </w:r>
      <w:r w:rsidRPr="0068075B">
        <w:rPr>
          <w:rFonts w:ascii="Liberation Sans" w:eastAsia="Times New Roman" w:hAnsi="Liberation Sans" w:cs="Arial"/>
          <w:lang w:eastAsia="ru-RU"/>
        </w:rPr>
        <w:br/>
        <w:t xml:space="preserve">Спинка и сиденье </w:t>
      </w:r>
      <w:proofErr w:type="gramStart"/>
      <w:r w:rsidRPr="0068075B">
        <w:rPr>
          <w:rFonts w:ascii="Liberation Sans" w:eastAsia="Times New Roman" w:hAnsi="Liberation Sans" w:cs="Arial"/>
          <w:lang w:eastAsia="ru-RU"/>
        </w:rPr>
        <w:t>выполнены</w:t>
      </w:r>
      <w:proofErr w:type="gramEnd"/>
      <w:r w:rsidRPr="0068075B">
        <w:rPr>
          <w:rFonts w:ascii="Liberation Sans" w:eastAsia="Times New Roman" w:hAnsi="Liberation Sans" w:cs="Arial"/>
          <w:lang w:eastAsia="ru-RU"/>
        </w:rPr>
        <w:t xml:space="preserve"> из мягкого, прочного, влагонепроницаемого материала.</w:t>
      </w:r>
      <w:r w:rsidRPr="0068075B">
        <w:rPr>
          <w:rFonts w:ascii="Liberation Sans" w:eastAsia="Times New Roman" w:hAnsi="Liberation Sans" w:cs="Arial"/>
          <w:lang w:eastAsia="ru-RU"/>
        </w:rPr>
        <w:br/>
        <w:t>Спинка откидная, угол регулируется от 90° до 180°.</w:t>
      </w:r>
    </w:p>
    <w:p w:rsidR="006D2532" w:rsidRPr="0068075B" w:rsidRDefault="00020B0D" w:rsidP="00020B0D">
      <w:pPr>
        <w:rPr>
          <w:rFonts w:ascii="Liberation Sans" w:hAnsi="Liberation Sans"/>
          <w:b/>
        </w:rPr>
      </w:pPr>
      <w:r w:rsidRPr="0068075B">
        <w:rPr>
          <w:rFonts w:ascii="Liberation Sans" w:hAnsi="Liberation Sans"/>
          <w:b/>
          <w:noProof/>
          <w:lang w:eastAsia="ru-RU"/>
        </w:rPr>
        <w:drawing>
          <wp:inline distT="0" distB="0" distL="0" distR="0">
            <wp:extent cx="3505200" cy="3505200"/>
            <wp:effectExtent l="19050" t="0" r="0" b="0"/>
            <wp:docPr id="3" name="Рисунок 2" descr="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9.jpg"/>
                    <pic:cNvPicPr/>
                  </pic:nvPicPr>
                  <pic:blipFill>
                    <a:blip r:embed="rId8" cstate="print"/>
                    <a:stretch>
                      <a:fillRect/>
                    </a:stretch>
                  </pic:blipFill>
                  <pic:spPr>
                    <a:xfrm>
                      <a:off x="0" y="0"/>
                      <a:ext cx="3505200" cy="3505200"/>
                    </a:xfrm>
                    <a:prstGeom prst="rect">
                      <a:avLst/>
                    </a:prstGeom>
                  </pic:spPr>
                </pic:pic>
              </a:graphicData>
            </a:graphic>
          </wp:inline>
        </w:drawing>
      </w:r>
    </w:p>
    <w:p w:rsidR="006D2532" w:rsidRPr="0068075B" w:rsidRDefault="00020B0D" w:rsidP="00020B0D">
      <w:pPr>
        <w:rPr>
          <w:rFonts w:ascii="Liberation Sans" w:hAnsi="Liberation Sans"/>
          <w:b/>
          <w:u w:val="single"/>
        </w:rPr>
      </w:pPr>
      <w:r w:rsidRPr="0068075B">
        <w:rPr>
          <w:rFonts w:ascii="Liberation Sans" w:hAnsi="Liberation Sans"/>
          <w:b/>
          <w:u w:val="single"/>
        </w:rPr>
        <w:lastRenderedPageBreak/>
        <w:t>Кресло-коляска с приводом</w:t>
      </w:r>
    </w:p>
    <w:p w:rsidR="006D2532" w:rsidRPr="0068075B" w:rsidRDefault="00020B0D" w:rsidP="00020B0D">
      <w:pPr>
        <w:rPr>
          <w:rFonts w:ascii="Liberation Sans" w:hAnsi="Liberation Sans"/>
          <w:b/>
        </w:rPr>
      </w:pPr>
      <w:r w:rsidRPr="0068075B">
        <w:rPr>
          <w:rFonts w:ascii="Liberation Sans" w:hAnsi="Liberation Sans"/>
          <w:b/>
        </w:rPr>
        <w:t>Описание Кресло-коляска с электроприводом</w:t>
      </w:r>
    </w:p>
    <w:p w:rsidR="00020B0D" w:rsidRPr="0068075B" w:rsidRDefault="00020B0D" w:rsidP="00020B0D">
      <w:pPr>
        <w:rPr>
          <w:rFonts w:ascii="Liberation Sans" w:hAnsi="Liberation Sans"/>
          <w:b/>
        </w:rPr>
      </w:pPr>
    </w:p>
    <w:p w:rsidR="00020B0D" w:rsidRPr="0068075B" w:rsidRDefault="00020B0D" w:rsidP="00020B0D">
      <w:pPr>
        <w:shd w:val="clear" w:color="auto" w:fill="FFFFFF"/>
        <w:spacing w:before="225" w:after="225" w:line="240" w:lineRule="auto"/>
        <w:outlineLvl w:val="2"/>
        <w:rPr>
          <w:rFonts w:ascii="Liberation Sans" w:eastAsia="Times New Roman" w:hAnsi="Liberation Sans" w:cs="Times New Roman"/>
          <w:b/>
          <w:bCs/>
          <w:lang w:eastAsia="ru-RU"/>
        </w:rPr>
      </w:pPr>
      <w:r w:rsidRPr="0068075B">
        <w:rPr>
          <w:rFonts w:ascii="Liberation Sans" w:eastAsia="Times New Roman" w:hAnsi="Liberation Sans" w:cs="Times New Roman"/>
          <w:b/>
          <w:bCs/>
          <w:lang w:eastAsia="ru-RU"/>
        </w:rPr>
        <w:t>Основные особенности</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Колёса задние цельнолитые</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Колёса передние цельнолитые, регулируемые по высоте</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Спинка, регулируемая по высоте</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Подлокотники, регулируемые по высоте</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Подлокотники откидные</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Джойстик многофункциональный с регулируемым положением</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Подножки, регулируемые по высоте</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Подножки откидные</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Подножки съёмные</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Опоры для стоп откидные</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Спинка с регулируемой жесткостью</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Ремень безопасности</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Удобный карман на спинке</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Застёгивающийся карман под сиденьем</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Рычаг отключения привода задних колёс</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Ручки для сопровождающего лица</w:t>
      </w:r>
    </w:p>
    <w:p w:rsidR="00020B0D" w:rsidRPr="0068075B" w:rsidRDefault="00020B0D" w:rsidP="00020B0D">
      <w:pPr>
        <w:numPr>
          <w:ilvl w:val="0"/>
          <w:numId w:val="1"/>
        </w:numPr>
        <w:shd w:val="clear" w:color="auto" w:fill="FFFFFF"/>
        <w:spacing w:after="0" w:line="240" w:lineRule="auto"/>
        <w:ind w:left="375"/>
        <w:rPr>
          <w:rFonts w:ascii="Liberation Sans" w:eastAsia="Times New Roman" w:hAnsi="Liberation Sans" w:cs="Times New Roman"/>
          <w:lang w:eastAsia="ru-RU"/>
        </w:rPr>
      </w:pPr>
      <w:proofErr w:type="spellStart"/>
      <w:r w:rsidRPr="0068075B">
        <w:rPr>
          <w:rFonts w:ascii="Liberation Sans" w:eastAsia="Times New Roman" w:hAnsi="Liberation Sans" w:cs="Times New Roman"/>
          <w:lang w:eastAsia="ru-RU"/>
        </w:rPr>
        <w:t>Антиопрокидыватели</w:t>
      </w:r>
      <w:proofErr w:type="spellEnd"/>
      <w:r w:rsidRPr="0068075B">
        <w:rPr>
          <w:rFonts w:ascii="Liberation Sans" w:eastAsia="Times New Roman" w:hAnsi="Liberation Sans" w:cs="Times New Roman"/>
          <w:lang w:eastAsia="ru-RU"/>
        </w:rPr>
        <w:t xml:space="preserve"> на колёсной опоре </w:t>
      </w:r>
      <w:proofErr w:type="gramStart"/>
      <w:r w:rsidRPr="0068075B">
        <w:rPr>
          <w:rFonts w:ascii="Liberation Sans" w:eastAsia="Times New Roman" w:hAnsi="Liberation Sans" w:cs="Times New Roman"/>
          <w:lang w:eastAsia="ru-RU"/>
        </w:rPr>
        <w:t>съёмные</w:t>
      </w:r>
      <w:proofErr w:type="gramEnd"/>
    </w:p>
    <w:p w:rsidR="00020B0D" w:rsidRPr="0068075B" w:rsidRDefault="00020B0D" w:rsidP="00020B0D">
      <w:pPr>
        <w:shd w:val="clear" w:color="auto" w:fill="FFFFFF"/>
        <w:spacing w:before="225" w:after="225" w:line="240" w:lineRule="auto"/>
        <w:outlineLvl w:val="2"/>
        <w:rPr>
          <w:rFonts w:ascii="Liberation Sans" w:eastAsia="Times New Roman" w:hAnsi="Liberation Sans" w:cs="Times New Roman"/>
          <w:b/>
          <w:bCs/>
          <w:lang w:eastAsia="ru-RU"/>
        </w:rPr>
      </w:pPr>
      <w:r w:rsidRPr="0068075B">
        <w:rPr>
          <w:rFonts w:ascii="Liberation Sans" w:eastAsia="Times New Roman" w:hAnsi="Liberation Sans" w:cs="Times New Roman"/>
          <w:b/>
          <w:bCs/>
          <w:lang w:eastAsia="ru-RU"/>
        </w:rPr>
        <w:t>Характеристики:</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Перемещение коляски осуществляется с помощью джойстика, а также может осуществляться сопровождающим лицом.</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Инвалидная электроколяска оборудована ручками для сопровождающего лица.</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Спинка, регулируемая по высоте.</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 xml:space="preserve">Подлокотники откидные, регулируемые по вертикали, оборудованы </w:t>
      </w:r>
      <w:proofErr w:type="spellStart"/>
      <w:r w:rsidRPr="0068075B">
        <w:rPr>
          <w:rFonts w:ascii="Liberation Sans" w:eastAsia="Times New Roman" w:hAnsi="Liberation Sans" w:cs="Times New Roman"/>
          <w:lang w:eastAsia="ru-RU"/>
        </w:rPr>
        <w:t>грязезащитой</w:t>
      </w:r>
      <w:proofErr w:type="spellEnd"/>
      <w:r w:rsidRPr="0068075B">
        <w:rPr>
          <w:rFonts w:ascii="Liberation Sans" w:eastAsia="Times New Roman" w:hAnsi="Liberation Sans" w:cs="Times New Roman"/>
          <w:lang w:eastAsia="ru-RU"/>
        </w:rPr>
        <w:t>.</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Многопозиционный джойстик, регулируемый по длине.</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Коляска оснащена ремнем безопасности.</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Подножки съемные откидные, регулируемые по вертикали. На подножках установлены упоры для голени.</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Опоры для стоп откидные.</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Рама стальная имеет высококачественное покрытие. Для аккумуляторных батарей предусмотрен специальный отсек.</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Вес аккумулятора 11,5 кг (для коляски предусмотрено 2 шт.).</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Шины передних колес цельнолитые, диаметр колеса 19 см, ширина колеса 5 см.</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Задние колеса с приводом. Шины задних колес цельнолитые, диаметр колеса 33 см, ширина колеса 6 см.</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proofErr w:type="spellStart"/>
      <w:r w:rsidRPr="0068075B">
        <w:rPr>
          <w:rFonts w:ascii="Liberation Sans" w:eastAsia="Times New Roman" w:hAnsi="Liberation Sans" w:cs="Times New Roman"/>
          <w:lang w:eastAsia="ru-RU"/>
        </w:rPr>
        <w:t>Антиопрокидыватели</w:t>
      </w:r>
      <w:proofErr w:type="spellEnd"/>
      <w:r w:rsidRPr="0068075B">
        <w:rPr>
          <w:rFonts w:ascii="Liberation Sans" w:eastAsia="Times New Roman" w:hAnsi="Liberation Sans" w:cs="Times New Roman"/>
          <w:lang w:eastAsia="ru-RU"/>
        </w:rPr>
        <w:t xml:space="preserve"> на колесной опоре, </w:t>
      </w:r>
      <w:proofErr w:type="gramStart"/>
      <w:r w:rsidRPr="0068075B">
        <w:rPr>
          <w:rFonts w:ascii="Liberation Sans" w:eastAsia="Times New Roman" w:hAnsi="Liberation Sans" w:cs="Times New Roman"/>
          <w:lang w:eastAsia="ru-RU"/>
        </w:rPr>
        <w:t>съёмные</w:t>
      </w:r>
      <w:proofErr w:type="gramEnd"/>
      <w:r w:rsidRPr="0068075B">
        <w:rPr>
          <w:rFonts w:ascii="Liberation Sans" w:eastAsia="Times New Roman" w:hAnsi="Liberation Sans" w:cs="Times New Roman"/>
          <w:lang w:eastAsia="ru-RU"/>
        </w:rPr>
        <w:t>.</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Грузоподъемность 125 кг.</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Скорость 0-7 км/ч.</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Максимальный угол подъема коляски 25°.</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Максимальная высота препятствия 5 см.</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Пробег 25-30 км.</w:t>
      </w:r>
    </w:p>
    <w:p w:rsidR="00020B0D" w:rsidRPr="0068075B" w:rsidRDefault="00020B0D" w:rsidP="00020B0D">
      <w:pPr>
        <w:numPr>
          <w:ilvl w:val="0"/>
          <w:numId w:val="2"/>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Оснащение: ремни для стоп, упоры для голени, ремень безопасности, подушка спинки, подушка сиденья, опорные ремни спинки изменяемой длины, карман под сиденьем, карман на спинке.</w:t>
      </w:r>
    </w:p>
    <w:p w:rsidR="00020B0D" w:rsidRPr="0068075B" w:rsidRDefault="00020B0D" w:rsidP="00020B0D">
      <w:pPr>
        <w:shd w:val="clear" w:color="auto" w:fill="FFFFFF"/>
        <w:spacing w:before="225" w:after="225" w:line="240" w:lineRule="auto"/>
        <w:outlineLvl w:val="2"/>
        <w:rPr>
          <w:rFonts w:ascii="Liberation Sans" w:eastAsia="Times New Roman" w:hAnsi="Liberation Sans" w:cs="Times New Roman"/>
          <w:b/>
          <w:bCs/>
          <w:lang w:eastAsia="ru-RU"/>
        </w:rPr>
      </w:pPr>
      <w:r w:rsidRPr="0068075B">
        <w:rPr>
          <w:rFonts w:ascii="Liberation Sans" w:eastAsia="Times New Roman" w:hAnsi="Liberation Sans" w:cs="Times New Roman"/>
          <w:b/>
          <w:bCs/>
          <w:lang w:eastAsia="ru-RU"/>
        </w:rPr>
        <w:t>Технические характеристики</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Ширина сиденья (варианты исполнения) 40,5-45,5-50,5-56 см</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Глубина сиденья 41,5 см</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Вес коляски 60 кг</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Общая длина 110 см</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Высота сиденья (без подушки) 48 см</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Общая ширина (варианты исполнения) 60-65-70-75 см</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Общая высота (без подголовника) 95 см</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lastRenderedPageBreak/>
        <w:t>Высота спинки (регулируемая) 40-45,5 см</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Грузоподъемность 125 кг</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Тип аккумулятора свинцово-кислотный</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Мощность двигателя 2*450 W</w:t>
      </w:r>
    </w:p>
    <w:p w:rsidR="00020B0D" w:rsidRPr="0068075B" w:rsidRDefault="00020B0D" w:rsidP="00020B0D">
      <w:pPr>
        <w:numPr>
          <w:ilvl w:val="0"/>
          <w:numId w:val="3"/>
        </w:numPr>
        <w:shd w:val="clear" w:color="auto" w:fill="FFFFFF"/>
        <w:spacing w:after="0" w:line="240" w:lineRule="auto"/>
        <w:ind w:left="375"/>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 xml:space="preserve">Емкость аккумулятора 2*36 </w:t>
      </w:r>
      <w:proofErr w:type="spellStart"/>
      <w:r w:rsidRPr="0068075B">
        <w:rPr>
          <w:rFonts w:ascii="Liberation Sans" w:eastAsia="Times New Roman" w:hAnsi="Liberation Sans" w:cs="Times New Roman"/>
          <w:lang w:eastAsia="ru-RU"/>
        </w:rPr>
        <w:t>Ah</w:t>
      </w:r>
      <w:proofErr w:type="spellEnd"/>
    </w:p>
    <w:p w:rsidR="006D2532" w:rsidRPr="0068075B" w:rsidRDefault="00020B0D" w:rsidP="006D2532">
      <w:pPr>
        <w:jc w:val="center"/>
        <w:rPr>
          <w:rFonts w:ascii="Liberation Sans" w:hAnsi="Liberation Sans"/>
          <w:b/>
        </w:rPr>
      </w:pPr>
      <w:r w:rsidRPr="0068075B">
        <w:rPr>
          <w:rFonts w:ascii="Liberation Sans" w:hAnsi="Liberation Sans"/>
          <w:b/>
          <w:noProof/>
          <w:lang w:eastAsia="ru-RU"/>
        </w:rPr>
        <w:drawing>
          <wp:inline distT="0" distB="0" distL="0" distR="0">
            <wp:extent cx="5435600" cy="5435600"/>
            <wp:effectExtent l="19050" t="0" r="0" b="0"/>
            <wp:docPr id="6" name="Рисунок 5" descr="17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42.jpg"/>
                    <pic:cNvPicPr/>
                  </pic:nvPicPr>
                  <pic:blipFill>
                    <a:blip r:embed="rId9"/>
                    <a:stretch>
                      <a:fillRect/>
                    </a:stretch>
                  </pic:blipFill>
                  <pic:spPr>
                    <a:xfrm>
                      <a:off x="0" y="0"/>
                      <a:ext cx="5435600" cy="5435600"/>
                    </a:xfrm>
                    <a:prstGeom prst="rect">
                      <a:avLst/>
                    </a:prstGeom>
                  </pic:spPr>
                </pic:pic>
              </a:graphicData>
            </a:graphic>
          </wp:inline>
        </w:drawing>
      </w:r>
    </w:p>
    <w:p w:rsidR="00700FB1" w:rsidRPr="0068075B" w:rsidRDefault="00700FB1" w:rsidP="006D2532">
      <w:pPr>
        <w:jc w:val="center"/>
        <w:rPr>
          <w:rFonts w:ascii="Liberation Sans" w:hAnsi="Liberation Sans"/>
          <w:b/>
        </w:rPr>
      </w:pPr>
    </w:p>
    <w:p w:rsidR="00700FB1" w:rsidRPr="0068075B" w:rsidRDefault="00700FB1" w:rsidP="006D2532">
      <w:pPr>
        <w:jc w:val="center"/>
        <w:rPr>
          <w:rFonts w:ascii="Liberation Sans" w:hAnsi="Liberation Sans"/>
          <w:b/>
        </w:rPr>
      </w:pPr>
    </w:p>
    <w:p w:rsidR="00691A79" w:rsidRDefault="00691A79" w:rsidP="00700FB1">
      <w:pPr>
        <w:spacing w:line="240" w:lineRule="auto"/>
        <w:rPr>
          <w:rFonts w:ascii="Liberation Sans" w:eastAsia="Times New Roman" w:hAnsi="Liberation Sans" w:cs="Arial"/>
          <w:u w:val="single"/>
          <w:lang w:eastAsia="ru-RU"/>
        </w:rPr>
      </w:pPr>
    </w:p>
    <w:p w:rsidR="00691A79" w:rsidRDefault="00691A79" w:rsidP="00700FB1">
      <w:pPr>
        <w:spacing w:line="240" w:lineRule="auto"/>
        <w:rPr>
          <w:rFonts w:ascii="Liberation Sans" w:eastAsia="Times New Roman" w:hAnsi="Liberation Sans" w:cs="Arial"/>
          <w:u w:val="single"/>
          <w:lang w:eastAsia="ru-RU"/>
        </w:rPr>
      </w:pPr>
    </w:p>
    <w:p w:rsidR="00691A79" w:rsidRDefault="00691A79" w:rsidP="00700FB1">
      <w:pPr>
        <w:spacing w:line="240" w:lineRule="auto"/>
        <w:rPr>
          <w:rFonts w:ascii="Liberation Sans" w:eastAsia="Times New Roman" w:hAnsi="Liberation Sans" w:cs="Arial"/>
          <w:u w:val="single"/>
          <w:lang w:eastAsia="ru-RU"/>
        </w:rPr>
      </w:pPr>
    </w:p>
    <w:p w:rsidR="00691A79" w:rsidRDefault="00691A79" w:rsidP="00700FB1">
      <w:pPr>
        <w:spacing w:line="240" w:lineRule="auto"/>
        <w:rPr>
          <w:rFonts w:ascii="Liberation Sans" w:eastAsia="Times New Roman" w:hAnsi="Liberation Sans" w:cs="Arial"/>
          <w:u w:val="single"/>
          <w:lang w:eastAsia="ru-RU"/>
        </w:rPr>
      </w:pPr>
    </w:p>
    <w:p w:rsidR="00691A79" w:rsidRDefault="00691A79" w:rsidP="00700FB1">
      <w:pPr>
        <w:spacing w:line="240" w:lineRule="auto"/>
        <w:rPr>
          <w:rFonts w:ascii="Liberation Sans" w:eastAsia="Times New Roman" w:hAnsi="Liberation Sans" w:cs="Arial"/>
          <w:u w:val="single"/>
          <w:lang w:eastAsia="ru-RU"/>
        </w:rPr>
      </w:pPr>
    </w:p>
    <w:p w:rsidR="00691A79" w:rsidRDefault="00691A79" w:rsidP="00700FB1">
      <w:pPr>
        <w:spacing w:line="240" w:lineRule="auto"/>
        <w:rPr>
          <w:rFonts w:ascii="Liberation Sans" w:eastAsia="Times New Roman" w:hAnsi="Liberation Sans" w:cs="Arial"/>
          <w:u w:val="single"/>
          <w:lang w:eastAsia="ru-RU"/>
        </w:rPr>
      </w:pPr>
    </w:p>
    <w:p w:rsidR="00691A79" w:rsidRDefault="00691A79" w:rsidP="00700FB1">
      <w:pPr>
        <w:spacing w:line="240" w:lineRule="auto"/>
        <w:rPr>
          <w:rFonts w:ascii="Liberation Sans" w:eastAsia="Times New Roman" w:hAnsi="Liberation Sans" w:cs="Arial"/>
          <w:u w:val="single"/>
          <w:lang w:eastAsia="ru-RU"/>
        </w:rPr>
      </w:pPr>
    </w:p>
    <w:p w:rsidR="00691A79" w:rsidRDefault="00691A79" w:rsidP="00700FB1">
      <w:pPr>
        <w:spacing w:line="240" w:lineRule="auto"/>
        <w:rPr>
          <w:rFonts w:ascii="Liberation Sans" w:eastAsia="Times New Roman" w:hAnsi="Liberation Sans" w:cs="Arial"/>
          <w:u w:val="single"/>
          <w:lang w:eastAsia="ru-RU"/>
        </w:rPr>
      </w:pPr>
    </w:p>
    <w:p w:rsidR="00691A79" w:rsidRDefault="00691A79" w:rsidP="00700FB1">
      <w:pPr>
        <w:spacing w:line="240" w:lineRule="auto"/>
        <w:rPr>
          <w:rFonts w:ascii="Liberation Sans" w:eastAsia="Times New Roman" w:hAnsi="Liberation Sans" w:cs="Arial"/>
          <w:u w:val="single"/>
          <w:lang w:eastAsia="ru-RU"/>
        </w:rPr>
      </w:pPr>
    </w:p>
    <w:p w:rsidR="00B47EB0" w:rsidRDefault="00B47EB0" w:rsidP="00700FB1">
      <w:pPr>
        <w:spacing w:line="240" w:lineRule="auto"/>
        <w:rPr>
          <w:rFonts w:ascii="Liberation Sans" w:eastAsia="Times New Roman" w:hAnsi="Liberation Sans" w:cs="Arial"/>
          <w:b/>
          <w:u w:val="single"/>
          <w:lang w:eastAsia="ru-RU"/>
        </w:rPr>
      </w:pPr>
    </w:p>
    <w:p w:rsidR="00700FB1" w:rsidRPr="00691A79" w:rsidRDefault="00691A79" w:rsidP="00700FB1">
      <w:pPr>
        <w:spacing w:line="240" w:lineRule="auto"/>
        <w:rPr>
          <w:rFonts w:ascii="Liberation Sans" w:eastAsia="Times New Roman" w:hAnsi="Liberation Sans" w:cs="Arial"/>
          <w:b/>
          <w:u w:val="single"/>
          <w:lang w:eastAsia="ru-RU"/>
        </w:rPr>
      </w:pPr>
      <w:r w:rsidRPr="00691A79">
        <w:rPr>
          <w:rFonts w:ascii="Liberation Sans" w:eastAsia="Times New Roman" w:hAnsi="Liberation Sans" w:cs="Arial"/>
          <w:b/>
          <w:u w:val="single"/>
          <w:lang w:eastAsia="ru-RU"/>
        </w:rPr>
        <w:lastRenderedPageBreak/>
        <w:t xml:space="preserve">Костыли </w:t>
      </w:r>
      <w:r w:rsidR="00700FB1" w:rsidRPr="00691A79">
        <w:rPr>
          <w:rFonts w:ascii="Liberation Sans" w:eastAsia="Times New Roman" w:hAnsi="Liberation Sans" w:cs="Arial"/>
          <w:b/>
          <w:u w:val="single"/>
          <w:lang w:eastAsia="ru-RU"/>
        </w:rPr>
        <w:t xml:space="preserve"> </w:t>
      </w:r>
      <w:r w:rsidR="00B47EB0">
        <w:rPr>
          <w:rFonts w:ascii="Liberation Sans" w:eastAsia="Times New Roman" w:hAnsi="Liberation Sans" w:cs="Arial"/>
          <w:b/>
          <w:u w:val="single"/>
          <w:lang w:eastAsia="ru-RU"/>
        </w:rPr>
        <w:t xml:space="preserve">деревянные </w:t>
      </w:r>
      <w:r w:rsidR="00700FB1" w:rsidRPr="00691A79">
        <w:rPr>
          <w:rFonts w:ascii="Liberation Sans" w:eastAsia="Times New Roman" w:hAnsi="Liberation Sans" w:cs="Arial"/>
          <w:b/>
          <w:u w:val="single"/>
          <w:lang w:eastAsia="ru-RU"/>
        </w:rPr>
        <w:t>детские 377</w:t>
      </w:r>
    </w:p>
    <w:p w:rsidR="00700FB1" w:rsidRPr="0068075B" w:rsidRDefault="00700FB1" w:rsidP="00700FB1">
      <w:pPr>
        <w:spacing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Описание</w:t>
      </w:r>
    </w:p>
    <w:p w:rsidR="00700FB1" w:rsidRPr="0068075B" w:rsidRDefault="00700FB1" w:rsidP="00700FB1">
      <w:pPr>
        <w:spacing w:after="180" w:line="240" w:lineRule="auto"/>
        <w:jc w:val="both"/>
        <w:rPr>
          <w:rFonts w:ascii="Liberation Sans" w:eastAsia="Times New Roman" w:hAnsi="Liberation Sans" w:cs="Arial"/>
          <w:lang w:eastAsia="ru-RU"/>
        </w:rPr>
      </w:pPr>
      <w:r w:rsidRPr="0068075B">
        <w:rPr>
          <w:rFonts w:ascii="Liberation Sans" w:eastAsia="Times New Roman" w:hAnsi="Liberation Sans" w:cs="Arial"/>
          <w:lang w:eastAsia="ru-RU"/>
        </w:rPr>
        <w:t xml:space="preserve">Костыли детские деревянные регулируемые по высоте, используются для облегчения ходьбы детей, имеющих повреждения и заболевания нижних </w:t>
      </w:r>
      <w:proofErr w:type="spellStart"/>
      <w:r w:rsidRPr="0068075B">
        <w:rPr>
          <w:rFonts w:ascii="Liberation Sans" w:eastAsia="Times New Roman" w:hAnsi="Liberation Sans" w:cs="Arial"/>
          <w:lang w:eastAsia="ru-RU"/>
        </w:rPr>
        <w:t>конечностей</w:t>
      </w:r>
      <w:proofErr w:type="gramStart"/>
      <w:r w:rsidRPr="0068075B">
        <w:rPr>
          <w:rFonts w:ascii="Liberation Sans" w:eastAsia="Times New Roman" w:hAnsi="Liberation Sans" w:cs="Arial"/>
          <w:lang w:eastAsia="ru-RU"/>
        </w:rPr>
        <w:t>,с</w:t>
      </w:r>
      <w:proofErr w:type="spellEnd"/>
      <w:proofErr w:type="gramEnd"/>
      <w:r w:rsidRPr="0068075B">
        <w:rPr>
          <w:rFonts w:ascii="Liberation Sans" w:eastAsia="Times New Roman" w:hAnsi="Liberation Sans" w:cs="Arial"/>
          <w:lang w:eastAsia="ru-RU"/>
        </w:rPr>
        <w:t xml:space="preserve"> целью разгрузки суставов. Опорная часть костылей имеет снизу сменный наконечник из мягкой резины.</w:t>
      </w:r>
    </w:p>
    <w:p w:rsidR="00700FB1" w:rsidRPr="0068075B" w:rsidRDefault="00700FB1" w:rsidP="00700FB1">
      <w:pPr>
        <w:spacing w:after="0" w:line="240" w:lineRule="auto"/>
        <w:jc w:val="both"/>
        <w:rPr>
          <w:rFonts w:ascii="Liberation Sans" w:eastAsia="Times New Roman" w:hAnsi="Liberation Sans" w:cs="Arial"/>
          <w:lang w:eastAsia="ru-RU"/>
        </w:rPr>
      </w:pPr>
      <w:r w:rsidRPr="0068075B">
        <w:rPr>
          <w:rFonts w:ascii="Liberation Sans" w:eastAsia="Times New Roman" w:hAnsi="Liberation Sans" w:cs="Arial"/>
          <w:b/>
          <w:bCs/>
          <w:lang w:eastAsia="ru-RU"/>
        </w:rPr>
        <w:t>Габариты костыля:</w:t>
      </w:r>
    </w:p>
    <w:p w:rsidR="00700FB1" w:rsidRPr="0068075B" w:rsidRDefault="00700FB1" w:rsidP="00700FB1">
      <w:pPr>
        <w:spacing w:after="180" w:line="240" w:lineRule="auto"/>
        <w:jc w:val="both"/>
        <w:rPr>
          <w:rFonts w:ascii="Liberation Sans" w:eastAsia="Times New Roman" w:hAnsi="Liberation Sans" w:cs="Arial"/>
          <w:lang w:eastAsia="ru-RU"/>
        </w:rPr>
      </w:pPr>
      <w:r w:rsidRPr="0068075B">
        <w:rPr>
          <w:rFonts w:ascii="Liberation Sans" w:eastAsia="Times New Roman" w:hAnsi="Liberation Sans" w:cs="Arial"/>
          <w:lang w:eastAsia="ru-RU"/>
        </w:rPr>
        <w:t>Подмышечная опора - 54 мм.</w:t>
      </w:r>
    </w:p>
    <w:p w:rsidR="00700FB1" w:rsidRPr="0068075B" w:rsidRDefault="00700FB1" w:rsidP="00700FB1">
      <w:pPr>
        <w:spacing w:after="180" w:line="240" w:lineRule="auto"/>
        <w:jc w:val="both"/>
        <w:rPr>
          <w:rFonts w:ascii="Liberation Sans" w:eastAsia="Times New Roman" w:hAnsi="Liberation Sans" w:cs="Arial"/>
          <w:lang w:eastAsia="ru-RU"/>
        </w:rPr>
      </w:pPr>
      <w:r w:rsidRPr="0068075B">
        <w:rPr>
          <w:rFonts w:ascii="Liberation Sans" w:eastAsia="Times New Roman" w:hAnsi="Liberation Sans" w:cs="Arial"/>
          <w:lang w:eastAsia="ru-RU"/>
        </w:rPr>
        <w:t>Длина костыля - 0,85 см.</w:t>
      </w:r>
    </w:p>
    <w:p w:rsidR="00700FB1" w:rsidRPr="0068075B" w:rsidRDefault="00700FB1" w:rsidP="00700FB1">
      <w:pPr>
        <w:spacing w:after="180" w:line="240" w:lineRule="auto"/>
        <w:jc w:val="both"/>
        <w:rPr>
          <w:rFonts w:ascii="Liberation Sans" w:eastAsia="Times New Roman" w:hAnsi="Liberation Sans" w:cs="Arial"/>
          <w:lang w:eastAsia="ru-RU"/>
        </w:rPr>
      </w:pPr>
      <w:r w:rsidRPr="0068075B">
        <w:rPr>
          <w:rFonts w:ascii="Liberation Sans" w:eastAsia="Times New Roman" w:hAnsi="Liberation Sans" w:cs="Arial"/>
          <w:lang w:eastAsia="ru-RU"/>
        </w:rPr>
        <w:t>Расстояние между отверстиями для регулировки высоты рукояти: 35 мм. (3 отверстия)</w:t>
      </w:r>
    </w:p>
    <w:p w:rsidR="00700FB1" w:rsidRPr="0068075B" w:rsidRDefault="00700FB1" w:rsidP="006D2532">
      <w:pPr>
        <w:jc w:val="center"/>
        <w:rPr>
          <w:rFonts w:ascii="Liberation Sans" w:hAnsi="Liberation Sans"/>
          <w:b/>
        </w:rPr>
      </w:pPr>
      <w:r w:rsidRPr="0068075B">
        <w:rPr>
          <w:rFonts w:ascii="Liberation Sans" w:hAnsi="Liberation Sans"/>
          <w:b/>
          <w:noProof/>
          <w:lang w:eastAsia="ru-RU"/>
        </w:rPr>
        <w:drawing>
          <wp:inline distT="0" distB="0" distL="0" distR="0">
            <wp:extent cx="3006127" cy="7124700"/>
            <wp:effectExtent l="19050" t="0" r="3773" b="0"/>
            <wp:docPr id="7" name="Рисунок 6" descr="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jpg"/>
                    <pic:cNvPicPr/>
                  </pic:nvPicPr>
                  <pic:blipFill>
                    <a:blip r:embed="rId10"/>
                    <a:stretch>
                      <a:fillRect/>
                    </a:stretch>
                  </pic:blipFill>
                  <pic:spPr>
                    <a:xfrm>
                      <a:off x="0" y="0"/>
                      <a:ext cx="3006182" cy="7124830"/>
                    </a:xfrm>
                    <a:prstGeom prst="rect">
                      <a:avLst/>
                    </a:prstGeom>
                  </pic:spPr>
                </pic:pic>
              </a:graphicData>
            </a:graphic>
          </wp:inline>
        </w:drawing>
      </w:r>
    </w:p>
    <w:p w:rsidR="00691A79" w:rsidRDefault="00691A79" w:rsidP="00700FB1">
      <w:pPr>
        <w:rPr>
          <w:rFonts w:ascii="Liberation Sans" w:hAnsi="Liberation Sans"/>
          <w:b/>
          <w:u w:val="single"/>
        </w:rPr>
      </w:pPr>
    </w:p>
    <w:p w:rsidR="00700FB1" w:rsidRPr="0068075B" w:rsidRDefault="00691A79" w:rsidP="00700FB1">
      <w:pPr>
        <w:rPr>
          <w:rFonts w:ascii="Liberation Sans" w:hAnsi="Liberation Sans"/>
          <w:b/>
          <w:u w:val="single"/>
        </w:rPr>
      </w:pPr>
      <w:r>
        <w:rPr>
          <w:rFonts w:ascii="Liberation Sans" w:hAnsi="Liberation Sans"/>
          <w:b/>
          <w:u w:val="single"/>
        </w:rPr>
        <w:lastRenderedPageBreak/>
        <w:t xml:space="preserve">Костыли металлические </w:t>
      </w:r>
      <w:r w:rsidR="00700FB1" w:rsidRPr="0068075B">
        <w:rPr>
          <w:rFonts w:ascii="Liberation Sans" w:hAnsi="Liberation Sans"/>
          <w:b/>
          <w:u w:val="single"/>
        </w:rPr>
        <w:t xml:space="preserve">подмышечные регулируемые с УПС LK3010 </w:t>
      </w:r>
      <w:proofErr w:type="spellStart"/>
      <w:r w:rsidR="00700FB1" w:rsidRPr="0068075B">
        <w:rPr>
          <w:rFonts w:ascii="Liberation Sans" w:hAnsi="Liberation Sans"/>
          <w:b/>
          <w:u w:val="single"/>
        </w:rPr>
        <w:t>р-р</w:t>
      </w:r>
      <w:proofErr w:type="spellEnd"/>
      <w:r w:rsidR="00700FB1" w:rsidRPr="0068075B">
        <w:rPr>
          <w:rFonts w:ascii="Liberation Sans" w:hAnsi="Liberation Sans"/>
          <w:b/>
          <w:u w:val="single"/>
        </w:rPr>
        <w:t xml:space="preserve"> М</w:t>
      </w:r>
    </w:p>
    <w:p w:rsidR="00700FB1" w:rsidRPr="0068075B" w:rsidRDefault="00700FB1" w:rsidP="00700FB1">
      <w:pPr>
        <w:rPr>
          <w:rFonts w:ascii="Liberation Sans" w:hAnsi="Liberation Sans"/>
        </w:rPr>
      </w:pPr>
      <w:r w:rsidRPr="0068075B">
        <w:rPr>
          <w:rFonts w:ascii="Liberation Sans" w:hAnsi="Liberation Sans" w:cs="Arial"/>
          <w:shd w:val="clear" w:color="auto" w:fill="FFFFFF"/>
        </w:rPr>
        <w:t xml:space="preserve">Костыли подмышечные предназначены для облегчения ходьбы лиц, имеющих повреждения и заболевания нижних конечностей, пользующихся протезами и </w:t>
      </w:r>
      <w:proofErr w:type="spellStart"/>
      <w:r w:rsidRPr="0068075B">
        <w:rPr>
          <w:rFonts w:ascii="Liberation Sans" w:hAnsi="Liberation Sans" w:cs="Arial"/>
          <w:shd w:val="clear" w:color="auto" w:fill="FFFFFF"/>
        </w:rPr>
        <w:t>ортезами</w:t>
      </w:r>
      <w:proofErr w:type="spellEnd"/>
      <w:r w:rsidRPr="0068075B">
        <w:rPr>
          <w:rFonts w:ascii="Liberation Sans" w:hAnsi="Liberation Sans" w:cs="Arial"/>
          <w:shd w:val="clear" w:color="auto" w:fill="FFFFFF"/>
        </w:rPr>
        <w:t>, для лиц пожилого возраста с целью разгрузки суставов.</w:t>
      </w:r>
    </w:p>
    <w:p w:rsidR="00700FB1" w:rsidRPr="0068075B" w:rsidRDefault="00700FB1" w:rsidP="00700FB1">
      <w:pPr>
        <w:pStyle w:val="5"/>
        <w:shd w:val="clear" w:color="auto" w:fill="FFFFFF"/>
        <w:spacing w:before="150" w:after="150"/>
        <w:rPr>
          <w:rFonts w:ascii="Liberation Sans" w:hAnsi="Liberation Sans" w:cs="Arial"/>
          <w:caps/>
          <w:color w:val="auto"/>
        </w:rPr>
      </w:pPr>
      <w:r w:rsidRPr="0068075B">
        <w:rPr>
          <w:rFonts w:ascii="Liberation Sans" w:hAnsi="Liberation Sans" w:cs="Arial"/>
          <w:b/>
          <w:bCs/>
          <w:caps/>
          <w:color w:val="auto"/>
        </w:rPr>
        <w:t>КОСТЫЛИ ПОДМЫШЕЧНЫЕ С УПС УНИВЕРСАЛЬНОЙ ДЛИНЫ, LK 3010 B (A) - ОСОБЕННОСТИ:</w:t>
      </w:r>
    </w:p>
    <w:p w:rsidR="00700FB1" w:rsidRPr="0068075B" w:rsidRDefault="00700FB1" w:rsidP="00700FB1">
      <w:pPr>
        <w:numPr>
          <w:ilvl w:val="0"/>
          <w:numId w:val="4"/>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Сделан из высокопрочного облегченного алюминия с матовой анодированной поверхностью с особо твердой влагоотталкивающей структурой, которая обеспечивает безопасную эксплуатацию в дождь и снег.</w:t>
      </w:r>
    </w:p>
    <w:p w:rsidR="00700FB1" w:rsidRPr="0068075B" w:rsidRDefault="00700FB1" w:rsidP="00700FB1">
      <w:pPr>
        <w:numPr>
          <w:ilvl w:val="0"/>
          <w:numId w:val="4"/>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Костыль модели LK3010B (А) оснащен мягкими съемными ручками и накладками из полиуретана,</w:t>
      </w:r>
    </w:p>
    <w:p w:rsidR="00700FB1" w:rsidRPr="0068075B" w:rsidRDefault="00700FB1" w:rsidP="00700FB1">
      <w:pPr>
        <w:numPr>
          <w:ilvl w:val="0"/>
          <w:numId w:val="4"/>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Специальным устройством «</w:t>
      </w:r>
      <w:proofErr w:type="spellStart"/>
      <w:r w:rsidRPr="0068075B">
        <w:rPr>
          <w:rFonts w:ascii="Liberation Sans" w:hAnsi="Liberation Sans" w:cs="Arial"/>
        </w:rPr>
        <w:t>антилед</w:t>
      </w:r>
      <w:proofErr w:type="spellEnd"/>
      <w:r w:rsidRPr="0068075B">
        <w:rPr>
          <w:rFonts w:ascii="Liberation Sans" w:hAnsi="Liberation Sans" w:cs="Arial"/>
        </w:rPr>
        <w:t>» для зимней эксплуатации изделия.</w:t>
      </w:r>
    </w:p>
    <w:p w:rsidR="00700FB1" w:rsidRPr="0068075B" w:rsidRDefault="00700FB1" w:rsidP="00700FB1">
      <w:pPr>
        <w:numPr>
          <w:ilvl w:val="0"/>
          <w:numId w:val="4"/>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Легкая регулировка, которая не требует применения каких-либо инструментов, а может осуществляться пользователем в любой обстановке в любой удобный момент, и займет не более минуты. За счет двойной системы регулировки высоты костыль универсальный модели LK3010B (A) подойдет и для детей от 7 лет, и для взрослых пользователей ростом до 190 см и весом до 120 кг.</w:t>
      </w:r>
    </w:p>
    <w:p w:rsidR="00700FB1" w:rsidRPr="0068075B" w:rsidRDefault="00700FB1" w:rsidP="00700FB1">
      <w:pPr>
        <w:numPr>
          <w:ilvl w:val="0"/>
          <w:numId w:val="4"/>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Регулировки высоты от 100 до 147 см с шагом 3.5 см ручки и 2.5 см ножки позволит увеличивать высоту костыля.</w:t>
      </w:r>
    </w:p>
    <w:p w:rsidR="00700FB1" w:rsidRPr="0068075B" w:rsidRDefault="00700FB1" w:rsidP="00700FB1">
      <w:pPr>
        <w:numPr>
          <w:ilvl w:val="0"/>
          <w:numId w:val="4"/>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Нагрузка до 120 кг</w:t>
      </w:r>
    </w:p>
    <w:p w:rsidR="00700FB1" w:rsidRPr="0068075B" w:rsidRDefault="00700FB1" w:rsidP="00700FB1">
      <w:pPr>
        <w:numPr>
          <w:ilvl w:val="0"/>
          <w:numId w:val="4"/>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Вес костылей: 2,07 кг</w:t>
      </w:r>
    </w:p>
    <w:p w:rsidR="00700FB1" w:rsidRPr="0068075B" w:rsidRDefault="00700FB1" w:rsidP="00700FB1">
      <w:pPr>
        <w:pStyle w:val="5"/>
        <w:shd w:val="clear" w:color="auto" w:fill="FFFFFF"/>
        <w:spacing w:before="150" w:after="150"/>
        <w:rPr>
          <w:rFonts w:ascii="Liberation Sans" w:hAnsi="Liberation Sans" w:cs="Arial"/>
          <w:caps/>
          <w:color w:val="auto"/>
        </w:rPr>
      </w:pPr>
      <w:r w:rsidRPr="0068075B">
        <w:rPr>
          <w:rFonts w:ascii="Liberation Sans" w:hAnsi="Liberation Sans" w:cs="Arial"/>
          <w:b/>
          <w:bCs/>
          <w:caps/>
          <w:color w:val="auto"/>
        </w:rPr>
        <w:t>КАК НАСТРОИТЬ КОСТЫЛИ ПО НУЖНЫЙ РАЗМЕР:</w:t>
      </w:r>
    </w:p>
    <w:p w:rsidR="00700FB1" w:rsidRPr="0068075B" w:rsidRDefault="00700FB1" w:rsidP="00700FB1">
      <w:pPr>
        <w:rPr>
          <w:rFonts w:ascii="Liberation Sans" w:hAnsi="Liberation Sans" w:cs="Arial"/>
          <w:shd w:val="clear" w:color="auto" w:fill="FFFFFF"/>
        </w:rPr>
      </w:pPr>
      <w:r w:rsidRPr="0068075B">
        <w:rPr>
          <w:rFonts w:ascii="Liberation Sans" w:hAnsi="Liberation Sans" w:cs="Arial"/>
          <w:shd w:val="clear" w:color="auto" w:fill="FFFFFF"/>
        </w:rPr>
        <w:t>Для того чтобы установить требуемую высоту костыля открутите гайку, вытащите винт, фиксирующий ручку, затем отрегулируйте трубки нижней опоры на необходимую высоту; зафиксируйте ручку костыля, вставив винт и шайбу, после затяните гайку, установив ручку на необходимой, удобной для пользования высоте. Убедитесь в прочности фиксации ручки костыля, дальнейшую более точную регулировку высоты костыля осуществляйте путем нажатия на кнопочный фиксатор ножки (нижней опоры). </w:t>
      </w:r>
      <w:r w:rsidRPr="0068075B">
        <w:rPr>
          <w:rStyle w:val="a9"/>
          <w:rFonts w:ascii="Liberation Sans" w:hAnsi="Liberation Sans" w:cs="Arial"/>
          <w:shd w:val="clear" w:color="auto" w:fill="FFFFFF"/>
        </w:rPr>
        <w:t>Гарантия: 1 год</w:t>
      </w:r>
      <w:proofErr w:type="gramStart"/>
      <w:r w:rsidRPr="0068075B">
        <w:rPr>
          <w:rFonts w:ascii="Liberation Sans" w:hAnsi="Liberation Sans" w:cs="Arial"/>
          <w:shd w:val="clear" w:color="auto" w:fill="FFFFFF"/>
        </w:rPr>
        <w:t> П</w:t>
      </w:r>
      <w:proofErr w:type="gramEnd"/>
      <w:r w:rsidRPr="0068075B">
        <w:rPr>
          <w:rFonts w:ascii="Liberation Sans" w:hAnsi="Liberation Sans" w:cs="Arial"/>
          <w:shd w:val="clear" w:color="auto" w:fill="FFFFFF"/>
        </w:rPr>
        <w:t>еред применением/использованием необходимо ознакомиться с инструкцией на товар и проконсультироваться у специалиста о противопоказаниях</w:t>
      </w:r>
    </w:p>
    <w:p w:rsidR="00700FB1" w:rsidRPr="0068075B" w:rsidRDefault="00700FB1" w:rsidP="00700FB1">
      <w:pPr>
        <w:rPr>
          <w:rFonts w:ascii="Liberation Sans" w:hAnsi="Liberation Sans"/>
          <w:b/>
          <w:u w:val="single"/>
        </w:rPr>
      </w:pPr>
      <w:r w:rsidRPr="0068075B">
        <w:rPr>
          <w:rFonts w:ascii="Liberation Sans" w:hAnsi="Liberation Sans"/>
          <w:b/>
          <w:noProof/>
          <w:u w:val="single"/>
          <w:lang w:eastAsia="ru-RU"/>
        </w:rPr>
        <w:drawing>
          <wp:inline distT="0" distB="0" distL="0" distR="0">
            <wp:extent cx="3571875" cy="2543175"/>
            <wp:effectExtent l="19050" t="0" r="9525" b="0"/>
            <wp:docPr id="8" name="Рисунок 7"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1"/>
                    <a:stretch>
                      <a:fillRect/>
                    </a:stretch>
                  </pic:blipFill>
                  <pic:spPr>
                    <a:xfrm>
                      <a:off x="0" y="0"/>
                      <a:ext cx="3568700" cy="2540914"/>
                    </a:xfrm>
                    <a:prstGeom prst="rect">
                      <a:avLst/>
                    </a:prstGeom>
                  </pic:spPr>
                </pic:pic>
              </a:graphicData>
            </a:graphic>
          </wp:inline>
        </w:drawing>
      </w:r>
    </w:p>
    <w:p w:rsidR="00700FB1" w:rsidRPr="0068075B" w:rsidRDefault="00700FB1" w:rsidP="00700FB1">
      <w:pPr>
        <w:rPr>
          <w:rFonts w:ascii="Liberation Sans" w:hAnsi="Liberation Sans"/>
          <w:b/>
          <w:u w:val="single"/>
        </w:rPr>
      </w:pPr>
    </w:p>
    <w:p w:rsidR="00691A79" w:rsidRDefault="00691A79" w:rsidP="00AC7E57">
      <w:pPr>
        <w:shd w:val="clear" w:color="auto" w:fill="FFFFFF"/>
        <w:spacing w:after="150" w:line="525" w:lineRule="atLeast"/>
        <w:rPr>
          <w:rFonts w:ascii="Liberation Sans" w:eastAsia="Times New Roman" w:hAnsi="Liberation Sans" w:cs="Times New Roman"/>
          <w:spacing w:val="5"/>
          <w:lang w:eastAsia="ru-RU"/>
        </w:rPr>
      </w:pPr>
    </w:p>
    <w:p w:rsidR="00B47EB0" w:rsidRDefault="00B47EB0" w:rsidP="00AC7E57">
      <w:pPr>
        <w:shd w:val="clear" w:color="auto" w:fill="FFFFFF"/>
        <w:spacing w:after="150" w:line="525" w:lineRule="atLeast"/>
        <w:rPr>
          <w:rFonts w:ascii="Liberation Sans" w:eastAsia="Times New Roman" w:hAnsi="Liberation Sans" w:cs="Times New Roman"/>
          <w:b/>
          <w:spacing w:val="5"/>
          <w:lang w:eastAsia="ru-RU"/>
        </w:rPr>
      </w:pPr>
    </w:p>
    <w:p w:rsidR="00AC7E57" w:rsidRPr="00691A79" w:rsidRDefault="00AC7E57" w:rsidP="00AC7E57">
      <w:pPr>
        <w:shd w:val="clear" w:color="auto" w:fill="FFFFFF"/>
        <w:spacing w:after="150" w:line="525" w:lineRule="atLeast"/>
        <w:rPr>
          <w:rFonts w:ascii="Liberation Sans" w:eastAsia="Times New Roman" w:hAnsi="Liberation Sans" w:cs="Times New Roman"/>
          <w:b/>
          <w:spacing w:val="5"/>
          <w:lang w:eastAsia="ru-RU"/>
        </w:rPr>
      </w:pPr>
      <w:r w:rsidRPr="00691A79">
        <w:rPr>
          <w:rFonts w:ascii="Liberation Sans" w:eastAsia="Times New Roman" w:hAnsi="Liberation Sans" w:cs="Times New Roman"/>
          <w:b/>
          <w:spacing w:val="5"/>
          <w:lang w:eastAsia="ru-RU"/>
        </w:rPr>
        <w:lastRenderedPageBreak/>
        <w:t xml:space="preserve">Костыли опорные деревянные </w:t>
      </w:r>
      <w:proofErr w:type="spellStart"/>
      <w:r w:rsidRPr="00691A79">
        <w:rPr>
          <w:rFonts w:ascii="Liberation Sans" w:eastAsia="Times New Roman" w:hAnsi="Liberation Sans" w:cs="Times New Roman"/>
          <w:b/>
          <w:spacing w:val="5"/>
          <w:lang w:eastAsia="ru-RU"/>
        </w:rPr>
        <w:t>д</w:t>
      </w:r>
      <w:proofErr w:type="spellEnd"/>
      <w:r w:rsidRPr="00691A79">
        <w:rPr>
          <w:rFonts w:ascii="Liberation Sans" w:eastAsia="Times New Roman" w:hAnsi="Liberation Sans" w:cs="Times New Roman"/>
          <w:b/>
          <w:spacing w:val="5"/>
          <w:lang w:eastAsia="ru-RU"/>
        </w:rPr>
        <w:t xml:space="preserve">/взрослых </w:t>
      </w:r>
    </w:p>
    <w:p w:rsidR="00AC7E57" w:rsidRPr="0068075B" w:rsidRDefault="00AC7E57" w:rsidP="00AC7E57">
      <w:pPr>
        <w:shd w:val="clear" w:color="auto" w:fill="FFFFFF"/>
        <w:spacing w:after="0" w:line="240" w:lineRule="auto"/>
        <w:jc w:val="center"/>
        <w:textAlignment w:val="top"/>
        <w:rPr>
          <w:rFonts w:ascii="Liberation Sans" w:eastAsia="Times New Roman" w:hAnsi="Liberation Sans" w:cs="Times New Roman"/>
          <w:lang w:eastAsia="ru-RU"/>
        </w:rPr>
      </w:pPr>
    </w:p>
    <w:p w:rsidR="00AC7E57" w:rsidRPr="0068075B" w:rsidRDefault="00AC7E57" w:rsidP="00AC7E57">
      <w:pPr>
        <w:shd w:val="clear" w:color="auto" w:fill="FFFFFF"/>
        <w:spacing w:after="225" w:line="300" w:lineRule="atLeast"/>
        <w:outlineLvl w:val="2"/>
        <w:rPr>
          <w:rFonts w:ascii="Liberation Sans" w:eastAsia="Times New Roman" w:hAnsi="Liberation Sans" w:cs="Times New Roman"/>
          <w:caps/>
          <w:spacing w:val="5"/>
          <w:lang w:eastAsia="ru-RU"/>
        </w:rPr>
      </w:pPr>
      <w:r w:rsidRPr="0068075B">
        <w:rPr>
          <w:rFonts w:ascii="Liberation Sans" w:eastAsia="Times New Roman" w:hAnsi="Liberation Sans" w:cs="Times New Roman"/>
          <w:caps/>
          <w:spacing w:val="5"/>
          <w:lang w:eastAsia="ru-RU"/>
        </w:rPr>
        <w:t>КРАТКОЕ ОПИСАНИЕ</w:t>
      </w:r>
    </w:p>
    <w:p w:rsidR="00AC7E57" w:rsidRPr="0068075B" w:rsidRDefault="00AC7E57" w:rsidP="00AC7E57">
      <w:pPr>
        <w:shd w:val="clear" w:color="auto" w:fill="FFFFFF"/>
        <w:spacing w:line="300" w:lineRule="atLeast"/>
        <w:rPr>
          <w:rFonts w:ascii="Liberation Sans" w:eastAsia="Times New Roman" w:hAnsi="Liberation Sans" w:cs="Times New Roman"/>
          <w:spacing w:val="5"/>
          <w:lang w:eastAsia="ru-RU"/>
        </w:rPr>
      </w:pPr>
      <w:r w:rsidRPr="0068075B">
        <w:rPr>
          <w:rFonts w:ascii="Liberation Sans" w:eastAsia="Times New Roman" w:hAnsi="Liberation Sans" w:cs="Times New Roman"/>
          <w:spacing w:val="5"/>
          <w:lang w:eastAsia="ru-RU"/>
        </w:rPr>
        <w:t xml:space="preserve">Костыли опорные деревянные 743.Стойки костылей изготовлены из клееного березового шпона, ножка, </w:t>
      </w:r>
      <w:proofErr w:type="spellStart"/>
      <w:r w:rsidRPr="0068075B">
        <w:rPr>
          <w:rFonts w:ascii="Liberation Sans" w:eastAsia="Times New Roman" w:hAnsi="Liberation Sans" w:cs="Times New Roman"/>
          <w:spacing w:val="5"/>
          <w:lang w:eastAsia="ru-RU"/>
        </w:rPr>
        <w:t>подмышечник</w:t>
      </w:r>
      <w:proofErr w:type="spellEnd"/>
      <w:r w:rsidRPr="0068075B">
        <w:rPr>
          <w:rFonts w:ascii="Liberation Sans" w:eastAsia="Times New Roman" w:hAnsi="Liberation Sans" w:cs="Times New Roman"/>
          <w:spacing w:val="5"/>
          <w:lang w:eastAsia="ru-RU"/>
        </w:rPr>
        <w:t xml:space="preserve"> и ручка из цельной древесины. В качестве защитного покрытия используется несколько слоев нитролака. Резиновый наконечник имеет внутренний диаметр 22 мм, внешний 40 </w:t>
      </w:r>
      <w:proofErr w:type="spellStart"/>
      <w:r w:rsidRPr="0068075B">
        <w:rPr>
          <w:rFonts w:ascii="Liberation Sans" w:eastAsia="Times New Roman" w:hAnsi="Liberation Sans" w:cs="Times New Roman"/>
          <w:spacing w:val="5"/>
          <w:lang w:eastAsia="ru-RU"/>
        </w:rPr>
        <w:t>мм</w:t>
      </w:r>
      <w:proofErr w:type="gramStart"/>
      <w:r w:rsidRPr="0068075B">
        <w:rPr>
          <w:rFonts w:ascii="Liberation Sans" w:eastAsia="Times New Roman" w:hAnsi="Liberation Sans" w:cs="Times New Roman"/>
          <w:spacing w:val="5"/>
          <w:lang w:eastAsia="ru-RU"/>
        </w:rPr>
        <w:t>.У</w:t>
      </w:r>
      <w:proofErr w:type="gramEnd"/>
      <w:r w:rsidRPr="0068075B">
        <w:rPr>
          <w:rFonts w:ascii="Liberation Sans" w:eastAsia="Times New Roman" w:hAnsi="Liberation Sans" w:cs="Times New Roman"/>
          <w:spacing w:val="5"/>
          <w:lang w:eastAsia="ru-RU"/>
        </w:rPr>
        <w:t>добны</w:t>
      </w:r>
      <w:proofErr w:type="spellEnd"/>
      <w:r w:rsidRPr="0068075B">
        <w:rPr>
          <w:rFonts w:ascii="Liberation Sans" w:eastAsia="Times New Roman" w:hAnsi="Liberation Sans" w:cs="Times New Roman"/>
          <w:spacing w:val="5"/>
          <w:lang w:eastAsia="ru-RU"/>
        </w:rPr>
        <w:t xml:space="preserve"> в обращении, особенно зимой и в местах с низкими температурами. Выдерживают нагрузку до 100 </w:t>
      </w:r>
      <w:proofErr w:type="spellStart"/>
      <w:r w:rsidRPr="0068075B">
        <w:rPr>
          <w:rFonts w:ascii="Liberation Sans" w:eastAsia="Times New Roman" w:hAnsi="Liberation Sans" w:cs="Times New Roman"/>
          <w:spacing w:val="5"/>
          <w:lang w:eastAsia="ru-RU"/>
        </w:rPr>
        <w:t>кг</w:t>
      </w:r>
      <w:proofErr w:type="gramStart"/>
      <w:r w:rsidRPr="0068075B">
        <w:rPr>
          <w:rFonts w:ascii="Liberation Sans" w:eastAsia="Times New Roman" w:hAnsi="Liberation Sans" w:cs="Times New Roman"/>
          <w:spacing w:val="5"/>
          <w:lang w:eastAsia="ru-RU"/>
        </w:rPr>
        <w:t>.В</w:t>
      </w:r>
      <w:proofErr w:type="gramEnd"/>
      <w:r w:rsidRPr="0068075B">
        <w:rPr>
          <w:rFonts w:ascii="Liberation Sans" w:eastAsia="Times New Roman" w:hAnsi="Liberation Sans" w:cs="Times New Roman"/>
          <w:spacing w:val="5"/>
          <w:lang w:eastAsia="ru-RU"/>
        </w:rPr>
        <w:t>ысота</w:t>
      </w:r>
      <w:proofErr w:type="spellEnd"/>
      <w:r w:rsidRPr="0068075B">
        <w:rPr>
          <w:rFonts w:ascii="Liberation Sans" w:eastAsia="Times New Roman" w:hAnsi="Liberation Sans" w:cs="Times New Roman"/>
          <w:spacing w:val="5"/>
          <w:lang w:eastAsia="ru-RU"/>
        </w:rPr>
        <w:t xml:space="preserve"> регулируется путем перестановки ножки костыля, относительно </w:t>
      </w:r>
      <w:proofErr w:type="spellStart"/>
      <w:r w:rsidRPr="0068075B">
        <w:rPr>
          <w:rFonts w:ascii="Liberation Sans" w:eastAsia="Times New Roman" w:hAnsi="Liberation Sans" w:cs="Times New Roman"/>
          <w:spacing w:val="5"/>
          <w:lang w:eastAsia="ru-RU"/>
        </w:rPr>
        <w:t>стоек.Шаг</w:t>
      </w:r>
      <w:proofErr w:type="spellEnd"/>
      <w:r w:rsidRPr="0068075B">
        <w:rPr>
          <w:rFonts w:ascii="Liberation Sans" w:eastAsia="Times New Roman" w:hAnsi="Liberation Sans" w:cs="Times New Roman"/>
          <w:spacing w:val="5"/>
          <w:lang w:eastAsia="ru-RU"/>
        </w:rPr>
        <w:t xml:space="preserve"> изменения высоты 32 </w:t>
      </w:r>
      <w:proofErr w:type="spellStart"/>
      <w:r w:rsidRPr="0068075B">
        <w:rPr>
          <w:rFonts w:ascii="Liberation Sans" w:eastAsia="Times New Roman" w:hAnsi="Liberation Sans" w:cs="Times New Roman"/>
          <w:spacing w:val="5"/>
          <w:lang w:eastAsia="ru-RU"/>
        </w:rPr>
        <w:t>mm.MIN</w:t>
      </w:r>
      <w:proofErr w:type="spellEnd"/>
      <w:r w:rsidRPr="0068075B">
        <w:rPr>
          <w:rFonts w:ascii="Liberation Sans" w:eastAsia="Times New Roman" w:hAnsi="Liberation Sans" w:cs="Times New Roman"/>
          <w:spacing w:val="5"/>
          <w:lang w:eastAsia="ru-RU"/>
        </w:rPr>
        <w:t xml:space="preserve"> 1240, MAX 1430 </w:t>
      </w:r>
      <w:proofErr w:type="spellStart"/>
      <w:r w:rsidRPr="0068075B">
        <w:rPr>
          <w:rFonts w:ascii="Liberation Sans" w:eastAsia="Times New Roman" w:hAnsi="Liberation Sans" w:cs="Times New Roman"/>
          <w:spacing w:val="5"/>
          <w:lang w:eastAsia="ru-RU"/>
        </w:rPr>
        <w:t>mm.Вес</w:t>
      </w:r>
      <w:proofErr w:type="spellEnd"/>
      <w:r w:rsidRPr="0068075B">
        <w:rPr>
          <w:rFonts w:ascii="Liberation Sans" w:eastAsia="Times New Roman" w:hAnsi="Liberation Sans" w:cs="Times New Roman"/>
          <w:spacing w:val="5"/>
          <w:lang w:eastAsia="ru-RU"/>
        </w:rPr>
        <w:t xml:space="preserve"> пары ко</w:t>
      </w:r>
    </w:p>
    <w:p w:rsidR="00AC7E57" w:rsidRPr="0068075B" w:rsidRDefault="00AC7E57" w:rsidP="00AC7E57">
      <w:pPr>
        <w:shd w:val="clear" w:color="auto" w:fill="FFFFFF"/>
        <w:spacing w:after="225" w:line="300" w:lineRule="atLeast"/>
        <w:outlineLvl w:val="2"/>
        <w:rPr>
          <w:rFonts w:ascii="Liberation Sans" w:eastAsia="Times New Roman" w:hAnsi="Liberation Sans" w:cs="Times New Roman"/>
          <w:caps/>
          <w:spacing w:val="5"/>
          <w:lang w:eastAsia="ru-RU"/>
        </w:rPr>
      </w:pPr>
      <w:r w:rsidRPr="0068075B">
        <w:rPr>
          <w:rFonts w:ascii="Liberation Sans" w:eastAsia="Times New Roman" w:hAnsi="Liberation Sans" w:cs="Times New Roman"/>
          <w:caps/>
          <w:spacing w:val="5"/>
          <w:lang w:eastAsia="ru-RU"/>
        </w:rPr>
        <w:t>ФАРМАКОЛОГИЧЕСКОЕ ДЕЙСТВИЕ</w:t>
      </w:r>
    </w:p>
    <w:p w:rsidR="00AC7E57" w:rsidRPr="0068075B" w:rsidRDefault="00AC7E57" w:rsidP="00AC7E57">
      <w:pPr>
        <w:shd w:val="clear" w:color="auto" w:fill="FFFFFF"/>
        <w:spacing w:line="300" w:lineRule="atLeast"/>
        <w:rPr>
          <w:rFonts w:ascii="Liberation Sans" w:eastAsia="Times New Roman" w:hAnsi="Liberation Sans" w:cs="Times New Roman"/>
          <w:spacing w:val="5"/>
          <w:lang w:eastAsia="ru-RU"/>
        </w:rPr>
      </w:pPr>
      <w:r w:rsidRPr="0068075B">
        <w:rPr>
          <w:rFonts w:ascii="Liberation Sans" w:eastAsia="Times New Roman" w:hAnsi="Liberation Sans" w:cs="Times New Roman"/>
          <w:spacing w:val="5"/>
          <w:lang w:eastAsia="ru-RU"/>
        </w:rPr>
        <w:t xml:space="preserve">Стойки костылей изготовлены из клееного березового шпона, ножка, </w:t>
      </w:r>
      <w:proofErr w:type="spellStart"/>
      <w:r w:rsidRPr="0068075B">
        <w:rPr>
          <w:rFonts w:ascii="Liberation Sans" w:eastAsia="Times New Roman" w:hAnsi="Liberation Sans" w:cs="Times New Roman"/>
          <w:spacing w:val="5"/>
          <w:lang w:eastAsia="ru-RU"/>
        </w:rPr>
        <w:t>подмышечник</w:t>
      </w:r>
      <w:proofErr w:type="spellEnd"/>
      <w:r w:rsidRPr="0068075B">
        <w:rPr>
          <w:rFonts w:ascii="Liberation Sans" w:eastAsia="Times New Roman" w:hAnsi="Liberation Sans" w:cs="Times New Roman"/>
          <w:spacing w:val="5"/>
          <w:lang w:eastAsia="ru-RU"/>
        </w:rPr>
        <w:t xml:space="preserve"> и ручка из цельной древесины. В качестве защитного покрытия используется несколько слоев </w:t>
      </w:r>
      <w:proofErr w:type="spellStart"/>
      <w:r w:rsidRPr="0068075B">
        <w:rPr>
          <w:rFonts w:ascii="Liberation Sans" w:eastAsia="Times New Roman" w:hAnsi="Liberation Sans" w:cs="Times New Roman"/>
          <w:spacing w:val="5"/>
          <w:lang w:eastAsia="ru-RU"/>
        </w:rPr>
        <w:t>нитролака</w:t>
      </w:r>
      <w:proofErr w:type="gramStart"/>
      <w:r w:rsidRPr="0068075B">
        <w:rPr>
          <w:rFonts w:ascii="Liberation Sans" w:eastAsia="Times New Roman" w:hAnsi="Liberation Sans" w:cs="Times New Roman"/>
          <w:spacing w:val="5"/>
          <w:lang w:eastAsia="ru-RU"/>
        </w:rPr>
        <w:t>.О</w:t>
      </w:r>
      <w:proofErr w:type="gramEnd"/>
      <w:r w:rsidRPr="0068075B">
        <w:rPr>
          <w:rFonts w:ascii="Liberation Sans" w:eastAsia="Times New Roman" w:hAnsi="Liberation Sans" w:cs="Times New Roman"/>
          <w:spacing w:val="5"/>
          <w:lang w:eastAsia="ru-RU"/>
        </w:rPr>
        <w:t>снащены</w:t>
      </w:r>
      <w:proofErr w:type="spellEnd"/>
      <w:r w:rsidRPr="0068075B">
        <w:rPr>
          <w:rFonts w:ascii="Liberation Sans" w:eastAsia="Times New Roman" w:hAnsi="Liberation Sans" w:cs="Times New Roman"/>
          <w:spacing w:val="5"/>
          <w:lang w:eastAsia="ru-RU"/>
        </w:rPr>
        <w:t xml:space="preserve"> устройством против скольжения .Резиновый наконечник имеет внутренний диаметр 22 мм, внешний 40 мм. </w:t>
      </w:r>
      <w:proofErr w:type="gramStart"/>
      <w:r w:rsidRPr="0068075B">
        <w:rPr>
          <w:rFonts w:ascii="Liberation Sans" w:eastAsia="Times New Roman" w:hAnsi="Liberation Sans" w:cs="Times New Roman"/>
          <w:spacing w:val="5"/>
          <w:lang w:eastAsia="ru-RU"/>
        </w:rPr>
        <w:t>Удобны</w:t>
      </w:r>
      <w:proofErr w:type="gramEnd"/>
      <w:r w:rsidRPr="0068075B">
        <w:rPr>
          <w:rFonts w:ascii="Liberation Sans" w:eastAsia="Times New Roman" w:hAnsi="Liberation Sans" w:cs="Times New Roman"/>
          <w:spacing w:val="5"/>
          <w:lang w:eastAsia="ru-RU"/>
        </w:rPr>
        <w:t xml:space="preserve"> в обращении, особенно зимой и в местах с низкими температурами. Выдерживают нагрузку до 100 кг. Высота регулируется путем перестановки ножки костыля, относительно стоек. Шаг изменения высоты 32 мм. Высота костыля от пола до ручки: минимум - 1240 мм, максимум - 1430 мм. Вес пары костылей – 1,9 кг</w:t>
      </w:r>
    </w:p>
    <w:p w:rsidR="00AC7E57" w:rsidRPr="0068075B" w:rsidRDefault="00AC7E57" w:rsidP="00700FB1">
      <w:pPr>
        <w:rPr>
          <w:rFonts w:ascii="Liberation Sans" w:eastAsia="Times New Roman" w:hAnsi="Liberation Sans" w:cs="Times New Roman"/>
          <w:noProof/>
          <w:lang w:eastAsia="ru-RU"/>
        </w:rPr>
      </w:pPr>
    </w:p>
    <w:p w:rsidR="00AC7E57" w:rsidRPr="0068075B" w:rsidRDefault="00AC7E57" w:rsidP="00700FB1">
      <w:pPr>
        <w:rPr>
          <w:rFonts w:ascii="Liberation Sans" w:eastAsia="Times New Roman" w:hAnsi="Liberation Sans" w:cs="Times New Roman"/>
          <w:noProof/>
          <w:lang w:eastAsia="ru-RU"/>
        </w:rPr>
      </w:pPr>
    </w:p>
    <w:p w:rsidR="00AC7E57" w:rsidRPr="0068075B" w:rsidRDefault="00691A79" w:rsidP="00700FB1">
      <w:pPr>
        <w:rPr>
          <w:rFonts w:ascii="Liberation Sans" w:eastAsia="Times New Roman" w:hAnsi="Liberation Sans" w:cs="Times New Roman"/>
          <w:noProof/>
          <w:lang w:eastAsia="ru-RU"/>
        </w:rPr>
      </w:pPr>
      <w:r w:rsidRPr="0068075B">
        <w:rPr>
          <w:rFonts w:ascii="Liberation Sans" w:eastAsia="Times New Roman" w:hAnsi="Liberation Sans" w:cs="Times New Roman"/>
          <w:noProof/>
          <w:lang w:eastAsia="ru-RU"/>
        </w:rPr>
        <w:drawing>
          <wp:inline distT="0" distB="0" distL="0" distR="0">
            <wp:extent cx="3189636" cy="3941909"/>
            <wp:effectExtent l="19050" t="0" r="0" b="0"/>
            <wp:docPr id="20" name="Рисунок 1" descr="Костыли опорные деревянные д/взрослых n2 (743)">
              <a:hlinkClick xmlns:a="http://schemas.openxmlformats.org/drawingml/2006/main" r:id="rId12" tooltip="&quot;Костыли опорные деревянные д/взрослых n2 (743)&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стыли опорные деревянные д/взрослых n2 (743)">
                      <a:hlinkClick r:id="rId12" tooltip="&quot;Костыли опорные деревянные д/взрослых n2 (743)&quot;"/>
                    </pic:cNvPr>
                    <pic:cNvPicPr>
                      <a:picLocks noChangeAspect="1" noChangeArrowheads="1"/>
                    </pic:cNvPicPr>
                  </pic:nvPicPr>
                  <pic:blipFill>
                    <a:blip r:embed="rId13"/>
                    <a:srcRect/>
                    <a:stretch>
                      <a:fillRect/>
                    </a:stretch>
                  </pic:blipFill>
                  <pic:spPr bwMode="auto">
                    <a:xfrm>
                      <a:off x="0" y="0"/>
                      <a:ext cx="3190015" cy="3942378"/>
                    </a:xfrm>
                    <a:prstGeom prst="rect">
                      <a:avLst/>
                    </a:prstGeom>
                    <a:noFill/>
                    <a:ln w="9525">
                      <a:noFill/>
                      <a:miter lim="800000"/>
                      <a:headEnd/>
                      <a:tailEnd/>
                    </a:ln>
                  </pic:spPr>
                </pic:pic>
              </a:graphicData>
            </a:graphic>
          </wp:inline>
        </w:drawing>
      </w:r>
    </w:p>
    <w:p w:rsidR="00700FB1" w:rsidRPr="0068075B" w:rsidRDefault="00700FB1" w:rsidP="00700FB1">
      <w:pPr>
        <w:rPr>
          <w:rFonts w:ascii="Liberation Sans" w:hAnsi="Liberation Sans"/>
          <w:b/>
          <w:u w:val="single"/>
        </w:rPr>
      </w:pPr>
    </w:p>
    <w:p w:rsidR="00691A79" w:rsidRDefault="00691A79" w:rsidP="00700FB1">
      <w:pPr>
        <w:rPr>
          <w:rFonts w:ascii="Liberation Sans" w:hAnsi="Liberation Sans"/>
          <w:b/>
          <w:u w:val="single"/>
        </w:rPr>
      </w:pPr>
    </w:p>
    <w:p w:rsidR="00691A79" w:rsidRDefault="00691A79" w:rsidP="00700FB1">
      <w:pPr>
        <w:rPr>
          <w:rFonts w:ascii="Liberation Sans" w:hAnsi="Liberation Sans"/>
          <w:b/>
          <w:u w:val="single"/>
        </w:rPr>
      </w:pPr>
    </w:p>
    <w:p w:rsidR="00AC7E57" w:rsidRPr="0068075B" w:rsidRDefault="00691A79" w:rsidP="00700FB1">
      <w:pPr>
        <w:rPr>
          <w:rFonts w:ascii="Liberation Sans" w:hAnsi="Liberation Sans"/>
          <w:b/>
          <w:u w:val="single"/>
        </w:rPr>
      </w:pPr>
      <w:r>
        <w:rPr>
          <w:rFonts w:ascii="Liberation Sans" w:hAnsi="Liberation Sans"/>
          <w:b/>
          <w:u w:val="single"/>
        </w:rPr>
        <w:lastRenderedPageBreak/>
        <w:t>Х</w:t>
      </w:r>
      <w:r w:rsidR="00AC7E57" w:rsidRPr="0068075B">
        <w:rPr>
          <w:rFonts w:ascii="Liberation Sans" w:hAnsi="Liberation Sans"/>
          <w:b/>
          <w:u w:val="single"/>
        </w:rPr>
        <w:t>одунки взрослые</w:t>
      </w:r>
    </w:p>
    <w:p w:rsidR="00AC7E57" w:rsidRPr="0068075B" w:rsidRDefault="00AC7E57" w:rsidP="00700FB1">
      <w:pPr>
        <w:rPr>
          <w:rFonts w:ascii="Liberation Sans" w:hAnsi="Liberation Sans" w:cs="Arial"/>
        </w:rPr>
      </w:pPr>
      <w:r w:rsidRPr="0068075B">
        <w:rPr>
          <w:rFonts w:ascii="Liberation Sans" w:hAnsi="Liberation Sans" w:cs="Arial"/>
          <w:shd w:val="clear" w:color="auto" w:fill="FFFFFF"/>
        </w:rPr>
        <w:t xml:space="preserve">Ходунки </w:t>
      </w:r>
      <w:proofErr w:type="spellStart"/>
      <w:r w:rsidRPr="0068075B">
        <w:rPr>
          <w:rFonts w:ascii="Liberation Sans" w:hAnsi="Liberation Sans" w:cs="Arial"/>
          <w:shd w:val="clear" w:color="auto" w:fill="FFFFFF"/>
        </w:rPr>
        <w:t>д</w:t>
      </w:r>
      <w:proofErr w:type="spellEnd"/>
      <w:r w:rsidRPr="0068075B">
        <w:rPr>
          <w:rFonts w:ascii="Liberation Sans" w:hAnsi="Liberation Sans" w:cs="Arial"/>
          <w:shd w:val="clear" w:color="auto" w:fill="FFFFFF"/>
        </w:rPr>
        <w:t>/</w:t>
      </w:r>
      <w:proofErr w:type="spellStart"/>
      <w:r w:rsidRPr="0068075B">
        <w:rPr>
          <w:rFonts w:ascii="Liberation Sans" w:hAnsi="Liberation Sans" w:cs="Arial"/>
          <w:shd w:val="clear" w:color="auto" w:fill="FFFFFF"/>
        </w:rPr>
        <w:t>взр</w:t>
      </w:r>
      <w:proofErr w:type="spellEnd"/>
      <w:r w:rsidRPr="0068075B">
        <w:rPr>
          <w:rFonts w:ascii="Liberation Sans" w:hAnsi="Liberation Sans" w:cs="Arial"/>
          <w:shd w:val="clear" w:color="auto" w:fill="FFFFFF"/>
        </w:rPr>
        <w:t xml:space="preserve"> складные шагающие инструкция по применению Лекарственная форма Вес ходунка: 2.48 кг. Выдерживают нагрузку до 120 кг. Ширина ходунка: 560 мм Длина ходунка 480 мм Высота ходунка от пола до ручек: Мин-800 мм, Макс-975 мм. Состав Изготовлены из алюминиевого профиля 25 мм</w:t>
      </w:r>
      <w:proofErr w:type="gramStart"/>
      <w:r w:rsidRPr="0068075B">
        <w:rPr>
          <w:rFonts w:ascii="Liberation Sans" w:hAnsi="Liberation Sans" w:cs="Arial"/>
          <w:shd w:val="clear" w:color="auto" w:fill="FFFFFF"/>
        </w:rPr>
        <w:t>.</w:t>
      </w:r>
      <w:proofErr w:type="gramEnd"/>
      <w:r w:rsidRPr="0068075B">
        <w:rPr>
          <w:rFonts w:ascii="Liberation Sans" w:hAnsi="Liberation Sans" w:cs="Arial"/>
          <w:shd w:val="clear" w:color="auto" w:fill="FFFFFF"/>
        </w:rPr>
        <w:t xml:space="preserve"> </w:t>
      </w:r>
      <w:proofErr w:type="gramStart"/>
      <w:r w:rsidRPr="0068075B">
        <w:rPr>
          <w:rFonts w:ascii="Liberation Sans" w:hAnsi="Liberation Sans" w:cs="Arial"/>
          <w:shd w:val="clear" w:color="auto" w:fill="FFFFFF"/>
        </w:rPr>
        <w:t>и</w:t>
      </w:r>
      <w:proofErr w:type="gramEnd"/>
      <w:r w:rsidRPr="0068075B">
        <w:rPr>
          <w:rFonts w:ascii="Liberation Sans" w:hAnsi="Liberation Sans" w:cs="Arial"/>
          <w:shd w:val="clear" w:color="auto" w:fill="FFFFFF"/>
        </w:rPr>
        <w:t xml:space="preserve"> защищены полимерным покрытием, созданным с помощью порошкового напыления либо цветного анодирования. Ходунок оснащается резиновым, или изготовленным из пластиката, наконечником, с внутренним диаметром 28 мм.</w:t>
      </w:r>
      <w:r w:rsidRPr="0068075B">
        <w:rPr>
          <w:rFonts w:ascii="Liberation Sans" w:hAnsi="Liberation Sans" w:cs="Arial"/>
        </w:rPr>
        <w:br/>
      </w:r>
      <w:r w:rsidRPr="0068075B">
        <w:rPr>
          <w:rFonts w:ascii="Liberation Sans" w:hAnsi="Liberation Sans" w:cs="Arial"/>
        </w:rPr>
        <w:br/>
      </w:r>
      <w:r w:rsidRPr="0068075B">
        <w:rPr>
          <w:rFonts w:ascii="Liberation Sans" w:hAnsi="Liberation Sans" w:cs="Arial"/>
          <w:shd w:val="clear" w:color="auto" w:fill="FFFFFF"/>
        </w:rPr>
        <w:t>Показания Ходунки предназначены для дополнительной опоры и облегчения передвижения людей имеющих травмы и заболевания нижних конечностей. Для регулирования высоты ходунка необходимо: последовательно на каждой из 4 ножек ходунка нажать кнопочный фиксатор, переставить ножки на требуемую высоту (</w:t>
      </w:r>
      <w:proofErr w:type="gramStart"/>
      <w:r w:rsidRPr="0068075B">
        <w:rPr>
          <w:rFonts w:ascii="Liberation Sans" w:hAnsi="Liberation Sans" w:cs="Arial"/>
          <w:shd w:val="clear" w:color="auto" w:fill="FFFFFF"/>
        </w:rPr>
        <w:t>убедившись</w:t>
      </w:r>
      <w:proofErr w:type="gramEnd"/>
      <w:r w:rsidRPr="0068075B">
        <w:rPr>
          <w:rFonts w:ascii="Liberation Sans" w:hAnsi="Liberation Sans" w:cs="Arial"/>
          <w:shd w:val="clear" w:color="auto" w:fill="FFFFFF"/>
        </w:rPr>
        <w:t xml:space="preserve"> что кнопка вышла из отверстия и надежно зафиксировалась в соединении). Шаг перестановки ножки-25мм. Ходунок оснащается резиновым, или изготовленным из пластиката, наконечником, с внутренним диаметром 28 мм. Для складывания ходунков необходимо: нажать кнопочный фиксатор на верхней перекладине, затем сложить ходунок.</w:t>
      </w:r>
      <w:r w:rsidRPr="0068075B">
        <w:rPr>
          <w:rFonts w:ascii="Liberation Sans" w:hAnsi="Liberation Sans" w:cs="Arial"/>
        </w:rPr>
        <w:br/>
      </w:r>
      <w:r w:rsidRPr="0068075B">
        <w:rPr>
          <w:rFonts w:ascii="Liberation Sans" w:hAnsi="Liberation Sans" w:cs="Arial"/>
        </w:rPr>
        <w:br/>
      </w:r>
      <w:r w:rsidRPr="0068075B">
        <w:rPr>
          <w:rFonts w:ascii="Liberation Sans" w:hAnsi="Liberation Sans"/>
          <w:b/>
          <w:noProof/>
          <w:u w:val="single"/>
          <w:lang w:eastAsia="ru-RU"/>
        </w:rPr>
        <w:drawing>
          <wp:inline distT="0" distB="0" distL="0" distR="0">
            <wp:extent cx="5257800" cy="5381625"/>
            <wp:effectExtent l="19050" t="0" r="0" b="0"/>
            <wp:docPr id="11" name="Рисунок 10" descr="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jpg"/>
                    <pic:cNvPicPr/>
                  </pic:nvPicPr>
                  <pic:blipFill>
                    <a:blip r:embed="rId14"/>
                    <a:stretch>
                      <a:fillRect/>
                    </a:stretch>
                  </pic:blipFill>
                  <pic:spPr>
                    <a:xfrm>
                      <a:off x="0" y="0"/>
                      <a:ext cx="5257800" cy="5381625"/>
                    </a:xfrm>
                    <a:prstGeom prst="rect">
                      <a:avLst/>
                    </a:prstGeom>
                  </pic:spPr>
                </pic:pic>
              </a:graphicData>
            </a:graphic>
          </wp:inline>
        </w:drawing>
      </w:r>
    </w:p>
    <w:p w:rsidR="00AC7E57" w:rsidRPr="0068075B" w:rsidRDefault="00AC7E57" w:rsidP="00700FB1">
      <w:pPr>
        <w:rPr>
          <w:rFonts w:ascii="Liberation Sans" w:hAnsi="Liberation Sans" w:cs="Arial"/>
        </w:rPr>
      </w:pPr>
    </w:p>
    <w:p w:rsidR="00AC7E57" w:rsidRPr="0068075B" w:rsidRDefault="00AC7E57" w:rsidP="00700FB1">
      <w:pPr>
        <w:rPr>
          <w:rFonts w:ascii="Liberation Sans" w:hAnsi="Liberation Sans" w:cs="Arial"/>
        </w:rPr>
      </w:pPr>
    </w:p>
    <w:p w:rsidR="00AC7E57" w:rsidRPr="0068075B" w:rsidRDefault="00AC7E57" w:rsidP="00700FB1">
      <w:pPr>
        <w:rPr>
          <w:rFonts w:ascii="Liberation Sans" w:hAnsi="Liberation Sans" w:cs="Arial"/>
        </w:rPr>
      </w:pPr>
    </w:p>
    <w:p w:rsidR="00AC7E57" w:rsidRPr="0068075B" w:rsidRDefault="00AC7E57" w:rsidP="00AC7E57">
      <w:pPr>
        <w:rPr>
          <w:rFonts w:ascii="Liberation Sans" w:hAnsi="Liberation Sans"/>
          <w:b/>
        </w:rPr>
      </w:pPr>
    </w:p>
    <w:p w:rsidR="000C2DFB" w:rsidRPr="0068075B" w:rsidRDefault="000C2DFB" w:rsidP="000C2DFB">
      <w:pPr>
        <w:rPr>
          <w:rFonts w:ascii="Liberation Sans" w:hAnsi="Liberation Sans"/>
          <w:b/>
        </w:rPr>
      </w:pPr>
      <w:r w:rsidRPr="0068075B">
        <w:rPr>
          <w:rFonts w:ascii="Liberation Sans" w:hAnsi="Liberation Sans"/>
          <w:b/>
        </w:rPr>
        <w:t>Прогулочная опора на 4-х колесах (</w:t>
      </w:r>
      <w:proofErr w:type="spellStart"/>
      <w:r w:rsidRPr="0068075B">
        <w:rPr>
          <w:rFonts w:ascii="Liberation Sans" w:hAnsi="Liberation Sans"/>
          <w:b/>
        </w:rPr>
        <w:t>Ходунок-ролятор</w:t>
      </w:r>
      <w:proofErr w:type="spellEnd"/>
      <w:r w:rsidRPr="0068075B">
        <w:rPr>
          <w:rFonts w:ascii="Liberation Sans" w:hAnsi="Liberation Sans"/>
          <w:b/>
        </w:rPr>
        <w:t>)</w:t>
      </w:r>
    </w:p>
    <w:p w:rsidR="000C2DFB" w:rsidRPr="0068075B" w:rsidRDefault="000C2DFB" w:rsidP="000C2DFB">
      <w:pPr>
        <w:shd w:val="clear" w:color="auto" w:fill="FFFFFF"/>
        <w:spacing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Описание</w:t>
      </w:r>
    </w:p>
    <w:p w:rsidR="000C2DFB" w:rsidRPr="0068075B" w:rsidRDefault="000C2DFB" w:rsidP="000C2DFB">
      <w:pPr>
        <w:shd w:val="clear" w:color="auto" w:fill="FFFFFF"/>
        <w:spacing w:after="18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изготовлен из алюминия, диаметр колеса 20 см, регулировка высоты от 78 см до 89 см, сетка для продуктов , 2 ручных тормоза, сидение для отдыха</w:t>
      </w:r>
    </w:p>
    <w:tbl>
      <w:tblPr>
        <w:tblW w:w="6705"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tblPr>
      <w:tblGrid>
        <w:gridCol w:w="6705"/>
      </w:tblGrid>
      <w:tr w:rsidR="000C2DFB" w:rsidRPr="0068075B" w:rsidTr="000C2DFB">
        <w:tc>
          <w:tcPr>
            <w:tcW w:w="0" w:type="auto"/>
            <w:tcMar>
              <w:top w:w="75" w:type="dxa"/>
              <w:left w:w="75" w:type="dxa"/>
              <w:bottom w:w="75" w:type="dxa"/>
              <w:right w:w="75" w:type="dxa"/>
            </w:tcMar>
            <w:hideMark/>
          </w:tcPr>
          <w:p w:rsidR="000C2DFB" w:rsidRPr="0068075B" w:rsidRDefault="000C2DFB" w:rsidP="000C2DFB">
            <w:pPr>
              <w:spacing w:after="0" w:line="240" w:lineRule="auto"/>
              <w:rPr>
                <w:rFonts w:ascii="Liberation Sans" w:eastAsia="Times New Roman" w:hAnsi="Liberation Sans" w:cs="Times New Roman"/>
                <w:lang w:eastAsia="ru-RU"/>
              </w:rPr>
            </w:pPr>
            <w:r w:rsidRPr="0068075B">
              <w:rPr>
                <w:rFonts w:ascii="Liberation Sans" w:eastAsia="Times New Roman" w:hAnsi="Liberation Sans" w:cs="Times New Roman"/>
                <w:lang w:eastAsia="ru-RU"/>
              </w:rPr>
              <w:t>Опора прогулочная на 4-х колесах предназначена для перемещения людей с ограниченными двигательными возможностями в условиях помещений и на площадках с твердым покрытием для преодоления незначительных расстояний.</w:t>
            </w:r>
            <w:r w:rsidRPr="0068075B">
              <w:rPr>
                <w:rFonts w:ascii="Liberation Sans" w:eastAsia="Times New Roman" w:hAnsi="Liberation Sans" w:cs="Times New Roman"/>
                <w:lang w:eastAsia="ru-RU"/>
              </w:rPr>
              <w:br/>
              <w:t>Опора прогулочная складывается и раскладывается без инструмента. Для раскладывания опоры прогулочной следует, потянуть на себя за элемент рамы задних колес до полной фиксации. Складывание производится в обратной последовательности. Изделие снабжено корзиной для покупок, сидением для отдыха, двумя стояночными тормозами.</w:t>
            </w:r>
            <w:r w:rsidRPr="0068075B">
              <w:rPr>
                <w:rFonts w:ascii="Liberation Sans" w:eastAsia="Times New Roman" w:hAnsi="Liberation Sans" w:cs="Times New Roman"/>
                <w:lang w:eastAsia="ru-RU"/>
              </w:rPr>
              <w:br/>
              <w:t>Мягкая полиуретановая накладка обеспечивает удобство при посадке на сидение для отдыха.</w:t>
            </w:r>
            <w:r w:rsidRPr="0068075B">
              <w:rPr>
                <w:rFonts w:ascii="Liberation Sans" w:eastAsia="Times New Roman" w:hAnsi="Liberation Sans" w:cs="Times New Roman"/>
                <w:lang w:eastAsia="ru-RU"/>
              </w:rPr>
              <w:br/>
              <w:t>Поручни опоры прогулочной регулируются на удобную для пользователя высоту.</w:t>
            </w:r>
          </w:p>
        </w:tc>
      </w:tr>
    </w:tbl>
    <w:p w:rsidR="000C2DFB" w:rsidRPr="0068075B" w:rsidRDefault="000C2DFB" w:rsidP="00AC7E57">
      <w:pPr>
        <w:rPr>
          <w:rFonts w:ascii="Liberation Sans" w:hAnsi="Liberation Sans"/>
          <w:b/>
        </w:rPr>
      </w:pPr>
      <w:r w:rsidRPr="0068075B">
        <w:rPr>
          <w:rFonts w:ascii="Liberation Sans" w:hAnsi="Liberation Sans"/>
          <w:b/>
          <w:noProof/>
          <w:lang w:eastAsia="ru-RU"/>
        </w:rPr>
        <w:drawing>
          <wp:inline distT="0" distB="0" distL="0" distR="0">
            <wp:extent cx="5543550" cy="4838700"/>
            <wp:effectExtent l="19050" t="0" r="0" b="0"/>
            <wp:docPr id="13" name="Рисунок 12" descr="г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899.jpg"/>
                    <pic:cNvPicPr/>
                  </pic:nvPicPr>
                  <pic:blipFill>
                    <a:blip r:embed="rId15"/>
                    <a:stretch>
                      <a:fillRect/>
                    </a:stretch>
                  </pic:blipFill>
                  <pic:spPr>
                    <a:xfrm>
                      <a:off x="0" y="0"/>
                      <a:ext cx="5543550" cy="4838700"/>
                    </a:xfrm>
                    <a:prstGeom prst="rect">
                      <a:avLst/>
                    </a:prstGeom>
                  </pic:spPr>
                </pic:pic>
              </a:graphicData>
            </a:graphic>
          </wp:inline>
        </w:drawing>
      </w:r>
    </w:p>
    <w:p w:rsidR="00025F58" w:rsidRPr="0068075B" w:rsidRDefault="00025F58" w:rsidP="00AC7E57">
      <w:pPr>
        <w:rPr>
          <w:rFonts w:ascii="Liberation Sans" w:hAnsi="Liberation Sans"/>
          <w:b/>
        </w:rPr>
      </w:pPr>
    </w:p>
    <w:p w:rsidR="00691A79" w:rsidRDefault="00691A79" w:rsidP="00AC7E57">
      <w:pPr>
        <w:rPr>
          <w:rFonts w:ascii="Liberation Sans" w:hAnsi="Liberation Sans"/>
          <w:b/>
          <w:u w:val="single"/>
        </w:rPr>
      </w:pPr>
    </w:p>
    <w:p w:rsidR="00691A79" w:rsidRDefault="00691A79" w:rsidP="00AC7E57">
      <w:pPr>
        <w:rPr>
          <w:rFonts w:ascii="Liberation Sans" w:hAnsi="Liberation Sans"/>
          <w:b/>
          <w:u w:val="single"/>
        </w:rPr>
      </w:pPr>
    </w:p>
    <w:p w:rsidR="00025F58" w:rsidRPr="0068075B" w:rsidRDefault="00025F58" w:rsidP="00AC7E57">
      <w:pPr>
        <w:rPr>
          <w:rFonts w:ascii="Liberation Sans" w:hAnsi="Liberation Sans"/>
          <w:b/>
          <w:u w:val="single"/>
        </w:rPr>
      </w:pPr>
      <w:r w:rsidRPr="0068075B">
        <w:rPr>
          <w:rFonts w:ascii="Liberation Sans" w:hAnsi="Liberation Sans"/>
          <w:b/>
          <w:u w:val="single"/>
        </w:rPr>
        <w:lastRenderedPageBreak/>
        <w:t xml:space="preserve">Матрас АРМЕД </w:t>
      </w:r>
      <w:proofErr w:type="spellStart"/>
      <w:r w:rsidRPr="0068075B">
        <w:rPr>
          <w:rFonts w:ascii="Liberation Sans" w:hAnsi="Liberation Sans"/>
          <w:b/>
          <w:u w:val="single"/>
        </w:rPr>
        <w:t>противопролежн</w:t>
      </w:r>
      <w:r w:rsidR="00691A79">
        <w:rPr>
          <w:rFonts w:ascii="Liberation Sans" w:hAnsi="Liberation Sans"/>
          <w:b/>
          <w:u w:val="single"/>
        </w:rPr>
        <w:t>евый</w:t>
      </w:r>
      <w:proofErr w:type="spellEnd"/>
      <w:r w:rsidR="00691A79">
        <w:rPr>
          <w:rFonts w:ascii="Liberation Sans" w:hAnsi="Liberation Sans"/>
          <w:b/>
          <w:u w:val="single"/>
        </w:rPr>
        <w:t xml:space="preserve"> т</w:t>
      </w:r>
      <w:r w:rsidRPr="0068075B">
        <w:rPr>
          <w:rFonts w:ascii="Liberation Sans" w:hAnsi="Liberation Sans"/>
          <w:b/>
          <w:u w:val="single"/>
        </w:rPr>
        <w:t>рубчатый</w:t>
      </w:r>
    </w:p>
    <w:p w:rsidR="00025F58" w:rsidRPr="0068075B" w:rsidRDefault="00025F58" w:rsidP="00025F58">
      <w:pPr>
        <w:rPr>
          <w:rFonts w:ascii="Liberation Sans" w:hAnsi="Liberation Sans"/>
        </w:rPr>
      </w:pPr>
      <w:r w:rsidRPr="0068075B">
        <w:rPr>
          <w:rFonts w:ascii="Liberation Sans" w:hAnsi="Liberation Sans"/>
        </w:rPr>
        <w:t xml:space="preserve">Матрас представляет собой </w:t>
      </w:r>
      <w:proofErr w:type="spellStart"/>
      <w:r w:rsidRPr="0068075B">
        <w:rPr>
          <w:rFonts w:ascii="Liberation Sans" w:hAnsi="Liberation Sans"/>
        </w:rPr>
        <w:t>противопролежневую</w:t>
      </w:r>
      <w:proofErr w:type="spellEnd"/>
      <w:r w:rsidRPr="0068075B">
        <w:rPr>
          <w:rFonts w:ascii="Liberation Sans" w:hAnsi="Liberation Sans"/>
        </w:rPr>
        <w:t xml:space="preserve"> систему, состоящую из матраса и компрессора.</w:t>
      </w:r>
    </w:p>
    <w:p w:rsidR="00025F58" w:rsidRPr="0068075B" w:rsidRDefault="00025F58" w:rsidP="00025F58">
      <w:pPr>
        <w:rPr>
          <w:rFonts w:ascii="Liberation Sans" w:hAnsi="Liberation Sans"/>
        </w:rPr>
      </w:pPr>
      <w:r w:rsidRPr="0068075B">
        <w:rPr>
          <w:rFonts w:ascii="Liberation Sans" w:hAnsi="Liberation Sans"/>
        </w:rPr>
        <w:t xml:space="preserve">Матрас из </w:t>
      </w:r>
      <w:proofErr w:type="spellStart"/>
      <w:r w:rsidRPr="0068075B">
        <w:rPr>
          <w:rFonts w:ascii="Liberation Sans" w:hAnsi="Liberation Sans"/>
        </w:rPr>
        <w:t>легко</w:t>
      </w:r>
      <w:r w:rsidR="00691A79">
        <w:rPr>
          <w:rFonts w:ascii="Liberation Sans" w:hAnsi="Liberation Sans"/>
        </w:rPr>
        <w:t>моюще</w:t>
      </w:r>
      <w:r w:rsidRPr="0068075B">
        <w:rPr>
          <w:rFonts w:ascii="Liberation Sans" w:hAnsi="Liberation Sans"/>
        </w:rPr>
        <w:t>йся</w:t>
      </w:r>
      <w:proofErr w:type="spellEnd"/>
      <w:r w:rsidRPr="0068075B">
        <w:rPr>
          <w:rFonts w:ascii="Liberation Sans" w:hAnsi="Liberation Sans"/>
        </w:rPr>
        <w:t xml:space="preserve"> прорезиненной ткани</w:t>
      </w:r>
      <w:r w:rsidR="00691A79">
        <w:rPr>
          <w:rFonts w:ascii="Liberation Sans" w:hAnsi="Liberation Sans"/>
        </w:rPr>
        <w:t>,</w:t>
      </w:r>
      <w:r w:rsidRPr="0068075B">
        <w:rPr>
          <w:rFonts w:ascii="Liberation Sans" w:hAnsi="Liberation Sans"/>
        </w:rPr>
        <w:t xml:space="preserve"> 18 воздушных камер в форме баллонов. </w:t>
      </w:r>
    </w:p>
    <w:p w:rsidR="00025F58" w:rsidRPr="0068075B" w:rsidRDefault="00025F58" w:rsidP="00025F58">
      <w:pPr>
        <w:rPr>
          <w:rFonts w:ascii="Liberation Sans" w:hAnsi="Liberation Sans"/>
        </w:rPr>
      </w:pPr>
      <w:r w:rsidRPr="0068075B">
        <w:rPr>
          <w:rFonts w:ascii="Liberation Sans" w:hAnsi="Liberation Sans"/>
        </w:rPr>
        <w:t xml:space="preserve">Переменное давление создается благодаря насосу, который через трубки подает воздух поочередно, в задаваемом ритме, в различные баллоны матраса. </w:t>
      </w:r>
    </w:p>
    <w:p w:rsidR="00025F58" w:rsidRPr="0068075B" w:rsidRDefault="00025F58" w:rsidP="00025F58">
      <w:pPr>
        <w:rPr>
          <w:rFonts w:ascii="Liberation Sans" w:hAnsi="Liberation Sans"/>
        </w:rPr>
      </w:pPr>
      <w:proofErr w:type="spellStart"/>
      <w:r w:rsidRPr="0068075B">
        <w:rPr>
          <w:rFonts w:ascii="Liberation Sans" w:hAnsi="Liberation Sans"/>
        </w:rPr>
        <w:t>Непромокающая</w:t>
      </w:r>
      <w:proofErr w:type="spellEnd"/>
      <w:r w:rsidRPr="0068075B">
        <w:rPr>
          <w:rFonts w:ascii="Liberation Sans" w:hAnsi="Liberation Sans"/>
        </w:rPr>
        <w:t xml:space="preserve"> защитная простыня в комплекте. </w:t>
      </w:r>
    </w:p>
    <w:p w:rsidR="00025F58" w:rsidRPr="0068075B" w:rsidRDefault="00025F58" w:rsidP="00025F58">
      <w:pPr>
        <w:rPr>
          <w:rFonts w:ascii="Liberation Sans" w:hAnsi="Liberation Sans"/>
        </w:rPr>
      </w:pPr>
      <w:r w:rsidRPr="0068075B">
        <w:rPr>
          <w:rFonts w:ascii="Liberation Sans" w:hAnsi="Liberation Sans"/>
        </w:rPr>
        <w:t xml:space="preserve">Регулировка давления в зависимости от веса пациента. </w:t>
      </w:r>
    </w:p>
    <w:p w:rsidR="00025F58" w:rsidRPr="0068075B" w:rsidRDefault="00025F58" w:rsidP="00025F58">
      <w:pPr>
        <w:rPr>
          <w:rFonts w:ascii="Liberation Sans" w:hAnsi="Liberation Sans"/>
        </w:rPr>
      </w:pPr>
      <w:r w:rsidRPr="0068075B">
        <w:rPr>
          <w:rFonts w:ascii="Liberation Sans" w:hAnsi="Liberation Sans"/>
        </w:rPr>
        <w:t xml:space="preserve">Эффект непрерывного массажа. </w:t>
      </w:r>
    </w:p>
    <w:p w:rsidR="00025F58" w:rsidRPr="0068075B" w:rsidRDefault="00025F58" w:rsidP="00025F58">
      <w:pPr>
        <w:rPr>
          <w:rFonts w:ascii="Liberation Sans" w:hAnsi="Liberation Sans"/>
        </w:rPr>
      </w:pPr>
      <w:r w:rsidRPr="0068075B">
        <w:rPr>
          <w:rFonts w:ascii="Liberation Sans" w:hAnsi="Liberation Sans"/>
        </w:rPr>
        <w:t xml:space="preserve">Простая и понятная система управления. </w:t>
      </w:r>
    </w:p>
    <w:p w:rsidR="00025F58" w:rsidRPr="0068075B" w:rsidRDefault="00025F58" w:rsidP="00025F58">
      <w:pPr>
        <w:rPr>
          <w:rFonts w:ascii="Liberation Sans" w:hAnsi="Liberation Sans"/>
        </w:rPr>
      </w:pPr>
      <w:r w:rsidRPr="0068075B">
        <w:rPr>
          <w:rFonts w:ascii="Liberation Sans" w:hAnsi="Liberation Sans"/>
        </w:rPr>
        <w:t>Компрессор можно разместить на полу или на боковом ограждении кровати.</w:t>
      </w:r>
    </w:p>
    <w:p w:rsidR="00025F58" w:rsidRPr="0068075B" w:rsidRDefault="00025F58" w:rsidP="00025F58">
      <w:pPr>
        <w:rPr>
          <w:rFonts w:ascii="Liberation Sans" w:hAnsi="Liberation Sans"/>
        </w:rPr>
      </w:pPr>
      <w:r w:rsidRPr="0068075B">
        <w:rPr>
          <w:rFonts w:ascii="Liberation Sans" w:hAnsi="Liberation Sans"/>
          <w:noProof/>
          <w:lang w:eastAsia="ru-RU"/>
        </w:rPr>
        <w:drawing>
          <wp:inline distT="0" distB="0" distL="0" distR="0">
            <wp:extent cx="5295900" cy="4648200"/>
            <wp:effectExtent l="19050" t="0" r="0" b="0"/>
            <wp:docPr id="4" name="Рисунок 3"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16"/>
                    <a:stretch>
                      <a:fillRect/>
                    </a:stretch>
                  </pic:blipFill>
                  <pic:spPr>
                    <a:xfrm>
                      <a:off x="0" y="0"/>
                      <a:ext cx="5295900" cy="4648200"/>
                    </a:xfrm>
                    <a:prstGeom prst="rect">
                      <a:avLst/>
                    </a:prstGeom>
                  </pic:spPr>
                </pic:pic>
              </a:graphicData>
            </a:graphic>
          </wp:inline>
        </w:drawing>
      </w:r>
    </w:p>
    <w:p w:rsidR="00025F58" w:rsidRPr="0068075B" w:rsidRDefault="00025F58" w:rsidP="00025F58">
      <w:pPr>
        <w:rPr>
          <w:rFonts w:ascii="Liberation Sans" w:hAnsi="Liberation Sans"/>
        </w:rPr>
      </w:pPr>
    </w:p>
    <w:p w:rsidR="00691A79" w:rsidRDefault="00691A79" w:rsidP="00025F58">
      <w:pPr>
        <w:rPr>
          <w:rFonts w:ascii="Liberation Sans" w:hAnsi="Liberation Sans"/>
          <w:b/>
          <w:u w:val="single"/>
        </w:rPr>
      </w:pPr>
    </w:p>
    <w:p w:rsidR="00691A79" w:rsidRDefault="00691A79" w:rsidP="00025F58">
      <w:pPr>
        <w:rPr>
          <w:rFonts w:ascii="Liberation Sans" w:hAnsi="Liberation Sans"/>
          <w:b/>
          <w:u w:val="single"/>
        </w:rPr>
      </w:pPr>
    </w:p>
    <w:p w:rsidR="00691A79" w:rsidRDefault="00691A79" w:rsidP="00025F58">
      <w:pPr>
        <w:rPr>
          <w:rFonts w:ascii="Liberation Sans" w:hAnsi="Liberation Sans"/>
          <w:b/>
          <w:u w:val="single"/>
        </w:rPr>
      </w:pPr>
    </w:p>
    <w:p w:rsidR="00691A79" w:rsidRDefault="00691A79" w:rsidP="00025F58">
      <w:pPr>
        <w:rPr>
          <w:rFonts w:ascii="Liberation Sans" w:hAnsi="Liberation Sans"/>
          <w:b/>
          <w:u w:val="single"/>
        </w:rPr>
      </w:pPr>
    </w:p>
    <w:p w:rsidR="00691A79" w:rsidRDefault="00691A79" w:rsidP="00025F58">
      <w:pPr>
        <w:rPr>
          <w:rFonts w:ascii="Liberation Sans" w:hAnsi="Liberation Sans"/>
          <w:b/>
          <w:u w:val="single"/>
        </w:rPr>
      </w:pPr>
    </w:p>
    <w:p w:rsidR="00B47EB0" w:rsidRDefault="00B47EB0" w:rsidP="00025F58">
      <w:pPr>
        <w:rPr>
          <w:rFonts w:ascii="Liberation Sans" w:hAnsi="Liberation Sans"/>
          <w:b/>
          <w:u w:val="single"/>
        </w:rPr>
      </w:pPr>
    </w:p>
    <w:p w:rsidR="00025F58" w:rsidRPr="0068075B" w:rsidRDefault="00025F58" w:rsidP="00025F58">
      <w:pPr>
        <w:rPr>
          <w:rFonts w:ascii="Liberation Sans" w:hAnsi="Liberation Sans"/>
          <w:b/>
          <w:u w:val="single"/>
        </w:rPr>
      </w:pPr>
      <w:r w:rsidRPr="0068075B">
        <w:rPr>
          <w:rFonts w:ascii="Liberation Sans" w:hAnsi="Liberation Sans"/>
          <w:b/>
          <w:u w:val="single"/>
        </w:rPr>
        <w:lastRenderedPageBreak/>
        <w:t>Приспособление подъемное под спину FS 5311</w:t>
      </w:r>
    </w:p>
    <w:p w:rsidR="00025F58" w:rsidRPr="0068075B" w:rsidRDefault="00025F58" w:rsidP="00025F58">
      <w:pPr>
        <w:rPr>
          <w:rFonts w:ascii="Liberation Sans" w:hAnsi="Liberation Sans"/>
        </w:rPr>
      </w:pPr>
      <w:r w:rsidRPr="0068075B">
        <w:rPr>
          <w:rFonts w:ascii="Liberation Sans" w:hAnsi="Liberation Sans"/>
        </w:rPr>
        <w:t>ОПОРА ПОД СПИНУ С ПОДГОЛОВНИКОМ ARMED FS5311 - ОПИСАНИЕ</w:t>
      </w:r>
    </w:p>
    <w:p w:rsidR="00025F58" w:rsidRPr="0068075B" w:rsidRDefault="00025F58" w:rsidP="00025F58">
      <w:pPr>
        <w:rPr>
          <w:rFonts w:ascii="Liberation Sans" w:hAnsi="Liberation Sans"/>
        </w:rPr>
      </w:pPr>
      <w:r w:rsidRPr="0068075B">
        <w:rPr>
          <w:rFonts w:ascii="Liberation Sans" w:hAnsi="Liberation Sans"/>
        </w:rPr>
        <w:t>Подъемное приспособление с фиксаторами является подставкой под спину.</w:t>
      </w:r>
    </w:p>
    <w:p w:rsidR="00025F58" w:rsidRPr="0068075B" w:rsidRDefault="00025F58" w:rsidP="00025F58">
      <w:pPr>
        <w:rPr>
          <w:rFonts w:ascii="Liberation Sans" w:hAnsi="Liberation Sans"/>
        </w:rPr>
      </w:pPr>
      <w:r w:rsidRPr="0068075B">
        <w:rPr>
          <w:rFonts w:ascii="Liberation Sans" w:hAnsi="Liberation Sans"/>
        </w:rPr>
        <w:t>Для удобства использования имеет регулировку угла наклона спинки от 45 до 65 градусов, мягкий подголовник.</w:t>
      </w:r>
    </w:p>
    <w:p w:rsidR="00025F58" w:rsidRPr="0068075B" w:rsidRDefault="00025F58" w:rsidP="00025F58">
      <w:pPr>
        <w:rPr>
          <w:rFonts w:ascii="Liberation Sans" w:hAnsi="Liberation Sans"/>
        </w:rPr>
      </w:pPr>
      <w:r w:rsidRPr="0068075B">
        <w:rPr>
          <w:rFonts w:ascii="Liberation Sans" w:hAnsi="Liberation Sans"/>
        </w:rPr>
        <w:t>Рама выполнена из металла</w:t>
      </w:r>
    </w:p>
    <w:p w:rsidR="00025F58" w:rsidRPr="0068075B" w:rsidRDefault="00025F58" w:rsidP="00025F58">
      <w:pPr>
        <w:rPr>
          <w:rFonts w:ascii="Liberation Sans" w:hAnsi="Liberation Sans"/>
        </w:rPr>
      </w:pPr>
      <w:r w:rsidRPr="0068075B">
        <w:rPr>
          <w:rFonts w:ascii="Liberation Sans" w:hAnsi="Liberation Sans"/>
        </w:rPr>
        <w:t>ТЕХНИЧЕСКИЕ ХАРАКТЕРИСТИКИ</w:t>
      </w:r>
    </w:p>
    <w:p w:rsidR="00025F58" w:rsidRPr="0068075B" w:rsidRDefault="00B47EB0" w:rsidP="00025F58">
      <w:pPr>
        <w:rPr>
          <w:rFonts w:ascii="Liberation Sans" w:hAnsi="Liberation Sans"/>
        </w:rPr>
      </w:pPr>
      <w:r>
        <w:rPr>
          <w:rFonts w:ascii="Liberation Sans" w:hAnsi="Liberation Sans"/>
        </w:rPr>
        <w:t>Оптимально подходит под спину</w:t>
      </w:r>
      <w:r w:rsidR="00025F58" w:rsidRPr="0068075B">
        <w:rPr>
          <w:rFonts w:ascii="Liberation Sans" w:hAnsi="Liberation Sans"/>
        </w:rPr>
        <w:t>,</w:t>
      </w:r>
      <w:r>
        <w:rPr>
          <w:rFonts w:ascii="Liberation Sans" w:hAnsi="Liberation Sans"/>
        </w:rPr>
        <w:t xml:space="preserve"> грузоподъемность, </w:t>
      </w:r>
      <w:proofErr w:type="gramStart"/>
      <w:r>
        <w:rPr>
          <w:rFonts w:ascii="Liberation Sans" w:hAnsi="Liberation Sans"/>
        </w:rPr>
        <w:t>кг</w:t>
      </w:r>
      <w:proofErr w:type="gramEnd"/>
      <w:r>
        <w:rPr>
          <w:rFonts w:ascii="Liberation Sans" w:hAnsi="Liberation Sans"/>
        </w:rPr>
        <w:t>:100 ,Вес нетто, кг:</w:t>
      </w:r>
      <w:r w:rsidR="00025F58" w:rsidRPr="0068075B">
        <w:rPr>
          <w:rFonts w:ascii="Liberation Sans" w:hAnsi="Liberation Sans"/>
        </w:rPr>
        <w:t>2,7</w:t>
      </w:r>
    </w:p>
    <w:p w:rsidR="00025F58" w:rsidRPr="0068075B" w:rsidRDefault="00025F58" w:rsidP="00025F58">
      <w:pPr>
        <w:rPr>
          <w:rFonts w:ascii="Liberation Sans" w:hAnsi="Liberation Sans"/>
        </w:rPr>
      </w:pPr>
      <w:r w:rsidRPr="0068075B">
        <w:rPr>
          <w:rFonts w:ascii="Liberation Sans" w:hAnsi="Liberation Sans"/>
          <w:noProof/>
          <w:lang w:eastAsia="ru-RU"/>
        </w:rPr>
        <w:drawing>
          <wp:inline distT="0" distB="0" distL="0" distR="0">
            <wp:extent cx="5705475" cy="6381750"/>
            <wp:effectExtent l="19050" t="0" r="9525" b="0"/>
            <wp:docPr id="5" name="Рисунок 4"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7"/>
                    <a:stretch>
                      <a:fillRect/>
                    </a:stretch>
                  </pic:blipFill>
                  <pic:spPr>
                    <a:xfrm>
                      <a:off x="0" y="0"/>
                      <a:ext cx="5705475" cy="6381750"/>
                    </a:xfrm>
                    <a:prstGeom prst="rect">
                      <a:avLst/>
                    </a:prstGeom>
                  </pic:spPr>
                </pic:pic>
              </a:graphicData>
            </a:graphic>
          </wp:inline>
        </w:drawing>
      </w:r>
    </w:p>
    <w:p w:rsidR="00691A79" w:rsidRDefault="00691A79" w:rsidP="00843CCB">
      <w:pPr>
        <w:rPr>
          <w:rFonts w:ascii="Liberation Sans" w:hAnsi="Liberation Sans"/>
          <w:b/>
          <w:u w:val="single"/>
        </w:rPr>
      </w:pPr>
    </w:p>
    <w:p w:rsidR="00691A79" w:rsidRDefault="00691A79" w:rsidP="00843CCB">
      <w:pPr>
        <w:rPr>
          <w:rFonts w:ascii="Liberation Sans" w:hAnsi="Liberation Sans"/>
          <w:b/>
          <w:u w:val="single"/>
        </w:rPr>
      </w:pPr>
    </w:p>
    <w:p w:rsidR="00B47EB0" w:rsidRDefault="00B47EB0" w:rsidP="00843CCB">
      <w:pPr>
        <w:rPr>
          <w:rFonts w:ascii="Liberation Sans" w:hAnsi="Liberation Sans"/>
          <w:b/>
          <w:u w:val="single"/>
        </w:rPr>
      </w:pPr>
    </w:p>
    <w:p w:rsidR="00843CCB" w:rsidRPr="0068075B" w:rsidRDefault="00843CCB" w:rsidP="00843CCB">
      <w:pPr>
        <w:rPr>
          <w:rFonts w:ascii="Liberation Sans" w:hAnsi="Liberation Sans"/>
          <w:b/>
          <w:u w:val="single"/>
        </w:rPr>
      </w:pPr>
      <w:r w:rsidRPr="0068075B">
        <w:rPr>
          <w:rFonts w:ascii="Liberation Sans" w:hAnsi="Liberation Sans"/>
          <w:b/>
          <w:u w:val="single"/>
        </w:rPr>
        <w:lastRenderedPageBreak/>
        <w:t xml:space="preserve">Ингалятор компр.CN-HT03 </w:t>
      </w:r>
      <w:proofErr w:type="spellStart"/>
      <w:r w:rsidRPr="0068075B">
        <w:rPr>
          <w:rFonts w:ascii="Liberation Sans" w:hAnsi="Liberation Sans"/>
          <w:b/>
          <w:u w:val="single"/>
        </w:rPr>
        <w:t>Ариа</w:t>
      </w:r>
      <w:proofErr w:type="spellEnd"/>
    </w:p>
    <w:p w:rsidR="00843CCB" w:rsidRPr="0068075B" w:rsidRDefault="00843CCB" w:rsidP="00843CCB">
      <w:pPr>
        <w:rPr>
          <w:rFonts w:ascii="Liberation Sans" w:hAnsi="Liberation Sans"/>
        </w:rPr>
      </w:pPr>
      <w:r w:rsidRPr="0068075B">
        <w:rPr>
          <w:rFonts w:ascii="Liberation Sans" w:hAnsi="Liberation Sans"/>
        </w:rPr>
        <w:t>Компрессорный ингалятор CN-HT 03 «</w:t>
      </w:r>
      <w:proofErr w:type="spellStart"/>
      <w:r w:rsidRPr="0068075B">
        <w:rPr>
          <w:rFonts w:ascii="Liberation Sans" w:hAnsi="Liberation Sans"/>
        </w:rPr>
        <w:t>Ариа</w:t>
      </w:r>
      <w:proofErr w:type="spellEnd"/>
      <w:r w:rsidRPr="0068075B">
        <w:rPr>
          <w:rFonts w:ascii="Liberation Sans" w:hAnsi="Liberation Sans"/>
        </w:rPr>
        <w:t>» (с сумкой)</w:t>
      </w:r>
    </w:p>
    <w:p w:rsidR="00843CCB" w:rsidRPr="0068075B" w:rsidRDefault="00843CCB" w:rsidP="00843CCB">
      <w:pPr>
        <w:rPr>
          <w:rFonts w:ascii="Liberation Sans" w:hAnsi="Liberation Sans"/>
        </w:rPr>
      </w:pPr>
      <w:r w:rsidRPr="0068075B">
        <w:rPr>
          <w:rFonts w:ascii="Liberation Sans" w:hAnsi="Liberation Sans"/>
        </w:rPr>
        <w:t>Компактный компрессорный ингалятор «</w:t>
      </w:r>
      <w:proofErr w:type="spellStart"/>
      <w:r w:rsidRPr="0068075B">
        <w:rPr>
          <w:rFonts w:ascii="Liberation Sans" w:hAnsi="Liberation Sans"/>
        </w:rPr>
        <w:t>Ариа</w:t>
      </w:r>
      <w:proofErr w:type="spellEnd"/>
      <w:r w:rsidRPr="0068075B">
        <w:rPr>
          <w:rFonts w:ascii="Liberation Sans" w:hAnsi="Liberation Sans"/>
        </w:rPr>
        <w:t>» с тремя режимами работы предназначен для пациентов всех возрастов. Две маски входят в стандартную комплектацию. Ингалятор прост в использовании, оснащен ручкой для переноски.</w:t>
      </w:r>
    </w:p>
    <w:p w:rsidR="00843CCB" w:rsidRPr="0068075B" w:rsidRDefault="00843CCB" w:rsidP="00843CCB">
      <w:pPr>
        <w:rPr>
          <w:rFonts w:ascii="Liberation Sans" w:hAnsi="Liberation Sans"/>
        </w:rPr>
      </w:pPr>
      <w:r w:rsidRPr="0068075B">
        <w:rPr>
          <w:rFonts w:ascii="Liberation Sans" w:hAnsi="Liberation Sans"/>
        </w:rPr>
        <w:t>Компактный компрессорный ингалятор CN–HT 03 «</w:t>
      </w:r>
      <w:proofErr w:type="spellStart"/>
      <w:r w:rsidRPr="0068075B">
        <w:rPr>
          <w:rFonts w:ascii="Liberation Sans" w:hAnsi="Liberation Sans"/>
        </w:rPr>
        <w:t>Ариа</w:t>
      </w:r>
      <w:proofErr w:type="spellEnd"/>
      <w:r w:rsidRPr="0068075B">
        <w:rPr>
          <w:rFonts w:ascii="Liberation Sans" w:hAnsi="Liberation Sans"/>
        </w:rPr>
        <w:t xml:space="preserve">» укомплектован новым трехрежимным </w:t>
      </w:r>
      <w:proofErr w:type="spellStart"/>
      <w:r w:rsidRPr="0068075B">
        <w:rPr>
          <w:rFonts w:ascii="Liberation Sans" w:hAnsi="Liberation Sans"/>
        </w:rPr>
        <w:t>небулайзером</w:t>
      </w:r>
      <w:proofErr w:type="spellEnd"/>
      <w:r w:rsidRPr="0068075B">
        <w:rPr>
          <w:rFonts w:ascii="Liberation Sans" w:hAnsi="Liberation Sans"/>
        </w:rPr>
        <w:t xml:space="preserve"> с клапаном вдоха-выдоха. Клапан вдоха активируется непосредственно при вдохе, создавая при этом разность давлений в </w:t>
      </w:r>
      <w:proofErr w:type="spellStart"/>
      <w:r w:rsidRPr="0068075B">
        <w:rPr>
          <w:rFonts w:ascii="Liberation Sans" w:hAnsi="Liberation Sans"/>
        </w:rPr>
        <w:t>небулайзерной</w:t>
      </w:r>
      <w:proofErr w:type="spellEnd"/>
      <w:r w:rsidRPr="0068075B">
        <w:rPr>
          <w:rFonts w:ascii="Liberation Sans" w:hAnsi="Liberation Sans"/>
        </w:rPr>
        <w:t xml:space="preserve"> камере и пропуская аэрозоль к пациенту. При выдохе клапан закрывается, одновременно перекрывая выход аэрозоля из </w:t>
      </w:r>
      <w:proofErr w:type="spellStart"/>
      <w:r w:rsidRPr="0068075B">
        <w:rPr>
          <w:rFonts w:ascii="Liberation Sans" w:hAnsi="Liberation Sans"/>
        </w:rPr>
        <w:t>небулайзера</w:t>
      </w:r>
      <w:proofErr w:type="spellEnd"/>
      <w:r w:rsidRPr="0068075B">
        <w:rPr>
          <w:rFonts w:ascii="Liberation Sans" w:hAnsi="Liberation Sans"/>
        </w:rPr>
        <w:t>. Это приводит к значительному сокращению расхода лекарственного средства, так как аэрозоль расходуется только при вдохе пациента.</w:t>
      </w:r>
    </w:p>
    <w:p w:rsidR="00843CCB" w:rsidRPr="0068075B" w:rsidRDefault="00843CCB" w:rsidP="00843CCB">
      <w:pPr>
        <w:rPr>
          <w:rFonts w:ascii="Liberation Sans" w:hAnsi="Liberation Sans"/>
        </w:rPr>
      </w:pPr>
      <w:r w:rsidRPr="0068075B">
        <w:rPr>
          <w:rFonts w:ascii="Liberation Sans" w:hAnsi="Liberation Sans"/>
        </w:rPr>
        <w:t>Позиция 1 - профилактика и лечение заболеваний нижних дыхательных путей (размер частиц аэрозоля 1-5 мкм).</w:t>
      </w:r>
    </w:p>
    <w:p w:rsidR="00843CCB" w:rsidRPr="0068075B" w:rsidRDefault="00843CCB" w:rsidP="00843CCB">
      <w:pPr>
        <w:rPr>
          <w:rFonts w:ascii="Liberation Sans" w:hAnsi="Liberation Sans"/>
        </w:rPr>
      </w:pPr>
      <w:r w:rsidRPr="0068075B">
        <w:rPr>
          <w:rFonts w:ascii="Liberation Sans" w:hAnsi="Liberation Sans"/>
        </w:rPr>
        <w:t>Позиция 2 - профилактика и лечение заболеваний трахеобронхиального тракта (размер частиц аэрозоля 6-9 мкм).</w:t>
      </w:r>
    </w:p>
    <w:p w:rsidR="00843CCB" w:rsidRPr="0068075B" w:rsidRDefault="00843CCB" w:rsidP="00843CCB">
      <w:pPr>
        <w:rPr>
          <w:rFonts w:ascii="Liberation Sans" w:hAnsi="Liberation Sans"/>
        </w:rPr>
      </w:pPr>
      <w:r w:rsidRPr="0068075B">
        <w:rPr>
          <w:rFonts w:ascii="Liberation Sans" w:hAnsi="Liberation Sans"/>
        </w:rPr>
        <w:t>Позиция 3 - профилактика и лечение заболеваний верхних дыхательных путей (размер частиц аэрозоля 10-14 мкм).</w:t>
      </w:r>
    </w:p>
    <w:p w:rsidR="00843CCB" w:rsidRPr="0068075B" w:rsidRDefault="00843CCB" w:rsidP="00843CCB">
      <w:pPr>
        <w:rPr>
          <w:rFonts w:ascii="Liberation Sans" w:hAnsi="Liberation Sans"/>
        </w:rPr>
      </w:pPr>
      <w:proofErr w:type="gramStart"/>
      <w:r w:rsidRPr="0068075B">
        <w:rPr>
          <w:rFonts w:ascii="Liberation Sans" w:hAnsi="Liberation Sans"/>
        </w:rPr>
        <w:t>Применение ингалятора «</w:t>
      </w:r>
      <w:proofErr w:type="spellStart"/>
      <w:r w:rsidRPr="0068075B">
        <w:rPr>
          <w:rFonts w:ascii="Liberation Sans" w:hAnsi="Liberation Sans"/>
        </w:rPr>
        <w:t>Ариа</w:t>
      </w:r>
      <w:proofErr w:type="spellEnd"/>
      <w:r w:rsidRPr="0068075B">
        <w:rPr>
          <w:rFonts w:ascii="Liberation Sans" w:hAnsi="Liberation Sans"/>
        </w:rPr>
        <w:t>» рекомендовано для профилактики и лечения заболеваний дыхательных путей в следующих случаях: простудные заболевания, острый и хронический бронхит, аллергии, бронхиальная астма, пневмония, туберкулез, эмфизема, тонзиллит, синусит, ринит, ларингит и другие заболевания дыхательных путей.</w:t>
      </w:r>
      <w:proofErr w:type="gramEnd"/>
    </w:p>
    <w:p w:rsidR="00843CCB" w:rsidRPr="0068075B" w:rsidRDefault="00843CCB" w:rsidP="00843CCB">
      <w:pPr>
        <w:rPr>
          <w:rFonts w:ascii="Liberation Sans" w:hAnsi="Liberation Sans"/>
        </w:rPr>
      </w:pPr>
      <w:r w:rsidRPr="0068075B">
        <w:rPr>
          <w:rFonts w:ascii="Liberation Sans" w:hAnsi="Liberation Sans"/>
        </w:rPr>
        <w:t>Ингалятор «</w:t>
      </w:r>
      <w:proofErr w:type="spellStart"/>
      <w:r w:rsidRPr="0068075B">
        <w:rPr>
          <w:rFonts w:ascii="Liberation Sans" w:hAnsi="Liberation Sans"/>
        </w:rPr>
        <w:t>Ариа</w:t>
      </w:r>
      <w:proofErr w:type="spellEnd"/>
      <w:r w:rsidRPr="0068075B">
        <w:rPr>
          <w:rFonts w:ascii="Liberation Sans" w:hAnsi="Liberation Sans"/>
        </w:rPr>
        <w:t xml:space="preserve">» позволяет использовать широкий спектр лекарственных препаратов и растворов на масляной основе. При распылении через </w:t>
      </w:r>
      <w:proofErr w:type="spellStart"/>
      <w:r w:rsidRPr="0068075B">
        <w:rPr>
          <w:rFonts w:ascii="Liberation Sans" w:hAnsi="Liberation Sans"/>
        </w:rPr>
        <w:t>небулайзер</w:t>
      </w:r>
      <w:proofErr w:type="spellEnd"/>
      <w:r w:rsidRPr="0068075B">
        <w:rPr>
          <w:rFonts w:ascii="Liberation Sans" w:hAnsi="Liberation Sans"/>
        </w:rPr>
        <w:t xml:space="preserve"> лекарство не разрушается и не нагревается. Процедура ингаляции </w:t>
      </w:r>
      <w:proofErr w:type="gramStart"/>
      <w:r w:rsidRPr="0068075B">
        <w:rPr>
          <w:rFonts w:ascii="Liberation Sans" w:hAnsi="Liberation Sans"/>
        </w:rPr>
        <w:t>высоко эффективна</w:t>
      </w:r>
      <w:proofErr w:type="gramEnd"/>
      <w:r w:rsidRPr="0068075B">
        <w:rPr>
          <w:rFonts w:ascii="Liberation Sans" w:hAnsi="Liberation Sans"/>
        </w:rPr>
        <w:t>, и может применяться уже с первых месяцев жизни ребенка.</w:t>
      </w:r>
    </w:p>
    <w:p w:rsidR="00843CCB" w:rsidRPr="0068075B" w:rsidRDefault="00691A79" w:rsidP="00843CCB">
      <w:pPr>
        <w:rPr>
          <w:rFonts w:ascii="Liberation Sans" w:hAnsi="Liberation Sans"/>
        </w:rPr>
      </w:pPr>
      <w:r w:rsidRPr="0068075B">
        <w:rPr>
          <w:rFonts w:ascii="Liberation Sans" w:hAnsi="Liberation Sans"/>
          <w:noProof/>
          <w:lang w:eastAsia="ru-RU"/>
        </w:rPr>
        <w:drawing>
          <wp:inline distT="0" distB="0" distL="0" distR="0">
            <wp:extent cx="2155507" cy="2129756"/>
            <wp:effectExtent l="19050" t="0" r="0" b="0"/>
            <wp:docPr id="23" name="Рисунок 8" descr="466-590-thickb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6-590-thickbox.jpg"/>
                    <pic:cNvPicPr/>
                  </pic:nvPicPr>
                  <pic:blipFill>
                    <a:blip r:embed="rId18"/>
                    <a:stretch>
                      <a:fillRect/>
                    </a:stretch>
                  </pic:blipFill>
                  <pic:spPr>
                    <a:xfrm>
                      <a:off x="0" y="0"/>
                      <a:ext cx="2159625" cy="2133825"/>
                    </a:xfrm>
                    <a:prstGeom prst="rect">
                      <a:avLst/>
                    </a:prstGeom>
                  </pic:spPr>
                </pic:pic>
              </a:graphicData>
            </a:graphic>
          </wp:inline>
        </w:drawing>
      </w:r>
      <w:r w:rsidR="00EB27C0">
        <w:rPr>
          <w:rFonts w:ascii="Liberation Sans" w:hAnsi="Liberation Sans"/>
          <w:noProof/>
          <w:lang w:eastAsia="ru-RU"/>
        </w:rPr>
        <w:t xml:space="preserve">                           </w:t>
      </w:r>
      <w:r w:rsidR="00EB27C0" w:rsidRPr="0068075B">
        <w:rPr>
          <w:rFonts w:ascii="Liberation Sans" w:hAnsi="Liberation Sans"/>
          <w:noProof/>
          <w:lang w:eastAsia="ru-RU"/>
        </w:rPr>
        <w:drawing>
          <wp:inline distT="0" distB="0" distL="0" distR="0">
            <wp:extent cx="2286353" cy="1744276"/>
            <wp:effectExtent l="19050" t="0" r="0" b="0"/>
            <wp:docPr id="24" name="Рисунок 11"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9" cstate="print"/>
                    <a:stretch>
                      <a:fillRect/>
                    </a:stretch>
                  </pic:blipFill>
                  <pic:spPr>
                    <a:xfrm>
                      <a:off x="0" y="0"/>
                      <a:ext cx="2287846" cy="1745415"/>
                    </a:xfrm>
                    <a:prstGeom prst="rect">
                      <a:avLst/>
                    </a:prstGeom>
                  </pic:spPr>
                </pic:pic>
              </a:graphicData>
            </a:graphic>
          </wp:inline>
        </w:drawing>
      </w:r>
    </w:p>
    <w:p w:rsidR="00843CCB" w:rsidRPr="0068075B" w:rsidRDefault="00843CCB" w:rsidP="00EB27C0">
      <w:pPr>
        <w:spacing w:after="0"/>
        <w:rPr>
          <w:rFonts w:ascii="Liberation Sans" w:hAnsi="Liberation Sans"/>
        </w:rPr>
      </w:pPr>
      <w:r w:rsidRPr="0068075B">
        <w:rPr>
          <w:rFonts w:ascii="Liberation Sans" w:hAnsi="Liberation Sans"/>
        </w:rPr>
        <w:t>Характеристики:</w:t>
      </w:r>
    </w:p>
    <w:p w:rsidR="00843CCB" w:rsidRPr="0068075B" w:rsidRDefault="00843CCB" w:rsidP="00EB27C0">
      <w:pPr>
        <w:spacing w:after="0"/>
        <w:rPr>
          <w:rFonts w:ascii="Liberation Sans" w:hAnsi="Liberation Sans"/>
        </w:rPr>
      </w:pPr>
      <w:r w:rsidRPr="0068075B">
        <w:rPr>
          <w:rFonts w:ascii="Liberation Sans" w:hAnsi="Liberation Sans"/>
        </w:rPr>
        <w:t>питание: 220-240В</w:t>
      </w:r>
      <w:proofErr w:type="gramStart"/>
      <w:r w:rsidRPr="0068075B">
        <w:rPr>
          <w:rFonts w:ascii="Liberation Sans" w:hAnsi="Liberation Sans"/>
        </w:rPr>
        <w:t xml:space="preserve"> ,</w:t>
      </w:r>
      <w:proofErr w:type="gramEnd"/>
      <w:r w:rsidRPr="0068075B">
        <w:rPr>
          <w:rFonts w:ascii="Liberation Sans" w:hAnsi="Liberation Sans"/>
        </w:rPr>
        <w:t>мощность: 160Вт</w:t>
      </w:r>
    </w:p>
    <w:p w:rsidR="00843CCB" w:rsidRPr="0068075B" w:rsidRDefault="00843CCB" w:rsidP="00EB27C0">
      <w:pPr>
        <w:spacing w:after="0"/>
        <w:rPr>
          <w:rFonts w:ascii="Liberation Sans" w:hAnsi="Liberation Sans"/>
        </w:rPr>
      </w:pPr>
      <w:r w:rsidRPr="0068075B">
        <w:rPr>
          <w:rFonts w:ascii="Liberation Sans" w:hAnsi="Liberation Sans"/>
        </w:rPr>
        <w:t xml:space="preserve">рабочее давление: от 0.6 до 1.5 </w:t>
      </w:r>
      <w:proofErr w:type="spellStart"/>
      <w:r w:rsidRPr="0068075B">
        <w:rPr>
          <w:rFonts w:ascii="Liberation Sans" w:hAnsi="Liberation Sans"/>
        </w:rPr>
        <w:t>Бар</w:t>
      </w:r>
      <w:proofErr w:type="gramStart"/>
      <w:r w:rsidRPr="0068075B">
        <w:rPr>
          <w:rFonts w:ascii="Liberation Sans" w:hAnsi="Liberation Sans"/>
        </w:rPr>
        <w:t>,в</w:t>
      </w:r>
      <w:proofErr w:type="gramEnd"/>
      <w:r w:rsidRPr="0068075B">
        <w:rPr>
          <w:rFonts w:ascii="Liberation Sans" w:hAnsi="Liberation Sans"/>
        </w:rPr>
        <w:t>оздушный</w:t>
      </w:r>
      <w:proofErr w:type="spellEnd"/>
      <w:r w:rsidRPr="0068075B">
        <w:rPr>
          <w:rFonts w:ascii="Liberation Sans" w:hAnsi="Liberation Sans"/>
        </w:rPr>
        <w:t xml:space="preserve"> поток: от 5 до 7.5 л/мин</w:t>
      </w:r>
    </w:p>
    <w:p w:rsidR="00843CCB" w:rsidRPr="0068075B" w:rsidRDefault="00843CCB" w:rsidP="00EB27C0">
      <w:pPr>
        <w:spacing w:after="0"/>
        <w:rPr>
          <w:rFonts w:ascii="Liberation Sans" w:hAnsi="Liberation Sans"/>
        </w:rPr>
      </w:pPr>
      <w:r w:rsidRPr="0068075B">
        <w:rPr>
          <w:rFonts w:ascii="Liberation Sans" w:hAnsi="Liberation Sans"/>
        </w:rPr>
        <w:t>объем емкости для лекарств: 12 мл (мин. 2 мл)</w:t>
      </w:r>
      <w:proofErr w:type="gramStart"/>
      <w:r w:rsidRPr="0068075B">
        <w:rPr>
          <w:rFonts w:ascii="Liberation Sans" w:hAnsi="Liberation Sans"/>
        </w:rPr>
        <w:t>,о</w:t>
      </w:r>
      <w:proofErr w:type="gramEnd"/>
      <w:r w:rsidRPr="0068075B">
        <w:rPr>
          <w:rFonts w:ascii="Liberation Sans" w:hAnsi="Liberation Sans"/>
        </w:rPr>
        <w:t>статочный объем: 0.7 мл</w:t>
      </w:r>
    </w:p>
    <w:p w:rsidR="00843CCB" w:rsidRPr="0068075B" w:rsidRDefault="00843CCB" w:rsidP="00EB27C0">
      <w:pPr>
        <w:spacing w:after="0"/>
        <w:rPr>
          <w:rFonts w:ascii="Liberation Sans" w:hAnsi="Liberation Sans"/>
        </w:rPr>
      </w:pPr>
      <w:r w:rsidRPr="0068075B">
        <w:rPr>
          <w:rFonts w:ascii="Liberation Sans" w:hAnsi="Liberation Sans"/>
        </w:rPr>
        <w:t xml:space="preserve">шумовой порог: не более 60 </w:t>
      </w:r>
      <w:proofErr w:type="spellStart"/>
      <w:r w:rsidRPr="0068075B">
        <w:rPr>
          <w:rFonts w:ascii="Liberation Sans" w:hAnsi="Liberation Sans"/>
        </w:rPr>
        <w:t>дБ</w:t>
      </w:r>
      <w:proofErr w:type="gramStart"/>
      <w:r w:rsidRPr="0068075B">
        <w:rPr>
          <w:rFonts w:ascii="Liberation Sans" w:hAnsi="Liberation Sans"/>
        </w:rPr>
        <w:t>,р</w:t>
      </w:r>
      <w:proofErr w:type="gramEnd"/>
      <w:r w:rsidRPr="0068075B">
        <w:rPr>
          <w:rFonts w:ascii="Liberation Sans" w:hAnsi="Liberation Sans"/>
        </w:rPr>
        <w:t>азмер</w:t>
      </w:r>
      <w:proofErr w:type="spellEnd"/>
      <w:r w:rsidRPr="0068075B">
        <w:rPr>
          <w:rFonts w:ascii="Liberation Sans" w:hAnsi="Liberation Sans"/>
        </w:rPr>
        <w:t xml:space="preserve"> частиц в режиме 1: 1-5 мкм</w:t>
      </w:r>
    </w:p>
    <w:p w:rsidR="00843CCB" w:rsidRPr="0068075B" w:rsidRDefault="00843CCB" w:rsidP="00EB27C0">
      <w:pPr>
        <w:spacing w:after="0"/>
        <w:rPr>
          <w:rFonts w:ascii="Liberation Sans" w:hAnsi="Liberation Sans"/>
        </w:rPr>
      </w:pPr>
      <w:r w:rsidRPr="0068075B">
        <w:rPr>
          <w:rFonts w:ascii="Liberation Sans" w:hAnsi="Liberation Sans"/>
        </w:rPr>
        <w:t xml:space="preserve">размер частиц в режиме 2: 6-9 </w:t>
      </w:r>
      <w:proofErr w:type="spellStart"/>
      <w:r w:rsidRPr="0068075B">
        <w:rPr>
          <w:rFonts w:ascii="Liberation Sans" w:hAnsi="Liberation Sans"/>
        </w:rPr>
        <w:t>мкм</w:t>
      </w:r>
      <w:proofErr w:type="gramStart"/>
      <w:r w:rsidRPr="0068075B">
        <w:rPr>
          <w:rFonts w:ascii="Liberation Sans" w:hAnsi="Liberation Sans"/>
        </w:rPr>
        <w:t>,р</w:t>
      </w:r>
      <w:proofErr w:type="gramEnd"/>
      <w:r w:rsidRPr="0068075B">
        <w:rPr>
          <w:rFonts w:ascii="Liberation Sans" w:hAnsi="Liberation Sans"/>
        </w:rPr>
        <w:t>азмер</w:t>
      </w:r>
      <w:proofErr w:type="spellEnd"/>
      <w:r w:rsidRPr="0068075B">
        <w:rPr>
          <w:rFonts w:ascii="Liberation Sans" w:hAnsi="Liberation Sans"/>
        </w:rPr>
        <w:t xml:space="preserve"> частиц в режиме 3: 10-14 мкм</w:t>
      </w:r>
    </w:p>
    <w:p w:rsidR="00843CCB" w:rsidRPr="0068075B" w:rsidRDefault="00843CCB" w:rsidP="00EB27C0">
      <w:pPr>
        <w:spacing w:after="0"/>
        <w:rPr>
          <w:rFonts w:ascii="Liberation Sans" w:hAnsi="Liberation Sans"/>
        </w:rPr>
      </w:pPr>
      <w:r w:rsidRPr="0068075B">
        <w:rPr>
          <w:rFonts w:ascii="Liberation Sans" w:hAnsi="Liberation Sans"/>
        </w:rPr>
        <w:t xml:space="preserve">режим работы и паузы: 30 мин / 30 </w:t>
      </w:r>
      <w:proofErr w:type="spellStart"/>
      <w:r w:rsidRPr="0068075B">
        <w:rPr>
          <w:rFonts w:ascii="Liberation Sans" w:hAnsi="Liberation Sans"/>
        </w:rPr>
        <w:t>мин</w:t>
      </w:r>
      <w:proofErr w:type="gramStart"/>
      <w:r w:rsidRPr="0068075B">
        <w:rPr>
          <w:rFonts w:ascii="Liberation Sans" w:hAnsi="Liberation Sans"/>
        </w:rPr>
        <w:t>,г</w:t>
      </w:r>
      <w:proofErr w:type="gramEnd"/>
      <w:r w:rsidRPr="0068075B">
        <w:rPr>
          <w:rFonts w:ascii="Liberation Sans" w:hAnsi="Liberation Sans"/>
        </w:rPr>
        <w:t>абариты</w:t>
      </w:r>
      <w:proofErr w:type="spellEnd"/>
      <w:r w:rsidRPr="0068075B">
        <w:rPr>
          <w:rFonts w:ascii="Liberation Sans" w:hAnsi="Liberation Sans"/>
        </w:rPr>
        <w:t>: 175x126x193 мм</w:t>
      </w:r>
    </w:p>
    <w:p w:rsidR="00843CCB" w:rsidRPr="0068075B" w:rsidRDefault="00843CCB" w:rsidP="00EB27C0">
      <w:pPr>
        <w:spacing w:after="0"/>
        <w:rPr>
          <w:rFonts w:ascii="Liberation Sans" w:hAnsi="Liberation Sans"/>
        </w:rPr>
      </w:pPr>
      <w:r w:rsidRPr="0068075B">
        <w:rPr>
          <w:rFonts w:ascii="Liberation Sans" w:hAnsi="Liberation Sans"/>
        </w:rPr>
        <w:t>вес: 1500 г.</w:t>
      </w:r>
    </w:p>
    <w:p w:rsidR="00843CCB" w:rsidRPr="0068075B" w:rsidRDefault="00843CCB" w:rsidP="00843CCB">
      <w:pPr>
        <w:rPr>
          <w:rFonts w:ascii="Liberation Sans" w:hAnsi="Liberation Sans"/>
        </w:rPr>
      </w:pPr>
    </w:p>
    <w:p w:rsidR="00843CCB" w:rsidRPr="0068075B" w:rsidRDefault="00843CCB" w:rsidP="00843CCB">
      <w:pPr>
        <w:rPr>
          <w:rFonts w:ascii="Liberation Sans" w:hAnsi="Liberation Sans"/>
          <w:b/>
          <w:u w:val="single"/>
        </w:rPr>
      </w:pPr>
      <w:r w:rsidRPr="0068075B">
        <w:rPr>
          <w:rFonts w:ascii="Liberation Sans" w:hAnsi="Liberation Sans"/>
          <w:b/>
          <w:u w:val="single"/>
        </w:rPr>
        <w:lastRenderedPageBreak/>
        <w:t>Ингалятор LD-250 ультразвуковой</w:t>
      </w:r>
    </w:p>
    <w:p w:rsidR="008257B4" w:rsidRPr="0068075B" w:rsidRDefault="008257B4" w:rsidP="008257B4">
      <w:pPr>
        <w:rPr>
          <w:rFonts w:ascii="Liberation Sans" w:hAnsi="Liberation Sans"/>
        </w:rPr>
      </w:pPr>
      <w:r w:rsidRPr="0068075B">
        <w:rPr>
          <w:rFonts w:ascii="Liberation Sans" w:hAnsi="Liberation Sans"/>
        </w:rPr>
        <w:t>Коротко о товаре</w:t>
      </w:r>
    </w:p>
    <w:p w:rsidR="008257B4" w:rsidRPr="0068075B" w:rsidRDefault="008257B4" w:rsidP="008257B4">
      <w:pPr>
        <w:rPr>
          <w:rFonts w:ascii="Liberation Sans" w:hAnsi="Liberation Sans"/>
        </w:rPr>
      </w:pPr>
      <w:r w:rsidRPr="0068075B">
        <w:rPr>
          <w:rFonts w:ascii="Liberation Sans" w:hAnsi="Liberation Sans"/>
        </w:rPr>
        <w:t>ультразвуковой ингалятор (</w:t>
      </w:r>
      <w:proofErr w:type="spellStart"/>
      <w:r w:rsidRPr="0068075B">
        <w:rPr>
          <w:rFonts w:ascii="Liberation Sans" w:hAnsi="Liberation Sans"/>
        </w:rPr>
        <w:t>небулайзер</w:t>
      </w:r>
      <w:proofErr w:type="spellEnd"/>
      <w:r w:rsidRPr="0068075B">
        <w:rPr>
          <w:rFonts w:ascii="Liberation Sans" w:hAnsi="Liberation Sans"/>
        </w:rPr>
        <w:t>)</w:t>
      </w:r>
    </w:p>
    <w:p w:rsidR="008257B4" w:rsidRPr="0068075B" w:rsidRDefault="008257B4" w:rsidP="008257B4">
      <w:pPr>
        <w:rPr>
          <w:rFonts w:ascii="Liberation Sans" w:hAnsi="Liberation Sans"/>
        </w:rPr>
      </w:pPr>
      <w:r w:rsidRPr="0068075B">
        <w:rPr>
          <w:rFonts w:ascii="Liberation Sans" w:hAnsi="Liberation Sans"/>
        </w:rPr>
        <w:t>регулировка размера частиц</w:t>
      </w:r>
    </w:p>
    <w:p w:rsidR="008257B4" w:rsidRPr="0068075B" w:rsidRDefault="008257B4" w:rsidP="008257B4">
      <w:pPr>
        <w:rPr>
          <w:rFonts w:ascii="Liberation Sans" w:hAnsi="Liberation Sans"/>
        </w:rPr>
      </w:pPr>
      <w:r w:rsidRPr="0068075B">
        <w:rPr>
          <w:rFonts w:ascii="Liberation Sans" w:hAnsi="Liberation Sans"/>
        </w:rPr>
        <w:t>скорость распыления 1.5 мл/мин</w:t>
      </w:r>
    </w:p>
    <w:p w:rsidR="008257B4" w:rsidRPr="0068075B" w:rsidRDefault="008257B4" w:rsidP="008257B4">
      <w:pPr>
        <w:rPr>
          <w:rFonts w:ascii="Liberation Sans" w:hAnsi="Liberation Sans"/>
        </w:rPr>
      </w:pPr>
      <w:r w:rsidRPr="0068075B">
        <w:rPr>
          <w:rFonts w:ascii="Liberation Sans" w:hAnsi="Liberation Sans"/>
        </w:rPr>
        <w:t>объем емкости для лекарств 12 мл</w:t>
      </w:r>
    </w:p>
    <w:p w:rsidR="008257B4" w:rsidRPr="0068075B" w:rsidRDefault="008257B4" w:rsidP="008257B4">
      <w:pPr>
        <w:rPr>
          <w:rFonts w:ascii="Liberation Sans" w:hAnsi="Liberation Sans"/>
        </w:rPr>
      </w:pPr>
      <w:r w:rsidRPr="0068075B">
        <w:rPr>
          <w:rFonts w:ascii="Liberation Sans" w:hAnsi="Liberation Sans"/>
        </w:rPr>
        <w:t>время непрерывной работы 30 мин</w:t>
      </w:r>
    </w:p>
    <w:p w:rsidR="008257B4" w:rsidRPr="0068075B" w:rsidRDefault="008257B4" w:rsidP="008257B4">
      <w:pPr>
        <w:rPr>
          <w:rFonts w:ascii="Liberation Sans" w:hAnsi="Liberation Sans"/>
        </w:rPr>
      </w:pPr>
      <w:r w:rsidRPr="0068075B">
        <w:rPr>
          <w:rFonts w:ascii="Liberation Sans" w:hAnsi="Liberation Sans"/>
        </w:rPr>
        <w:t>питание: от сети/от аккумулятора</w:t>
      </w:r>
    </w:p>
    <w:p w:rsidR="00843CCB" w:rsidRPr="0068075B" w:rsidRDefault="008257B4" w:rsidP="008257B4">
      <w:pPr>
        <w:rPr>
          <w:rFonts w:ascii="Liberation Sans" w:hAnsi="Liberation Sans"/>
        </w:rPr>
      </w:pPr>
      <w:r w:rsidRPr="0068075B">
        <w:rPr>
          <w:rFonts w:ascii="Liberation Sans" w:hAnsi="Liberation Sans"/>
        </w:rPr>
        <w:t>вес 1350 г</w:t>
      </w:r>
    </w:p>
    <w:p w:rsidR="008257B4" w:rsidRPr="0068075B" w:rsidRDefault="008257B4" w:rsidP="008257B4">
      <w:pPr>
        <w:rPr>
          <w:rFonts w:ascii="Liberation Sans" w:hAnsi="Liberation Sans"/>
          <w:b/>
          <w:u w:val="single"/>
        </w:rPr>
      </w:pPr>
      <w:r w:rsidRPr="0068075B">
        <w:rPr>
          <w:rFonts w:ascii="Liberation Sans" w:hAnsi="Liberation Sans"/>
          <w:b/>
          <w:noProof/>
          <w:u w:val="single"/>
          <w:lang w:eastAsia="ru-RU"/>
        </w:rPr>
        <w:drawing>
          <wp:inline distT="0" distB="0" distL="0" distR="0">
            <wp:extent cx="5667375" cy="3324225"/>
            <wp:effectExtent l="19050" t="0" r="9525" b="0"/>
            <wp:docPr id="14" name="Рисунок 1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20"/>
                    <a:stretch>
                      <a:fillRect/>
                    </a:stretch>
                  </pic:blipFill>
                  <pic:spPr>
                    <a:xfrm>
                      <a:off x="0" y="0"/>
                      <a:ext cx="5667375" cy="3324225"/>
                    </a:xfrm>
                    <a:prstGeom prst="rect">
                      <a:avLst/>
                    </a:prstGeom>
                  </pic:spPr>
                </pic:pic>
              </a:graphicData>
            </a:graphic>
          </wp:inline>
        </w:drawing>
      </w:r>
      <w:r w:rsidRPr="0068075B">
        <w:rPr>
          <w:rFonts w:ascii="Liberation Sans" w:hAnsi="Liberation Sans"/>
          <w:b/>
          <w:noProof/>
          <w:u w:val="single"/>
          <w:lang w:eastAsia="ru-RU"/>
        </w:rPr>
        <w:drawing>
          <wp:inline distT="0" distB="0" distL="0" distR="0">
            <wp:extent cx="4410075" cy="2362200"/>
            <wp:effectExtent l="19050" t="0" r="9525" b="0"/>
            <wp:docPr id="15" name="Рисунок 14" descr="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jpg"/>
                    <pic:cNvPicPr/>
                  </pic:nvPicPr>
                  <pic:blipFill>
                    <a:blip r:embed="rId21"/>
                    <a:stretch>
                      <a:fillRect/>
                    </a:stretch>
                  </pic:blipFill>
                  <pic:spPr>
                    <a:xfrm>
                      <a:off x="0" y="0"/>
                      <a:ext cx="4410075" cy="2362200"/>
                    </a:xfrm>
                    <a:prstGeom prst="rect">
                      <a:avLst/>
                    </a:prstGeom>
                  </pic:spPr>
                </pic:pic>
              </a:graphicData>
            </a:graphic>
          </wp:inline>
        </w:drawing>
      </w:r>
    </w:p>
    <w:p w:rsidR="00EB27C0" w:rsidRDefault="00EB27C0" w:rsidP="008257B4">
      <w:pPr>
        <w:rPr>
          <w:rFonts w:ascii="Liberation Sans" w:hAnsi="Liberation Sans"/>
          <w:b/>
          <w:u w:val="single"/>
        </w:rPr>
      </w:pPr>
    </w:p>
    <w:p w:rsidR="00EB27C0" w:rsidRDefault="00EB27C0" w:rsidP="008257B4">
      <w:pPr>
        <w:rPr>
          <w:rFonts w:ascii="Liberation Sans" w:hAnsi="Liberation Sans"/>
          <w:b/>
          <w:u w:val="single"/>
        </w:rPr>
      </w:pPr>
    </w:p>
    <w:p w:rsidR="00EB27C0" w:rsidRDefault="00EB27C0" w:rsidP="008257B4">
      <w:pPr>
        <w:rPr>
          <w:rFonts w:ascii="Liberation Sans" w:hAnsi="Liberation Sans"/>
          <w:b/>
          <w:u w:val="single"/>
        </w:rPr>
      </w:pPr>
    </w:p>
    <w:p w:rsidR="00B47EB0" w:rsidRDefault="00B47EB0" w:rsidP="00EB27C0">
      <w:pPr>
        <w:spacing w:after="0"/>
        <w:rPr>
          <w:rFonts w:ascii="Liberation Sans" w:hAnsi="Liberation Sans"/>
          <w:b/>
          <w:u w:val="single"/>
        </w:rPr>
      </w:pPr>
    </w:p>
    <w:p w:rsidR="008257B4" w:rsidRPr="0068075B" w:rsidRDefault="008257B4" w:rsidP="00EB27C0">
      <w:pPr>
        <w:spacing w:after="0"/>
        <w:rPr>
          <w:rFonts w:ascii="Liberation Sans" w:hAnsi="Liberation Sans"/>
          <w:b/>
          <w:u w:val="single"/>
        </w:rPr>
      </w:pPr>
      <w:r w:rsidRPr="0068075B">
        <w:rPr>
          <w:rFonts w:ascii="Liberation Sans" w:hAnsi="Liberation Sans"/>
          <w:b/>
          <w:u w:val="single"/>
        </w:rPr>
        <w:lastRenderedPageBreak/>
        <w:t>Тонометр UA-888 универсальный авт</w:t>
      </w:r>
      <w:proofErr w:type="gramStart"/>
      <w:r w:rsidRPr="0068075B">
        <w:rPr>
          <w:rFonts w:ascii="Liberation Sans" w:hAnsi="Liberation Sans"/>
          <w:b/>
          <w:u w:val="single"/>
        </w:rPr>
        <w:t>.Э</w:t>
      </w:r>
      <w:proofErr w:type="gramEnd"/>
      <w:r w:rsidRPr="0068075B">
        <w:rPr>
          <w:rFonts w:ascii="Liberation Sans" w:hAnsi="Liberation Sans"/>
          <w:b/>
          <w:u w:val="single"/>
        </w:rPr>
        <w:t>КОНОМ</w:t>
      </w:r>
    </w:p>
    <w:p w:rsidR="00FD5174" w:rsidRPr="0068075B" w:rsidRDefault="00FD5174" w:rsidP="00EB27C0">
      <w:pPr>
        <w:spacing w:after="0"/>
        <w:rPr>
          <w:rFonts w:ascii="Liberation Sans" w:hAnsi="Liberation Sans"/>
          <w:b/>
          <w:u w:val="single"/>
        </w:rPr>
      </w:pPr>
      <w:r w:rsidRPr="0068075B">
        <w:rPr>
          <w:rFonts w:ascii="Liberation Sans" w:hAnsi="Liberation Sans"/>
          <w:b/>
          <w:u w:val="single"/>
        </w:rPr>
        <w:t>Описание:</w:t>
      </w:r>
    </w:p>
    <w:p w:rsidR="008257B4" w:rsidRPr="0068075B" w:rsidRDefault="008257B4" w:rsidP="00EB27C0">
      <w:pPr>
        <w:spacing w:after="0"/>
        <w:rPr>
          <w:rFonts w:ascii="Liberation Sans" w:hAnsi="Liberation Sans"/>
        </w:rPr>
      </w:pPr>
      <w:r w:rsidRPr="0068075B">
        <w:rPr>
          <w:rFonts w:ascii="Liberation Sans" w:hAnsi="Liberation Sans"/>
        </w:rPr>
        <w:t xml:space="preserve">Эконом версия популярной модели AND UA-888, имеет стандартную манжету 22-32 см, </w:t>
      </w:r>
      <w:proofErr w:type="spellStart"/>
      <w:r w:rsidRPr="0068075B">
        <w:rPr>
          <w:rFonts w:ascii="Liberation Sans" w:hAnsi="Liberation Sans"/>
        </w:rPr>
        <w:t>индиктор</w:t>
      </w:r>
      <w:proofErr w:type="spellEnd"/>
      <w:r w:rsidRPr="0068075B">
        <w:rPr>
          <w:rFonts w:ascii="Liberation Sans" w:hAnsi="Liberation Sans"/>
        </w:rPr>
        <w:t xml:space="preserve"> аритмии и память на 30 измерений.</w:t>
      </w:r>
    </w:p>
    <w:p w:rsidR="008257B4" w:rsidRPr="0068075B" w:rsidRDefault="008257B4" w:rsidP="00EB27C0">
      <w:pPr>
        <w:spacing w:after="0"/>
        <w:rPr>
          <w:rFonts w:ascii="Liberation Sans" w:hAnsi="Liberation Sans"/>
        </w:rPr>
      </w:pPr>
      <w:r w:rsidRPr="0068075B">
        <w:rPr>
          <w:rFonts w:ascii="Liberation Sans" w:hAnsi="Liberation Sans"/>
        </w:rPr>
        <w:t>Точный в показаниях и несложный в эксплуатации  прибор для измерения уровня артериального давления  станет Вам надежным помощником Его можно взять с собой, прибор имеет малый вес  и размер. Плечевой тонометр AND UA-888E подойдет пользователю со стандартным обхватом плеча 22-32 см.</w:t>
      </w:r>
    </w:p>
    <w:p w:rsidR="008257B4" w:rsidRPr="0068075B" w:rsidRDefault="008257B4" w:rsidP="00EB27C0">
      <w:pPr>
        <w:spacing w:after="0"/>
        <w:rPr>
          <w:rFonts w:ascii="Liberation Sans" w:hAnsi="Liberation Sans"/>
        </w:rPr>
      </w:pPr>
      <w:r w:rsidRPr="0068075B">
        <w:rPr>
          <w:rFonts w:ascii="Liberation Sans" w:hAnsi="Liberation Sans"/>
        </w:rPr>
        <w:t>Достоинством  этой модели тонометра является также управление одной кнопкой, прибор также обладает функцией выявления аритмии. Автоматический современный тонометр AND UA-888E снабжен большим дисплеем, шкалой измерения давления ВОЗ, он способен запоминать до 30 измерений и производить при необходимости  расчет среднего давления. Русифицированный текст, нанесенный на сам прибор и манжету, облегчает его использование.</w:t>
      </w:r>
    </w:p>
    <w:p w:rsidR="008257B4" w:rsidRPr="0068075B" w:rsidRDefault="008257B4" w:rsidP="00EB27C0">
      <w:pPr>
        <w:spacing w:after="0"/>
        <w:rPr>
          <w:rFonts w:ascii="Liberation Sans" w:hAnsi="Liberation Sans"/>
          <w:u w:val="single"/>
        </w:rPr>
      </w:pPr>
      <w:r w:rsidRPr="0068075B">
        <w:rPr>
          <w:rFonts w:ascii="Liberation Sans" w:hAnsi="Liberation Sans"/>
          <w:u w:val="single"/>
        </w:rPr>
        <w:t>ОСОБЕННОСТИ:</w:t>
      </w:r>
    </w:p>
    <w:p w:rsidR="008257B4" w:rsidRPr="0068075B" w:rsidRDefault="008257B4" w:rsidP="00EB27C0">
      <w:pPr>
        <w:spacing w:after="0"/>
        <w:rPr>
          <w:rFonts w:ascii="Liberation Sans" w:hAnsi="Liberation Sans"/>
        </w:rPr>
      </w:pPr>
      <w:r w:rsidRPr="0068075B">
        <w:rPr>
          <w:rFonts w:ascii="Liberation Sans" w:hAnsi="Liberation Sans"/>
        </w:rPr>
        <w:t>Манжета: 22-32 см</w:t>
      </w:r>
    </w:p>
    <w:p w:rsidR="008257B4" w:rsidRPr="0068075B" w:rsidRDefault="008257B4" w:rsidP="00EB27C0">
      <w:pPr>
        <w:spacing w:after="0"/>
        <w:rPr>
          <w:rFonts w:ascii="Liberation Sans" w:hAnsi="Liberation Sans"/>
        </w:rPr>
      </w:pPr>
      <w:r w:rsidRPr="0068075B">
        <w:rPr>
          <w:rFonts w:ascii="Liberation Sans" w:hAnsi="Liberation Sans"/>
        </w:rPr>
        <w:t>Память на 30 измерений</w:t>
      </w:r>
    </w:p>
    <w:p w:rsidR="008257B4" w:rsidRPr="0068075B" w:rsidRDefault="008257B4" w:rsidP="00EB27C0">
      <w:pPr>
        <w:spacing w:after="0"/>
        <w:rPr>
          <w:rFonts w:ascii="Liberation Sans" w:hAnsi="Liberation Sans"/>
        </w:rPr>
      </w:pPr>
      <w:r w:rsidRPr="0068075B">
        <w:rPr>
          <w:rFonts w:ascii="Liberation Sans" w:hAnsi="Liberation Sans"/>
        </w:rPr>
        <w:t>Индикатор аритмии</w:t>
      </w:r>
    </w:p>
    <w:p w:rsidR="008257B4" w:rsidRPr="0068075B" w:rsidRDefault="008257B4" w:rsidP="00EB27C0">
      <w:pPr>
        <w:spacing w:after="0"/>
        <w:rPr>
          <w:rFonts w:ascii="Liberation Sans" w:hAnsi="Liberation Sans"/>
        </w:rPr>
      </w:pPr>
      <w:r w:rsidRPr="0068075B">
        <w:rPr>
          <w:rFonts w:ascii="Liberation Sans" w:hAnsi="Liberation Sans"/>
        </w:rPr>
        <w:t>Цветная шкала ВОЗ</w:t>
      </w:r>
    </w:p>
    <w:p w:rsidR="008257B4" w:rsidRPr="0068075B" w:rsidRDefault="008257B4" w:rsidP="00EB27C0">
      <w:pPr>
        <w:spacing w:after="0"/>
        <w:rPr>
          <w:rFonts w:ascii="Liberation Sans" w:hAnsi="Liberation Sans"/>
        </w:rPr>
      </w:pPr>
      <w:r w:rsidRPr="0068075B">
        <w:rPr>
          <w:rFonts w:ascii="Liberation Sans" w:hAnsi="Liberation Sans"/>
        </w:rPr>
        <w:t>Гарантия 10 лет</w:t>
      </w:r>
    </w:p>
    <w:p w:rsidR="008257B4" w:rsidRPr="0068075B" w:rsidRDefault="008257B4" w:rsidP="00EB27C0">
      <w:pPr>
        <w:spacing w:after="0"/>
        <w:rPr>
          <w:rFonts w:ascii="Liberation Sans" w:hAnsi="Liberation Sans"/>
        </w:rPr>
      </w:pPr>
      <w:r w:rsidRPr="0068075B">
        <w:rPr>
          <w:rFonts w:ascii="Liberation Sans" w:hAnsi="Liberation Sans"/>
        </w:rPr>
        <w:t>Трехстрочный дисплей</w:t>
      </w:r>
    </w:p>
    <w:p w:rsidR="008257B4" w:rsidRPr="0068075B" w:rsidRDefault="008257B4" w:rsidP="00EB27C0">
      <w:pPr>
        <w:spacing w:after="0"/>
        <w:rPr>
          <w:rFonts w:ascii="Liberation Sans" w:hAnsi="Liberation Sans"/>
        </w:rPr>
      </w:pPr>
      <w:r w:rsidRPr="0068075B">
        <w:rPr>
          <w:rFonts w:ascii="Liberation Sans" w:hAnsi="Liberation Sans"/>
        </w:rPr>
        <w:t>Расчет среднего давления</w:t>
      </w:r>
    </w:p>
    <w:p w:rsidR="008257B4" w:rsidRPr="0068075B" w:rsidRDefault="008257B4" w:rsidP="00EB27C0">
      <w:pPr>
        <w:spacing w:after="0"/>
        <w:rPr>
          <w:rFonts w:ascii="Liberation Sans" w:hAnsi="Liberation Sans"/>
        </w:rPr>
      </w:pPr>
      <w:r w:rsidRPr="0068075B">
        <w:rPr>
          <w:rFonts w:ascii="Liberation Sans" w:hAnsi="Liberation Sans"/>
        </w:rPr>
        <w:t>КОМПЛЕКТАЦИЯ:</w:t>
      </w:r>
    </w:p>
    <w:p w:rsidR="008257B4" w:rsidRPr="0068075B" w:rsidRDefault="008257B4" w:rsidP="00EB27C0">
      <w:pPr>
        <w:spacing w:after="0"/>
        <w:rPr>
          <w:rFonts w:ascii="Liberation Sans" w:hAnsi="Liberation Sans"/>
        </w:rPr>
      </w:pPr>
      <w:r w:rsidRPr="0068075B">
        <w:rPr>
          <w:rFonts w:ascii="Liberation Sans" w:hAnsi="Liberation Sans"/>
        </w:rPr>
        <w:t>Основной блок UA-888Е</w:t>
      </w:r>
    </w:p>
    <w:p w:rsidR="008257B4" w:rsidRPr="0068075B" w:rsidRDefault="008257B4" w:rsidP="00EB27C0">
      <w:pPr>
        <w:spacing w:after="0"/>
        <w:rPr>
          <w:rFonts w:ascii="Liberation Sans" w:hAnsi="Liberation Sans"/>
        </w:rPr>
      </w:pPr>
      <w:r w:rsidRPr="0068075B">
        <w:rPr>
          <w:rFonts w:ascii="Liberation Sans" w:hAnsi="Liberation Sans"/>
        </w:rPr>
        <w:t>Манжета 23-32 см</w:t>
      </w:r>
    </w:p>
    <w:p w:rsidR="008257B4" w:rsidRPr="0068075B" w:rsidRDefault="008257B4" w:rsidP="00EB27C0">
      <w:pPr>
        <w:spacing w:after="0"/>
        <w:rPr>
          <w:rFonts w:ascii="Liberation Sans" w:hAnsi="Liberation Sans"/>
        </w:rPr>
      </w:pPr>
      <w:r w:rsidRPr="0068075B">
        <w:rPr>
          <w:rFonts w:ascii="Liberation Sans" w:hAnsi="Liberation Sans"/>
        </w:rPr>
        <w:t>Инструкция на русском языке</w:t>
      </w:r>
    </w:p>
    <w:p w:rsidR="008257B4" w:rsidRPr="0068075B" w:rsidRDefault="008257B4" w:rsidP="00EB27C0">
      <w:pPr>
        <w:spacing w:after="0"/>
        <w:rPr>
          <w:rFonts w:ascii="Liberation Sans" w:hAnsi="Liberation Sans"/>
        </w:rPr>
      </w:pPr>
      <w:r w:rsidRPr="0068075B">
        <w:rPr>
          <w:rFonts w:ascii="Liberation Sans" w:hAnsi="Liberation Sans"/>
        </w:rPr>
        <w:t>Гарантийный талон</w:t>
      </w:r>
    </w:p>
    <w:p w:rsidR="008257B4" w:rsidRPr="0068075B" w:rsidRDefault="008257B4" w:rsidP="00EB27C0">
      <w:pPr>
        <w:spacing w:after="0"/>
        <w:rPr>
          <w:rFonts w:ascii="Liberation Sans" w:hAnsi="Liberation Sans"/>
        </w:rPr>
      </w:pPr>
      <w:r w:rsidRPr="0068075B">
        <w:rPr>
          <w:rFonts w:ascii="Liberation Sans" w:hAnsi="Liberation Sans"/>
        </w:rPr>
        <w:t xml:space="preserve">Батарейка АА - 4 </w:t>
      </w:r>
      <w:proofErr w:type="spellStart"/>
      <w:proofErr w:type="gramStart"/>
      <w:r w:rsidRPr="0068075B">
        <w:rPr>
          <w:rFonts w:ascii="Liberation Sans" w:hAnsi="Liberation Sans"/>
        </w:rPr>
        <w:t>шт</w:t>
      </w:r>
      <w:proofErr w:type="spellEnd"/>
      <w:proofErr w:type="gramEnd"/>
    </w:p>
    <w:p w:rsidR="00FD5174" w:rsidRPr="0068075B" w:rsidRDefault="00FD5174" w:rsidP="00EB27C0">
      <w:pPr>
        <w:spacing w:after="0"/>
        <w:rPr>
          <w:rFonts w:ascii="Liberation Sans" w:hAnsi="Liberation Sans"/>
        </w:rPr>
      </w:pPr>
    </w:p>
    <w:p w:rsidR="00FD5174" w:rsidRPr="0068075B" w:rsidRDefault="00FD5174" w:rsidP="00EB27C0">
      <w:pPr>
        <w:spacing w:after="0"/>
        <w:rPr>
          <w:rFonts w:ascii="Liberation Sans" w:hAnsi="Liberation Sans"/>
        </w:rPr>
      </w:pPr>
      <w:r w:rsidRPr="0068075B">
        <w:rPr>
          <w:rFonts w:ascii="Liberation Sans" w:hAnsi="Liberation Sans"/>
          <w:noProof/>
          <w:lang w:eastAsia="ru-RU"/>
        </w:rPr>
        <w:drawing>
          <wp:inline distT="0" distB="0" distL="0" distR="0">
            <wp:extent cx="3272042" cy="2820040"/>
            <wp:effectExtent l="19050" t="0" r="4558" b="0"/>
            <wp:docPr id="16" name="Рисунок 15" descr="6701747cdf9242dd1835af82356ee4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01747cdf9242dd1835af82356ee4d8.jpg"/>
                    <pic:cNvPicPr/>
                  </pic:nvPicPr>
                  <pic:blipFill>
                    <a:blip r:embed="rId22"/>
                    <a:stretch>
                      <a:fillRect/>
                    </a:stretch>
                  </pic:blipFill>
                  <pic:spPr>
                    <a:xfrm>
                      <a:off x="0" y="0"/>
                      <a:ext cx="3278844" cy="2825902"/>
                    </a:xfrm>
                    <a:prstGeom prst="rect">
                      <a:avLst/>
                    </a:prstGeom>
                  </pic:spPr>
                </pic:pic>
              </a:graphicData>
            </a:graphic>
          </wp:inline>
        </w:drawing>
      </w:r>
      <w:r w:rsidR="00EB27C0">
        <w:rPr>
          <w:rFonts w:ascii="Liberation Sans" w:hAnsi="Liberation Sans"/>
        </w:rPr>
        <w:t xml:space="preserve">  </w:t>
      </w:r>
      <w:r w:rsidR="00EB27C0" w:rsidRPr="0068075B">
        <w:rPr>
          <w:rFonts w:ascii="Liberation Sans" w:hAnsi="Liberation Sans"/>
          <w:noProof/>
          <w:lang w:eastAsia="ru-RU"/>
        </w:rPr>
        <w:drawing>
          <wp:inline distT="0" distB="0" distL="0" distR="0">
            <wp:extent cx="2737843" cy="1856348"/>
            <wp:effectExtent l="19050" t="0" r="5357" b="0"/>
            <wp:docPr id="38" name="Рисунок 16" descr="808974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8974256.png"/>
                    <pic:cNvPicPr/>
                  </pic:nvPicPr>
                  <pic:blipFill>
                    <a:blip r:embed="rId23"/>
                    <a:stretch>
                      <a:fillRect/>
                    </a:stretch>
                  </pic:blipFill>
                  <pic:spPr>
                    <a:xfrm>
                      <a:off x="0" y="0"/>
                      <a:ext cx="2738775" cy="1856980"/>
                    </a:xfrm>
                    <a:prstGeom prst="rect">
                      <a:avLst/>
                    </a:prstGeom>
                  </pic:spPr>
                </pic:pic>
              </a:graphicData>
            </a:graphic>
          </wp:inline>
        </w:drawing>
      </w:r>
    </w:p>
    <w:p w:rsidR="00FD5174" w:rsidRPr="0068075B" w:rsidRDefault="00FD5174" w:rsidP="008257B4">
      <w:pPr>
        <w:rPr>
          <w:rFonts w:ascii="Liberation Sans" w:hAnsi="Liberation Sans"/>
        </w:rPr>
      </w:pPr>
    </w:p>
    <w:p w:rsidR="00FD5174" w:rsidRPr="0068075B" w:rsidRDefault="00FD5174" w:rsidP="008257B4">
      <w:pPr>
        <w:rPr>
          <w:rFonts w:ascii="Liberation Sans" w:hAnsi="Liberation Sans"/>
        </w:rPr>
      </w:pPr>
    </w:p>
    <w:p w:rsidR="00FD5174" w:rsidRPr="0068075B" w:rsidRDefault="00FD5174" w:rsidP="008257B4">
      <w:pPr>
        <w:rPr>
          <w:rFonts w:ascii="Liberation Sans" w:hAnsi="Liberation Sans"/>
        </w:rPr>
      </w:pPr>
    </w:p>
    <w:p w:rsidR="00FD5174" w:rsidRPr="0068075B" w:rsidRDefault="00FD5174" w:rsidP="008257B4">
      <w:pPr>
        <w:rPr>
          <w:rFonts w:ascii="Liberation Sans" w:hAnsi="Liberation Sans"/>
        </w:rPr>
      </w:pPr>
    </w:p>
    <w:p w:rsidR="00FD5174" w:rsidRPr="0068075B" w:rsidRDefault="00FD5174" w:rsidP="008257B4">
      <w:pPr>
        <w:rPr>
          <w:rFonts w:ascii="Liberation Sans" w:hAnsi="Liberation Sans"/>
        </w:rPr>
      </w:pPr>
    </w:p>
    <w:p w:rsidR="00B47EB0" w:rsidRDefault="00B47EB0" w:rsidP="008257B4">
      <w:pPr>
        <w:rPr>
          <w:rFonts w:ascii="Liberation Sans" w:hAnsi="Liberation Sans"/>
          <w:b/>
          <w:u w:val="single"/>
        </w:rPr>
      </w:pPr>
    </w:p>
    <w:p w:rsidR="00FD5174" w:rsidRPr="0068075B" w:rsidRDefault="00FD5174" w:rsidP="008257B4">
      <w:pPr>
        <w:rPr>
          <w:rFonts w:ascii="Liberation Sans" w:hAnsi="Liberation Sans"/>
          <w:b/>
          <w:u w:val="single"/>
        </w:rPr>
      </w:pPr>
      <w:r w:rsidRPr="0068075B">
        <w:rPr>
          <w:rFonts w:ascii="Liberation Sans" w:hAnsi="Liberation Sans"/>
          <w:b/>
          <w:u w:val="single"/>
        </w:rPr>
        <w:lastRenderedPageBreak/>
        <w:t>Тонометр PRO-35 автомат с адаптером,</w:t>
      </w:r>
      <w:r w:rsidR="00B47EB0">
        <w:rPr>
          <w:rFonts w:ascii="Liberation Sans" w:hAnsi="Liberation Sans"/>
          <w:b/>
          <w:u w:val="single"/>
        </w:rPr>
        <w:t xml:space="preserve"> </w:t>
      </w:r>
      <w:r w:rsidRPr="0068075B">
        <w:rPr>
          <w:rFonts w:ascii="Liberation Sans" w:hAnsi="Liberation Sans"/>
          <w:b/>
          <w:u w:val="single"/>
        </w:rPr>
        <w:t>говорящий</w:t>
      </w:r>
    </w:p>
    <w:p w:rsidR="00FD5174" w:rsidRPr="0068075B" w:rsidRDefault="00FD5174" w:rsidP="008257B4">
      <w:pPr>
        <w:rPr>
          <w:rFonts w:ascii="Liberation Sans" w:hAnsi="Liberation Sans"/>
        </w:rPr>
      </w:pPr>
      <w:r w:rsidRPr="0068075B">
        <w:rPr>
          <w:rFonts w:ascii="Liberation Sans" w:hAnsi="Liberation Sans"/>
        </w:rPr>
        <w:t xml:space="preserve">Автоматический тонометр </w:t>
      </w:r>
      <w:proofErr w:type="spellStart"/>
      <w:r w:rsidRPr="0068075B">
        <w:rPr>
          <w:rFonts w:ascii="Liberation Sans" w:hAnsi="Liberation Sans"/>
        </w:rPr>
        <w:t>B.Well</w:t>
      </w:r>
      <w:proofErr w:type="spellEnd"/>
      <w:r w:rsidRPr="0068075B">
        <w:rPr>
          <w:rFonts w:ascii="Liberation Sans" w:hAnsi="Liberation Sans"/>
        </w:rPr>
        <w:t xml:space="preserve"> PRO-35 – классический измеритель артериального давления. </w:t>
      </w:r>
      <w:proofErr w:type="gramStart"/>
      <w:r w:rsidRPr="0068075B">
        <w:rPr>
          <w:rFonts w:ascii="Liberation Sans" w:hAnsi="Liberation Sans"/>
        </w:rPr>
        <w:t>Оснащен</w:t>
      </w:r>
      <w:proofErr w:type="gramEnd"/>
      <w:r w:rsidRPr="0068075B">
        <w:rPr>
          <w:rFonts w:ascii="Liberation Sans" w:hAnsi="Liberation Sans"/>
        </w:rPr>
        <w:t xml:space="preserve"> манжетой увеличенного размера, индикатором аритмии и памятью.</w:t>
      </w:r>
    </w:p>
    <w:p w:rsidR="00FD5174" w:rsidRPr="0068075B" w:rsidRDefault="00FD5174" w:rsidP="00FD5174">
      <w:pPr>
        <w:rPr>
          <w:rFonts w:ascii="Liberation Sans" w:hAnsi="Liberation Sans"/>
        </w:rPr>
      </w:pPr>
      <w:r w:rsidRPr="0068075B">
        <w:rPr>
          <w:rFonts w:ascii="Liberation Sans" w:hAnsi="Liberation Sans"/>
        </w:rPr>
        <w:t xml:space="preserve">Автоматический тонометр </w:t>
      </w:r>
      <w:proofErr w:type="spellStart"/>
      <w:r w:rsidRPr="0068075B">
        <w:rPr>
          <w:rFonts w:ascii="Liberation Sans" w:hAnsi="Liberation Sans"/>
        </w:rPr>
        <w:t>Би</w:t>
      </w:r>
      <w:proofErr w:type="gramStart"/>
      <w:r w:rsidRPr="0068075B">
        <w:rPr>
          <w:rFonts w:ascii="Liberation Sans" w:hAnsi="Liberation Sans"/>
        </w:rPr>
        <w:t>.В</w:t>
      </w:r>
      <w:proofErr w:type="gramEnd"/>
      <w:r w:rsidRPr="0068075B">
        <w:rPr>
          <w:rFonts w:ascii="Liberation Sans" w:hAnsi="Liberation Sans"/>
        </w:rPr>
        <w:t>елл</w:t>
      </w:r>
      <w:proofErr w:type="spellEnd"/>
      <w:r w:rsidRPr="0068075B">
        <w:rPr>
          <w:rFonts w:ascii="Liberation Sans" w:hAnsi="Liberation Sans"/>
        </w:rPr>
        <w:t xml:space="preserve"> ПРО-35 обладает алгоритмом измерения </w:t>
      </w:r>
      <w:proofErr w:type="spellStart"/>
      <w:r w:rsidRPr="0068075B">
        <w:rPr>
          <w:rFonts w:ascii="Liberation Sans" w:hAnsi="Liberation Sans"/>
        </w:rPr>
        <w:t>Intellect</w:t>
      </w:r>
      <w:proofErr w:type="spellEnd"/>
      <w:r w:rsidRPr="0068075B">
        <w:rPr>
          <w:rFonts w:ascii="Liberation Sans" w:hAnsi="Liberation Sans"/>
        </w:rPr>
        <w:t xml:space="preserve"> </w:t>
      </w:r>
      <w:proofErr w:type="spellStart"/>
      <w:r w:rsidRPr="0068075B">
        <w:rPr>
          <w:rFonts w:ascii="Liberation Sans" w:hAnsi="Liberation Sans"/>
        </w:rPr>
        <w:t>Classic</w:t>
      </w:r>
      <w:proofErr w:type="spellEnd"/>
      <w:r w:rsidRPr="0068075B">
        <w:rPr>
          <w:rFonts w:ascii="Liberation Sans" w:hAnsi="Liberation Sans"/>
        </w:rPr>
        <w:t>. Прибор определяет уровень давления пользователя на этапе выпуска воздуха из манжеты, что позволяет сократить время процедуры и добиться максимальной точности.</w:t>
      </w:r>
    </w:p>
    <w:p w:rsidR="00FD5174" w:rsidRPr="0068075B" w:rsidRDefault="00FD5174" w:rsidP="00FD5174">
      <w:pPr>
        <w:rPr>
          <w:rFonts w:ascii="Liberation Sans" w:hAnsi="Liberation Sans"/>
        </w:rPr>
      </w:pPr>
      <w:r w:rsidRPr="0068075B">
        <w:rPr>
          <w:rFonts w:ascii="Liberation Sans" w:hAnsi="Liberation Sans"/>
        </w:rPr>
        <w:t>-Для освоения тонометра достаточно внимательно прочитать инструкцию и нажать на единственную кнопку.</w:t>
      </w:r>
    </w:p>
    <w:p w:rsidR="00FD5174" w:rsidRPr="0068075B" w:rsidRDefault="00FD5174" w:rsidP="00FD5174">
      <w:pPr>
        <w:rPr>
          <w:rFonts w:ascii="Liberation Sans" w:hAnsi="Liberation Sans"/>
        </w:rPr>
      </w:pPr>
      <w:r w:rsidRPr="0068075B">
        <w:rPr>
          <w:rFonts w:ascii="Liberation Sans" w:hAnsi="Liberation Sans"/>
        </w:rPr>
        <w:t>-Прибор позволяет обнаружить признаки нерегулярного сердечного ритма на ранних этапах.</w:t>
      </w:r>
    </w:p>
    <w:p w:rsidR="00FD5174" w:rsidRPr="0068075B" w:rsidRDefault="00FD5174" w:rsidP="00FD5174">
      <w:pPr>
        <w:rPr>
          <w:rFonts w:ascii="Liberation Sans" w:hAnsi="Liberation Sans"/>
        </w:rPr>
      </w:pPr>
      <w:r w:rsidRPr="0068075B">
        <w:rPr>
          <w:rFonts w:ascii="Liberation Sans" w:hAnsi="Liberation Sans"/>
        </w:rPr>
        <w:t>- С помощью устройства пациент может самостоятельно оценить уровень давления по шкале, рекомендованной ВОЗ.</w:t>
      </w:r>
    </w:p>
    <w:p w:rsidR="00FD5174" w:rsidRPr="0068075B" w:rsidRDefault="00FD5174" w:rsidP="00FD5174">
      <w:pPr>
        <w:rPr>
          <w:rFonts w:ascii="Liberation Sans" w:hAnsi="Liberation Sans"/>
        </w:rPr>
      </w:pPr>
      <w:r w:rsidRPr="0068075B">
        <w:rPr>
          <w:rFonts w:ascii="Liberation Sans" w:hAnsi="Liberation Sans"/>
        </w:rPr>
        <w:t xml:space="preserve">- Прибор работает от 4-х </w:t>
      </w:r>
      <w:proofErr w:type="spellStart"/>
      <w:r w:rsidRPr="0068075B">
        <w:rPr>
          <w:rFonts w:ascii="Liberation Sans" w:hAnsi="Liberation Sans"/>
        </w:rPr>
        <w:t>мизинчиковых</w:t>
      </w:r>
      <w:proofErr w:type="spellEnd"/>
      <w:r w:rsidRPr="0068075B">
        <w:rPr>
          <w:rFonts w:ascii="Liberation Sans" w:hAnsi="Liberation Sans"/>
        </w:rPr>
        <w:t xml:space="preserve"> батареек или адаптера, который входит в комплект. </w:t>
      </w:r>
      <w:r w:rsidR="00EB27C0" w:rsidRPr="0068075B">
        <w:rPr>
          <w:rFonts w:ascii="Liberation Sans" w:hAnsi="Liberation Sans"/>
        </w:rPr>
        <w:t xml:space="preserve">Для </w:t>
      </w:r>
      <w:r w:rsidRPr="0068075B">
        <w:rPr>
          <w:rFonts w:ascii="Liberation Sans" w:hAnsi="Liberation Sans"/>
        </w:rPr>
        <w:t>транспортировки предназначена специальная сумка.</w:t>
      </w:r>
      <w:r w:rsidRPr="0068075B">
        <w:rPr>
          <w:rFonts w:ascii="Liberation Sans" w:hAnsi="Liberation Sans"/>
          <w:noProof/>
          <w:lang w:eastAsia="ru-RU"/>
        </w:rPr>
        <w:t xml:space="preserve"> </w:t>
      </w:r>
    </w:p>
    <w:p w:rsidR="00FD5174" w:rsidRPr="0068075B" w:rsidRDefault="00FD5174" w:rsidP="00FD5174">
      <w:pPr>
        <w:rPr>
          <w:rFonts w:ascii="Liberation Sans" w:hAnsi="Liberation Sans"/>
        </w:rPr>
      </w:pPr>
      <w:r w:rsidRPr="0068075B">
        <w:rPr>
          <w:rFonts w:ascii="Liberation Sans" w:hAnsi="Liberation Sans"/>
          <w:noProof/>
          <w:lang w:eastAsia="ru-RU"/>
        </w:rPr>
        <w:drawing>
          <wp:inline distT="0" distB="0" distL="0" distR="0">
            <wp:extent cx="2561884" cy="1828583"/>
            <wp:effectExtent l="19050" t="0" r="0" b="0"/>
            <wp:docPr id="18" name="Рисунок 17" descr="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6.jpg"/>
                    <pic:cNvPicPr/>
                  </pic:nvPicPr>
                  <pic:blipFill>
                    <a:blip r:embed="rId24" cstate="print"/>
                    <a:stretch>
                      <a:fillRect/>
                    </a:stretch>
                  </pic:blipFill>
                  <pic:spPr>
                    <a:xfrm>
                      <a:off x="0" y="0"/>
                      <a:ext cx="2562141" cy="1828767"/>
                    </a:xfrm>
                    <a:prstGeom prst="rect">
                      <a:avLst/>
                    </a:prstGeom>
                  </pic:spPr>
                </pic:pic>
              </a:graphicData>
            </a:graphic>
          </wp:inline>
        </w:drawing>
      </w:r>
      <w:r w:rsidR="00EB27C0" w:rsidRPr="0068075B">
        <w:rPr>
          <w:rFonts w:ascii="Liberation Sans" w:hAnsi="Liberation Sans"/>
          <w:noProof/>
          <w:lang w:eastAsia="ru-RU"/>
        </w:rPr>
        <w:drawing>
          <wp:inline distT="0" distB="0" distL="0" distR="0">
            <wp:extent cx="3009900" cy="2505075"/>
            <wp:effectExtent l="19050" t="0" r="0" b="0"/>
            <wp:docPr id="41" name="Рисунок 18" descr="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9.jpg"/>
                    <pic:cNvPicPr/>
                  </pic:nvPicPr>
                  <pic:blipFill>
                    <a:blip r:embed="rId25"/>
                    <a:stretch>
                      <a:fillRect/>
                    </a:stretch>
                  </pic:blipFill>
                  <pic:spPr>
                    <a:xfrm>
                      <a:off x="0" y="0"/>
                      <a:ext cx="3014367" cy="2508793"/>
                    </a:xfrm>
                    <a:prstGeom prst="rect">
                      <a:avLst/>
                    </a:prstGeom>
                  </pic:spPr>
                </pic:pic>
              </a:graphicData>
            </a:graphic>
          </wp:inline>
        </w:drawing>
      </w:r>
    </w:p>
    <w:p w:rsidR="00FD5174" w:rsidRPr="00EB27C0" w:rsidRDefault="00FD5174" w:rsidP="00FD5174">
      <w:pPr>
        <w:rPr>
          <w:rFonts w:ascii="Liberation Sans" w:hAnsi="Liberation Sans"/>
          <w:b/>
          <w:u w:val="single"/>
        </w:rPr>
      </w:pPr>
      <w:r w:rsidRPr="00EB27C0">
        <w:rPr>
          <w:rFonts w:ascii="Liberation Sans" w:hAnsi="Liberation Sans"/>
          <w:b/>
          <w:u w:val="single"/>
        </w:rPr>
        <w:t xml:space="preserve">Тонометр ОМРОН М2 </w:t>
      </w:r>
      <w:proofErr w:type="spellStart"/>
      <w:r w:rsidRPr="00EB27C0">
        <w:rPr>
          <w:rFonts w:ascii="Liberation Sans" w:hAnsi="Liberation Sans"/>
          <w:b/>
          <w:u w:val="single"/>
        </w:rPr>
        <w:t>Basic</w:t>
      </w:r>
      <w:proofErr w:type="spellEnd"/>
      <w:r w:rsidRPr="00EB27C0">
        <w:rPr>
          <w:rFonts w:ascii="Liberation Sans" w:hAnsi="Liberation Sans"/>
          <w:b/>
          <w:u w:val="single"/>
        </w:rPr>
        <w:t xml:space="preserve"> с </w:t>
      </w:r>
      <w:proofErr w:type="spellStart"/>
      <w:r w:rsidRPr="00EB27C0">
        <w:rPr>
          <w:rFonts w:ascii="Liberation Sans" w:hAnsi="Liberation Sans"/>
          <w:b/>
          <w:u w:val="single"/>
        </w:rPr>
        <w:t>адаптером+универс</w:t>
      </w:r>
      <w:proofErr w:type="gramStart"/>
      <w:r w:rsidRPr="00EB27C0">
        <w:rPr>
          <w:rFonts w:ascii="Liberation Sans" w:hAnsi="Liberation Sans"/>
          <w:b/>
          <w:u w:val="single"/>
        </w:rPr>
        <w:t>.м</w:t>
      </w:r>
      <w:proofErr w:type="gramEnd"/>
      <w:r w:rsidRPr="00EB27C0">
        <w:rPr>
          <w:rFonts w:ascii="Liberation Sans" w:hAnsi="Liberation Sans"/>
          <w:b/>
          <w:u w:val="single"/>
        </w:rPr>
        <w:t>анжета</w:t>
      </w:r>
      <w:proofErr w:type="spellEnd"/>
    </w:p>
    <w:p w:rsidR="00FD5174" w:rsidRPr="0068075B" w:rsidRDefault="00FD5174" w:rsidP="00FD5174">
      <w:pPr>
        <w:rPr>
          <w:rFonts w:ascii="Liberation Sans" w:hAnsi="Liberation Sans"/>
        </w:rPr>
      </w:pPr>
      <w:r w:rsidRPr="0068075B">
        <w:rPr>
          <w:rFonts w:ascii="Liberation Sans" w:hAnsi="Liberation Sans"/>
        </w:rPr>
        <w:t xml:space="preserve">Описание Тонометр </w:t>
      </w:r>
      <w:proofErr w:type="spellStart"/>
      <w:r w:rsidRPr="0068075B">
        <w:rPr>
          <w:rFonts w:ascii="Liberation Sans" w:hAnsi="Liberation Sans"/>
        </w:rPr>
        <w:t>Omron</w:t>
      </w:r>
      <w:proofErr w:type="spellEnd"/>
      <w:r w:rsidRPr="0068075B">
        <w:rPr>
          <w:rFonts w:ascii="Liberation Sans" w:hAnsi="Liberation Sans"/>
        </w:rPr>
        <w:t xml:space="preserve"> M2 </w:t>
      </w:r>
      <w:proofErr w:type="spellStart"/>
      <w:r w:rsidRPr="0068075B">
        <w:rPr>
          <w:rFonts w:ascii="Liberation Sans" w:hAnsi="Liberation Sans"/>
        </w:rPr>
        <w:t>Basic</w:t>
      </w:r>
      <w:proofErr w:type="spellEnd"/>
      <w:r w:rsidRPr="0068075B">
        <w:rPr>
          <w:rFonts w:ascii="Liberation Sans" w:hAnsi="Liberation Sans"/>
        </w:rPr>
        <w:t xml:space="preserve"> с универсальной манжетой и адаптером:</w:t>
      </w:r>
    </w:p>
    <w:p w:rsidR="00FD5174" w:rsidRPr="0068075B" w:rsidRDefault="00FD5174" w:rsidP="00FD5174">
      <w:pPr>
        <w:rPr>
          <w:rFonts w:ascii="Liberation Sans" w:hAnsi="Liberation Sans"/>
        </w:rPr>
      </w:pPr>
      <w:r w:rsidRPr="0068075B">
        <w:rPr>
          <w:rFonts w:ascii="Liberation Sans" w:hAnsi="Liberation Sans"/>
        </w:rPr>
        <w:t xml:space="preserve">Тонометр </w:t>
      </w:r>
      <w:proofErr w:type="spellStart"/>
      <w:r w:rsidRPr="0068075B">
        <w:rPr>
          <w:rFonts w:ascii="Liberation Sans" w:hAnsi="Liberation Sans"/>
        </w:rPr>
        <w:t>Omron</w:t>
      </w:r>
      <w:proofErr w:type="spellEnd"/>
      <w:r w:rsidRPr="0068075B">
        <w:rPr>
          <w:rFonts w:ascii="Liberation Sans" w:hAnsi="Liberation Sans"/>
        </w:rPr>
        <w:t xml:space="preserve"> M2 </w:t>
      </w:r>
      <w:proofErr w:type="spellStart"/>
      <w:r w:rsidRPr="0068075B">
        <w:rPr>
          <w:rFonts w:ascii="Liberation Sans" w:hAnsi="Liberation Sans"/>
        </w:rPr>
        <w:t>Basic</w:t>
      </w:r>
      <w:proofErr w:type="spellEnd"/>
      <w:r w:rsidRPr="0068075B">
        <w:rPr>
          <w:rFonts w:ascii="Liberation Sans" w:hAnsi="Liberation Sans"/>
        </w:rPr>
        <w:t xml:space="preserve"> с универсальной манжетой и адаптером, модель HEM 7121-ALRU, - это автоматический измеритель артериального давления с фиксацией манжеты на плечо, который предназначен для регулярного измерения артериального давления на дому пациентам среднего и крупного телосложения. Высокая точность измерений (предельная погрешность измерения давления не более 3 мм</w:t>
      </w:r>
      <w:proofErr w:type="gramStart"/>
      <w:r w:rsidRPr="0068075B">
        <w:rPr>
          <w:rFonts w:ascii="Liberation Sans" w:hAnsi="Liberation Sans"/>
        </w:rPr>
        <w:t>.</w:t>
      </w:r>
      <w:proofErr w:type="gramEnd"/>
      <w:r w:rsidRPr="0068075B">
        <w:rPr>
          <w:rFonts w:ascii="Liberation Sans" w:hAnsi="Liberation Sans"/>
        </w:rPr>
        <w:t xml:space="preserve"> </w:t>
      </w:r>
      <w:proofErr w:type="spellStart"/>
      <w:proofErr w:type="gramStart"/>
      <w:r w:rsidRPr="0068075B">
        <w:rPr>
          <w:rFonts w:ascii="Liberation Sans" w:hAnsi="Liberation Sans"/>
        </w:rPr>
        <w:t>р</w:t>
      </w:r>
      <w:proofErr w:type="gramEnd"/>
      <w:r w:rsidRPr="0068075B">
        <w:rPr>
          <w:rFonts w:ascii="Liberation Sans" w:hAnsi="Liberation Sans"/>
        </w:rPr>
        <w:t>т</w:t>
      </w:r>
      <w:proofErr w:type="spellEnd"/>
      <w:r w:rsidRPr="0068075B">
        <w:rPr>
          <w:rFonts w:ascii="Liberation Sans" w:hAnsi="Liberation Sans"/>
        </w:rPr>
        <w:t xml:space="preserve">. ст.), надежность (гарантия от производителя 5 лет и бесплатное сервисное обслуживание), расширенный, по сравнению с тонометром </w:t>
      </w:r>
      <w:proofErr w:type="spellStart"/>
      <w:r w:rsidRPr="0068075B">
        <w:rPr>
          <w:rFonts w:ascii="Liberation Sans" w:hAnsi="Liberation Sans"/>
        </w:rPr>
        <w:t>Omron</w:t>
      </w:r>
      <w:proofErr w:type="spellEnd"/>
      <w:r w:rsidRPr="0068075B">
        <w:rPr>
          <w:rFonts w:ascii="Liberation Sans" w:hAnsi="Liberation Sans"/>
        </w:rPr>
        <w:t xml:space="preserve"> M2 </w:t>
      </w:r>
      <w:proofErr w:type="spellStart"/>
      <w:r w:rsidRPr="0068075B">
        <w:rPr>
          <w:rFonts w:ascii="Liberation Sans" w:hAnsi="Liberation Sans"/>
        </w:rPr>
        <w:t>Basic</w:t>
      </w:r>
      <w:proofErr w:type="spellEnd"/>
      <w:r w:rsidRPr="0068075B">
        <w:rPr>
          <w:rFonts w:ascii="Liberation Sans" w:hAnsi="Liberation Sans"/>
        </w:rPr>
        <w:t xml:space="preserve">, модель HEM 7116H-ARU, предыдущего поколения, набор пользовательских функций (обновленная технология интеллектуального измерения </w:t>
      </w:r>
      <w:proofErr w:type="spellStart"/>
      <w:r w:rsidRPr="0068075B">
        <w:rPr>
          <w:rFonts w:ascii="Liberation Sans" w:hAnsi="Liberation Sans"/>
        </w:rPr>
        <w:t>Intellisense</w:t>
      </w:r>
      <w:proofErr w:type="spellEnd"/>
      <w:r w:rsidRPr="0068075B">
        <w:rPr>
          <w:rFonts w:ascii="Liberation Sans" w:hAnsi="Liberation Sans"/>
        </w:rPr>
        <w:t xml:space="preserve">, индикатор повышенного давления, индикатор аритмии, объем памяти на 30 результатов измерения), а также включенные в комплект поставки универсальная компрессионная </w:t>
      </w:r>
      <w:proofErr w:type="spellStart"/>
      <w:r w:rsidRPr="0068075B">
        <w:rPr>
          <w:rFonts w:ascii="Liberation Sans" w:hAnsi="Liberation Sans"/>
        </w:rPr>
        <w:t>Omron</w:t>
      </w:r>
      <w:proofErr w:type="spellEnd"/>
      <w:r w:rsidRPr="0068075B">
        <w:rPr>
          <w:rFonts w:ascii="Liberation Sans" w:hAnsi="Liberation Sans"/>
        </w:rPr>
        <w:t xml:space="preserve"> HEM-RML31 для рук с длиной окружности плеча от 22 до 42 см. и сетевой адаптер </w:t>
      </w:r>
      <w:proofErr w:type="spellStart"/>
      <w:r w:rsidRPr="0068075B">
        <w:rPr>
          <w:rFonts w:ascii="Liberation Sans" w:hAnsi="Liberation Sans"/>
        </w:rPr>
        <w:t>Omron</w:t>
      </w:r>
      <w:proofErr w:type="spellEnd"/>
      <w:r w:rsidRPr="0068075B">
        <w:rPr>
          <w:rFonts w:ascii="Liberation Sans" w:hAnsi="Liberation Sans"/>
        </w:rPr>
        <w:t xml:space="preserve"> S и невысокая цена - вот основные преимущества прибора.</w:t>
      </w:r>
    </w:p>
    <w:p w:rsidR="00FD5174" w:rsidRPr="0068075B" w:rsidRDefault="00FD5174" w:rsidP="00FD5174">
      <w:pPr>
        <w:rPr>
          <w:rFonts w:ascii="Liberation Sans" w:hAnsi="Liberation Sans"/>
        </w:rPr>
      </w:pPr>
      <w:r w:rsidRPr="0068075B">
        <w:rPr>
          <w:rFonts w:ascii="Liberation Sans" w:hAnsi="Liberation Sans"/>
        </w:rPr>
        <w:t>Комплектация:</w:t>
      </w:r>
    </w:p>
    <w:p w:rsidR="00FD5174" w:rsidRPr="0068075B" w:rsidRDefault="00FD5174" w:rsidP="00FD5174">
      <w:pPr>
        <w:rPr>
          <w:rFonts w:ascii="Liberation Sans" w:hAnsi="Liberation Sans"/>
        </w:rPr>
      </w:pPr>
      <w:r w:rsidRPr="0068075B">
        <w:rPr>
          <w:rFonts w:ascii="Liberation Sans" w:hAnsi="Liberation Sans"/>
        </w:rPr>
        <w:t xml:space="preserve">Электронный блок тонометра </w:t>
      </w:r>
      <w:proofErr w:type="spellStart"/>
      <w:r w:rsidRPr="0068075B">
        <w:rPr>
          <w:rFonts w:ascii="Liberation Sans" w:hAnsi="Liberation Sans"/>
        </w:rPr>
        <w:t>Omron</w:t>
      </w:r>
      <w:proofErr w:type="spellEnd"/>
      <w:r w:rsidRPr="0068075B">
        <w:rPr>
          <w:rFonts w:ascii="Liberation Sans" w:hAnsi="Liberation Sans"/>
        </w:rPr>
        <w:t xml:space="preserve"> M2 </w:t>
      </w:r>
      <w:proofErr w:type="spellStart"/>
      <w:r w:rsidRPr="0068075B">
        <w:rPr>
          <w:rFonts w:ascii="Liberation Sans" w:hAnsi="Liberation Sans"/>
        </w:rPr>
        <w:t>Basic</w:t>
      </w:r>
      <w:proofErr w:type="spellEnd"/>
      <w:r w:rsidRPr="0068075B">
        <w:rPr>
          <w:rFonts w:ascii="Liberation Sans" w:hAnsi="Liberation Sans"/>
        </w:rPr>
        <w:t xml:space="preserve"> (HEM 7121-ALRU)</w:t>
      </w:r>
    </w:p>
    <w:p w:rsidR="00FD5174" w:rsidRPr="0068075B" w:rsidRDefault="00FD5174" w:rsidP="00FD5174">
      <w:pPr>
        <w:rPr>
          <w:rFonts w:ascii="Liberation Sans" w:hAnsi="Liberation Sans"/>
        </w:rPr>
      </w:pPr>
      <w:r w:rsidRPr="0068075B">
        <w:rPr>
          <w:rFonts w:ascii="Liberation Sans" w:hAnsi="Liberation Sans"/>
        </w:rPr>
        <w:t xml:space="preserve">Универсальная компрессионная манжета нового поколения </w:t>
      </w:r>
      <w:proofErr w:type="spellStart"/>
      <w:r w:rsidRPr="0068075B">
        <w:rPr>
          <w:rFonts w:ascii="Liberation Sans" w:hAnsi="Liberation Sans"/>
        </w:rPr>
        <w:t>Omron</w:t>
      </w:r>
      <w:proofErr w:type="spellEnd"/>
      <w:r w:rsidRPr="0068075B">
        <w:rPr>
          <w:rFonts w:ascii="Liberation Sans" w:hAnsi="Liberation Sans"/>
        </w:rPr>
        <w:t xml:space="preserve"> </w:t>
      </w:r>
      <w:proofErr w:type="spellStart"/>
      <w:r w:rsidRPr="0068075B">
        <w:rPr>
          <w:rFonts w:ascii="Liberation Sans" w:hAnsi="Liberation Sans"/>
        </w:rPr>
        <w:t>Easy</w:t>
      </w:r>
      <w:proofErr w:type="spellEnd"/>
      <w:r w:rsidRPr="0068075B">
        <w:rPr>
          <w:rFonts w:ascii="Liberation Sans" w:hAnsi="Liberation Sans"/>
        </w:rPr>
        <w:t xml:space="preserve"> </w:t>
      </w:r>
      <w:proofErr w:type="spellStart"/>
      <w:r w:rsidRPr="0068075B">
        <w:rPr>
          <w:rFonts w:ascii="Liberation Sans" w:hAnsi="Liberation Sans"/>
        </w:rPr>
        <w:t>Cuff</w:t>
      </w:r>
      <w:proofErr w:type="spellEnd"/>
      <w:r w:rsidRPr="0068075B">
        <w:rPr>
          <w:rFonts w:ascii="Liberation Sans" w:hAnsi="Liberation Sans"/>
        </w:rPr>
        <w:t>, модель HEM-RML31, (22-42 см.)</w:t>
      </w:r>
    </w:p>
    <w:p w:rsidR="00FD5174" w:rsidRPr="0068075B" w:rsidRDefault="00FD5174" w:rsidP="00FD5174">
      <w:pPr>
        <w:rPr>
          <w:rFonts w:ascii="Liberation Sans" w:hAnsi="Liberation Sans"/>
        </w:rPr>
      </w:pPr>
      <w:proofErr w:type="gramStart"/>
      <w:r w:rsidRPr="0068075B">
        <w:rPr>
          <w:rFonts w:ascii="Liberation Sans" w:hAnsi="Liberation Sans"/>
        </w:rPr>
        <w:lastRenderedPageBreak/>
        <w:t>Сетевой</w:t>
      </w:r>
      <w:proofErr w:type="gramEnd"/>
      <w:r w:rsidRPr="0068075B">
        <w:rPr>
          <w:rFonts w:ascii="Liberation Sans" w:hAnsi="Liberation Sans"/>
        </w:rPr>
        <w:t xml:space="preserve"> мини-адаптер </w:t>
      </w:r>
      <w:proofErr w:type="spellStart"/>
      <w:r w:rsidRPr="0068075B">
        <w:rPr>
          <w:rFonts w:ascii="Liberation Sans" w:hAnsi="Liberation Sans"/>
        </w:rPr>
        <w:t>Omron</w:t>
      </w:r>
      <w:proofErr w:type="spellEnd"/>
      <w:r w:rsidRPr="0068075B">
        <w:rPr>
          <w:rFonts w:ascii="Liberation Sans" w:hAnsi="Liberation Sans"/>
        </w:rPr>
        <w:t xml:space="preserve"> S</w:t>
      </w:r>
    </w:p>
    <w:p w:rsidR="00FD5174" w:rsidRPr="0068075B" w:rsidRDefault="00FD5174" w:rsidP="00FD5174">
      <w:pPr>
        <w:rPr>
          <w:rFonts w:ascii="Liberation Sans" w:hAnsi="Liberation Sans"/>
        </w:rPr>
      </w:pPr>
      <w:r w:rsidRPr="0068075B">
        <w:rPr>
          <w:rFonts w:ascii="Liberation Sans" w:hAnsi="Liberation Sans"/>
        </w:rPr>
        <w:t>Руководство по эксплуатации</w:t>
      </w:r>
    </w:p>
    <w:p w:rsidR="00FD5174" w:rsidRPr="0068075B" w:rsidRDefault="00FD5174" w:rsidP="00FD5174">
      <w:pPr>
        <w:rPr>
          <w:rFonts w:ascii="Liberation Sans" w:hAnsi="Liberation Sans"/>
        </w:rPr>
      </w:pPr>
      <w:r w:rsidRPr="0068075B">
        <w:rPr>
          <w:rFonts w:ascii="Liberation Sans" w:hAnsi="Liberation Sans"/>
        </w:rPr>
        <w:t>Чехол для хранения прибора</w:t>
      </w:r>
    </w:p>
    <w:p w:rsidR="00FD5174" w:rsidRPr="0068075B" w:rsidRDefault="00FD5174" w:rsidP="00FD5174">
      <w:pPr>
        <w:rPr>
          <w:rFonts w:ascii="Liberation Sans" w:hAnsi="Liberation Sans"/>
        </w:rPr>
      </w:pPr>
      <w:r w:rsidRPr="0068075B">
        <w:rPr>
          <w:rFonts w:ascii="Liberation Sans" w:hAnsi="Liberation Sans"/>
        </w:rPr>
        <w:t>Комплект элементов питания</w:t>
      </w:r>
    </w:p>
    <w:p w:rsidR="00FD5174" w:rsidRPr="0068075B" w:rsidRDefault="00FD5174" w:rsidP="00FD5174">
      <w:pPr>
        <w:jc w:val="center"/>
        <w:rPr>
          <w:rFonts w:ascii="Liberation Sans" w:hAnsi="Liberation Sans"/>
        </w:rPr>
      </w:pPr>
      <w:r w:rsidRPr="0068075B">
        <w:rPr>
          <w:rFonts w:ascii="Liberation Sans" w:hAnsi="Liberation Sans"/>
          <w:noProof/>
          <w:lang w:eastAsia="ru-RU"/>
        </w:rPr>
        <w:drawing>
          <wp:inline distT="0" distB="0" distL="0" distR="0">
            <wp:extent cx="3609975" cy="1714500"/>
            <wp:effectExtent l="19050" t="0" r="9525" b="0"/>
            <wp:docPr id="22" name="Рисунок 21" descr="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jpg"/>
                    <pic:cNvPicPr/>
                  </pic:nvPicPr>
                  <pic:blipFill>
                    <a:blip r:embed="rId26"/>
                    <a:stretch>
                      <a:fillRect/>
                    </a:stretch>
                  </pic:blipFill>
                  <pic:spPr>
                    <a:xfrm>
                      <a:off x="0" y="0"/>
                      <a:ext cx="3606512" cy="1712855"/>
                    </a:xfrm>
                    <a:prstGeom prst="rect">
                      <a:avLst/>
                    </a:prstGeom>
                  </pic:spPr>
                </pic:pic>
              </a:graphicData>
            </a:graphic>
          </wp:inline>
        </w:drawing>
      </w:r>
    </w:p>
    <w:p w:rsidR="00954EE0" w:rsidRPr="0068075B" w:rsidRDefault="00954EE0" w:rsidP="00954EE0">
      <w:pPr>
        <w:rPr>
          <w:rFonts w:ascii="Liberation Sans" w:hAnsi="Liberation Sans"/>
          <w:b/>
          <w:u w:val="single"/>
        </w:rPr>
      </w:pPr>
      <w:r w:rsidRPr="0068075B">
        <w:rPr>
          <w:rFonts w:ascii="Liberation Sans" w:hAnsi="Liberation Sans"/>
          <w:b/>
          <w:u w:val="single"/>
        </w:rPr>
        <w:t xml:space="preserve">Слуховой аппарат </w:t>
      </w:r>
      <w:proofErr w:type="spellStart"/>
      <w:r w:rsidRPr="0068075B">
        <w:rPr>
          <w:rFonts w:ascii="Liberation Sans" w:hAnsi="Liberation Sans"/>
          <w:b/>
          <w:u w:val="single"/>
        </w:rPr>
        <w:t>аурика</w:t>
      </w:r>
      <w:proofErr w:type="spellEnd"/>
      <w:r w:rsidRPr="0068075B">
        <w:rPr>
          <w:rFonts w:ascii="Liberation Sans" w:hAnsi="Liberation Sans"/>
          <w:b/>
          <w:u w:val="single"/>
        </w:rPr>
        <w:t xml:space="preserve"> S41</w:t>
      </w:r>
    </w:p>
    <w:p w:rsidR="00954EE0" w:rsidRPr="0068075B" w:rsidRDefault="00954EE0" w:rsidP="00954EE0">
      <w:pPr>
        <w:rPr>
          <w:rFonts w:ascii="Liberation Sans" w:hAnsi="Liberation Sans"/>
        </w:rPr>
      </w:pPr>
      <w:proofErr w:type="gramStart"/>
      <w:r w:rsidRPr="0068075B">
        <w:rPr>
          <w:rFonts w:ascii="Liberation Sans" w:hAnsi="Liberation Sans"/>
        </w:rPr>
        <w:t xml:space="preserve">Аналоговый мощный заушной слуховой аппарат портативный модельного ряда </w:t>
      </w:r>
      <w:proofErr w:type="spellStart"/>
      <w:r w:rsidRPr="0068075B">
        <w:rPr>
          <w:rFonts w:ascii="Liberation Sans" w:hAnsi="Liberation Sans"/>
        </w:rPr>
        <w:t>Classica</w:t>
      </w:r>
      <w:proofErr w:type="spellEnd"/>
      <w:r w:rsidRPr="0068075B">
        <w:rPr>
          <w:rFonts w:ascii="Liberation Sans" w:hAnsi="Liberation Sans"/>
        </w:rPr>
        <w:t xml:space="preserve"> – это прибор, с помощью которого люди утратившие возможность хорошо слышать, в результате, каких либо возрастных изменений, перенесенных заболеваний или врожденных дефектов, смогут насладиться многообразием неповторимых звуков, использование аппарата облегчит понимание и общение.</w:t>
      </w:r>
      <w:proofErr w:type="gramEnd"/>
    </w:p>
    <w:p w:rsidR="00954EE0" w:rsidRPr="0068075B" w:rsidRDefault="00954EE0" w:rsidP="00954EE0">
      <w:pPr>
        <w:rPr>
          <w:rFonts w:ascii="Liberation Sans" w:hAnsi="Liberation Sans"/>
        </w:rPr>
      </w:pPr>
      <w:r w:rsidRPr="0068075B">
        <w:rPr>
          <w:rFonts w:ascii="Liberation Sans" w:hAnsi="Liberation Sans"/>
        </w:rPr>
        <w:t xml:space="preserve">Прибор изготовлен из высококачественного </w:t>
      </w:r>
      <w:proofErr w:type="spellStart"/>
      <w:r w:rsidRPr="0068075B">
        <w:rPr>
          <w:rFonts w:ascii="Liberation Sans" w:hAnsi="Liberation Sans"/>
        </w:rPr>
        <w:t>гипоаллергенного</w:t>
      </w:r>
      <w:proofErr w:type="spellEnd"/>
      <w:r w:rsidRPr="0068075B">
        <w:rPr>
          <w:rFonts w:ascii="Liberation Sans" w:hAnsi="Liberation Sans"/>
        </w:rPr>
        <w:t xml:space="preserve"> материала.</w:t>
      </w:r>
    </w:p>
    <w:p w:rsidR="00954EE0" w:rsidRPr="0068075B" w:rsidRDefault="00954EE0" w:rsidP="00954EE0">
      <w:pPr>
        <w:rPr>
          <w:rFonts w:ascii="Liberation Sans" w:hAnsi="Liberation Sans"/>
        </w:rPr>
      </w:pPr>
      <w:r w:rsidRPr="0068075B">
        <w:rPr>
          <w:rFonts w:ascii="Liberation Sans" w:hAnsi="Liberation Sans"/>
        </w:rPr>
        <w:t xml:space="preserve">Для эффективной и длительной работы необходимо следить за чистотой  слухового аппарата, регулярно протирать его мягкой тканью, не применяя ни каких чистящих средств на спиртовой основе либо воды. </w:t>
      </w:r>
      <w:proofErr w:type="gramStart"/>
      <w:r w:rsidRPr="0068075B">
        <w:rPr>
          <w:rFonts w:ascii="Liberation Sans" w:hAnsi="Liberation Sans"/>
        </w:rPr>
        <w:t>Если прибор применяется впервые, может ощущаться дискомфорт, также из-за непривычно малого поступления воздуха в ушной проход может появиться инфекция или раздражение, поэтому необходимо следить за чистой ушной раковины и ушного  прохода.</w:t>
      </w:r>
      <w:proofErr w:type="gramEnd"/>
    </w:p>
    <w:p w:rsidR="00954EE0" w:rsidRPr="0068075B" w:rsidRDefault="00954EE0" w:rsidP="00954EE0">
      <w:pPr>
        <w:rPr>
          <w:rFonts w:ascii="Liberation Sans" w:hAnsi="Liberation Sans"/>
        </w:rPr>
      </w:pPr>
      <w:r w:rsidRPr="0068075B">
        <w:rPr>
          <w:rFonts w:ascii="Liberation Sans" w:hAnsi="Liberation Sans"/>
        </w:rPr>
        <w:t xml:space="preserve">Слуховой аппарат </w:t>
      </w:r>
      <w:proofErr w:type="spellStart"/>
      <w:r w:rsidRPr="0068075B">
        <w:rPr>
          <w:rFonts w:ascii="Liberation Sans" w:hAnsi="Liberation Sans"/>
        </w:rPr>
        <w:t>Aurica</w:t>
      </w:r>
      <w:proofErr w:type="spellEnd"/>
      <w:r w:rsidRPr="0068075B">
        <w:rPr>
          <w:rFonts w:ascii="Liberation Sans" w:hAnsi="Liberation Sans"/>
        </w:rPr>
        <w:t xml:space="preserve"> </w:t>
      </w:r>
      <w:proofErr w:type="spellStart"/>
      <w:r w:rsidRPr="0068075B">
        <w:rPr>
          <w:rFonts w:ascii="Liberation Sans" w:hAnsi="Liberation Sans"/>
        </w:rPr>
        <w:t>Classica</w:t>
      </w:r>
      <w:proofErr w:type="spellEnd"/>
      <w:r w:rsidRPr="0068075B">
        <w:rPr>
          <w:rFonts w:ascii="Liberation Sans" w:hAnsi="Liberation Sans"/>
        </w:rPr>
        <w:t xml:space="preserve"> S41 работает от батарейки, которая предназначена непосредственно для слухового аппарата, не стоит использовать какие либо другие батарейки, так как это может вывести прибор из строя. При замене батареек необходимо четко следовать инструкциям, так как от этого зависит эффективная работа прибора.</w:t>
      </w:r>
    </w:p>
    <w:p w:rsidR="00954EE0" w:rsidRPr="0068075B" w:rsidRDefault="00954EE0" w:rsidP="00954EE0">
      <w:pPr>
        <w:rPr>
          <w:rFonts w:ascii="Liberation Sans" w:hAnsi="Liberation Sans"/>
        </w:rPr>
      </w:pPr>
      <w:r w:rsidRPr="0068075B">
        <w:rPr>
          <w:rFonts w:ascii="Liberation Sans" w:hAnsi="Liberation Sans"/>
        </w:rPr>
        <w:t>Регулировка звука проводится с помощью регулятора уровня звука имеющего семь положений (от 1 до 7).  Слуховой аппарат оснащен оперативным регулятором громкости (индукционная катушка) и  имеет неоперативные регулировки  (регулировка тембра в области низких частот и выходного уровня звукового давления).</w:t>
      </w:r>
    </w:p>
    <w:p w:rsidR="00954EE0" w:rsidRPr="0068075B" w:rsidRDefault="00954EE0" w:rsidP="00954EE0">
      <w:pPr>
        <w:rPr>
          <w:rFonts w:ascii="Liberation Sans" w:hAnsi="Liberation Sans"/>
        </w:rPr>
      </w:pPr>
      <w:r w:rsidRPr="0068075B">
        <w:rPr>
          <w:rFonts w:ascii="Liberation Sans" w:hAnsi="Liberation Sans"/>
        </w:rPr>
        <w:t>Также имеется переключатель, с помощью которого включается и отключается аппарат, имеются положения для прослушивания окружающей среды, а также для прослушивания сигнала с телефонной катушки, при разговоре по телефону.</w:t>
      </w:r>
    </w:p>
    <w:p w:rsidR="00954EE0" w:rsidRPr="0068075B" w:rsidRDefault="00954EE0" w:rsidP="00954EE0">
      <w:pPr>
        <w:rPr>
          <w:rFonts w:ascii="Liberation Sans" w:hAnsi="Liberation Sans"/>
        </w:rPr>
      </w:pPr>
      <w:r w:rsidRPr="0068075B">
        <w:rPr>
          <w:rFonts w:ascii="Liberation Sans" w:hAnsi="Liberation Sans"/>
        </w:rPr>
        <w:t xml:space="preserve">Для максимального эффекта необходимо правильно поместить слуховой аппарат в ушной проток, а после зафиксировать его за ухом максимально приблизив к голове. Вынимать аппарат необходимо с максимальной осторожностью, чтобы не повредить </w:t>
      </w:r>
      <w:proofErr w:type="spellStart"/>
      <w:r w:rsidRPr="0068075B">
        <w:rPr>
          <w:rFonts w:ascii="Liberation Sans" w:hAnsi="Liberation Sans"/>
        </w:rPr>
        <w:t>звуковод</w:t>
      </w:r>
      <w:proofErr w:type="spellEnd"/>
      <w:r w:rsidRPr="0068075B">
        <w:rPr>
          <w:rFonts w:ascii="Liberation Sans" w:hAnsi="Liberation Sans"/>
        </w:rPr>
        <w:t>.</w:t>
      </w:r>
    </w:p>
    <w:p w:rsidR="00954EE0" w:rsidRPr="0068075B" w:rsidRDefault="00954EE0" w:rsidP="00954EE0">
      <w:pPr>
        <w:rPr>
          <w:rFonts w:ascii="Liberation Sans" w:hAnsi="Liberation Sans"/>
        </w:rPr>
      </w:pPr>
    </w:p>
    <w:p w:rsidR="00CC7CE1" w:rsidRPr="0068075B" w:rsidRDefault="00CC7CE1" w:rsidP="00954EE0">
      <w:pPr>
        <w:rPr>
          <w:rFonts w:ascii="Liberation Sans" w:hAnsi="Liberation Sans"/>
          <w:noProof/>
          <w:lang w:eastAsia="ru-RU"/>
        </w:rPr>
      </w:pPr>
      <w:r w:rsidRPr="0068075B">
        <w:rPr>
          <w:rFonts w:ascii="Liberation Sans" w:hAnsi="Liberation Sans"/>
          <w:noProof/>
          <w:lang w:eastAsia="ru-RU"/>
        </w:rPr>
        <w:lastRenderedPageBreak/>
        <w:drawing>
          <wp:inline distT="0" distB="0" distL="0" distR="0">
            <wp:extent cx="5940425" cy="3108960"/>
            <wp:effectExtent l="19050" t="0" r="3175" b="0"/>
            <wp:docPr id="25" name="Рисунок 24"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27"/>
                    <a:stretch>
                      <a:fillRect/>
                    </a:stretch>
                  </pic:blipFill>
                  <pic:spPr>
                    <a:xfrm>
                      <a:off x="0" y="0"/>
                      <a:ext cx="5940425" cy="3108960"/>
                    </a:xfrm>
                    <a:prstGeom prst="rect">
                      <a:avLst/>
                    </a:prstGeom>
                  </pic:spPr>
                </pic:pic>
              </a:graphicData>
            </a:graphic>
          </wp:inline>
        </w:drawing>
      </w:r>
      <w:r w:rsidRPr="0068075B">
        <w:rPr>
          <w:rFonts w:ascii="Liberation Sans" w:hAnsi="Liberation Sans"/>
          <w:noProof/>
          <w:lang w:eastAsia="ru-RU"/>
        </w:rPr>
        <w:drawing>
          <wp:inline distT="0" distB="0" distL="0" distR="0">
            <wp:extent cx="5676900" cy="5619750"/>
            <wp:effectExtent l="19050" t="0" r="0" b="0"/>
            <wp:docPr id="26" name="Рисунок 25" descr="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9.jpg"/>
                    <pic:cNvPicPr/>
                  </pic:nvPicPr>
                  <pic:blipFill>
                    <a:blip r:embed="rId28"/>
                    <a:stretch>
                      <a:fillRect/>
                    </a:stretch>
                  </pic:blipFill>
                  <pic:spPr>
                    <a:xfrm>
                      <a:off x="0" y="0"/>
                      <a:ext cx="5680125" cy="5622943"/>
                    </a:xfrm>
                    <a:prstGeom prst="rect">
                      <a:avLst/>
                    </a:prstGeom>
                  </pic:spPr>
                </pic:pic>
              </a:graphicData>
            </a:graphic>
          </wp:inline>
        </w:drawing>
      </w:r>
    </w:p>
    <w:p w:rsidR="00CC7CE1" w:rsidRPr="0068075B" w:rsidRDefault="00CC7CE1" w:rsidP="00954EE0">
      <w:pPr>
        <w:rPr>
          <w:rFonts w:ascii="Liberation Sans" w:hAnsi="Liberation Sans"/>
          <w:noProof/>
          <w:lang w:eastAsia="ru-RU"/>
        </w:rPr>
      </w:pPr>
    </w:p>
    <w:p w:rsidR="00CC7CE1" w:rsidRPr="0068075B" w:rsidRDefault="00CC7CE1" w:rsidP="00954EE0">
      <w:pPr>
        <w:rPr>
          <w:rFonts w:ascii="Liberation Sans" w:hAnsi="Liberation Sans"/>
          <w:noProof/>
          <w:lang w:eastAsia="ru-RU"/>
        </w:rPr>
      </w:pPr>
    </w:p>
    <w:p w:rsidR="00EB27C0" w:rsidRDefault="00EB27C0" w:rsidP="00954EE0">
      <w:pPr>
        <w:rPr>
          <w:rFonts w:ascii="Liberation Sans" w:hAnsi="Liberation Sans"/>
          <w:b/>
          <w:noProof/>
          <w:u w:val="single"/>
          <w:lang w:eastAsia="ru-RU"/>
        </w:rPr>
      </w:pPr>
    </w:p>
    <w:p w:rsidR="00CC7CE1" w:rsidRPr="0068075B" w:rsidRDefault="00CC7CE1" w:rsidP="00954EE0">
      <w:pPr>
        <w:rPr>
          <w:rFonts w:ascii="Liberation Sans" w:hAnsi="Liberation Sans"/>
          <w:b/>
          <w:noProof/>
          <w:u w:val="single"/>
          <w:lang w:eastAsia="ru-RU"/>
        </w:rPr>
      </w:pPr>
      <w:r w:rsidRPr="0068075B">
        <w:rPr>
          <w:rFonts w:ascii="Liberation Sans" w:hAnsi="Liberation Sans"/>
          <w:b/>
          <w:noProof/>
          <w:u w:val="single"/>
          <w:lang w:eastAsia="ru-RU"/>
        </w:rPr>
        <w:lastRenderedPageBreak/>
        <w:t>Тутор (ортез)голеностопного сустава дозирующий объем движений Fosta FS-2202</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Тутор на голеностопный сустав Fosta FS 2202 обеспечивает максимально жесткую фиксацию и стабилизацию голеностопа.</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Особенности:</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ортез снабжен несколькими фиксирующими лентами на застежке «Велкро» для его использования как во время отеков, так и после;</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оснащен боковыми ребрами жесткости для фиксации и стабилизации голеностопного сустава и дистальной трети голени во фронтальной плоскости;</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с помощью дозатора объема движений, задаются параметры сгибания и разгибания при разработке контрактур голеностопного сустава.</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Принцип действия:</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обеспечивает сильную фиксацию и стабилизацию голеностопного сустава;</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осуществляет легкую компрессию подлежащих тканей;</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уменьшает болевой синдром.</w:t>
      </w:r>
      <w:r w:rsidRPr="0068075B">
        <w:rPr>
          <w:noProof/>
          <w:lang w:eastAsia="ru-RU"/>
        </w:rPr>
        <w:t>​</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Показания к применению:</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период реабилитации после гипсовых повязок с иммобилизацией голеностопного сустава и после операций на голеностопном суставе и стопе;</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период реабилитации после повреждений межберцового синдесмоза;</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неосложненные переломы лодыжек в стадии консолидации, замедленная консолидация;</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повреждения связок голеностопного сустава;</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нестабильность голеностопного сустава;</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артрозы и артриты голеностопного сустава, в период обострений и для профилактики;</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отвисание стопы;</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период реабилитации после повреждений и операций на ахилловом сухожилии;</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гипотония и гипотрофия мышц голени при неврологических нарушениях;</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ахиллобурситы;</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тендовагиниты (в том числе специфические);</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артрозы и артриты голеностопного сустава и стопы: лечение и профилактика обострений;</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выраженная деформация голеностопного сустава, связанная с последствиями травм и артрозом;</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неоперируемые ложные суставы лодыжек и застарелые повреждения межберцового синдесмоза;</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t>хронические (профессиональные, спортивные) нагрузки на голеностопный сустав.</w:t>
      </w:r>
    </w:p>
    <w:p w:rsidR="00CC7CE1" w:rsidRPr="0068075B" w:rsidRDefault="00CC7CE1" w:rsidP="00CC7CE1">
      <w:pPr>
        <w:rPr>
          <w:rFonts w:ascii="Liberation Sans" w:hAnsi="Liberation Sans"/>
          <w:noProof/>
          <w:lang w:eastAsia="ru-RU"/>
        </w:rPr>
      </w:pPr>
      <w:r w:rsidRPr="0068075B">
        <w:rPr>
          <w:rFonts w:ascii="Liberation Sans" w:hAnsi="Liberation Sans"/>
          <w:noProof/>
          <w:lang w:eastAsia="ru-RU"/>
        </w:rPr>
        <w:lastRenderedPageBreak/>
        <w:drawing>
          <wp:inline distT="0" distB="0" distL="0" distR="0">
            <wp:extent cx="1907562" cy="2543415"/>
            <wp:effectExtent l="19050" t="0" r="0" b="0"/>
            <wp:docPr id="27" name="Рисунок 26" descr="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98.jpg"/>
                    <pic:cNvPicPr/>
                  </pic:nvPicPr>
                  <pic:blipFill>
                    <a:blip r:embed="rId29"/>
                    <a:stretch>
                      <a:fillRect/>
                    </a:stretch>
                  </pic:blipFill>
                  <pic:spPr>
                    <a:xfrm>
                      <a:off x="0" y="0"/>
                      <a:ext cx="1906051" cy="2541400"/>
                    </a:xfrm>
                    <a:prstGeom prst="rect">
                      <a:avLst/>
                    </a:prstGeom>
                  </pic:spPr>
                </pic:pic>
              </a:graphicData>
            </a:graphic>
          </wp:inline>
        </w:drawing>
      </w:r>
      <w:r w:rsidR="00EB27C0">
        <w:rPr>
          <w:rFonts w:ascii="Liberation Sans" w:hAnsi="Liberation Sans"/>
          <w:noProof/>
          <w:lang w:eastAsia="ru-RU"/>
        </w:rPr>
        <w:t xml:space="preserve">          </w:t>
      </w:r>
      <w:r w:rsidRPr="0068075B">
        <w:rPr>
          <w:rFonts w:ascii="Liberation Sans" w:hAnsi="Liberation Sans"/>
          <w:noProof/>
          <w:lang w:eastAsia="ru-RU"/>
        </w:rPr>
        <w:drawing>
          <wp:inline distT="0" distB="0" distL="0" distR="0">
            <wp:extent cx="2625607" cy="1969135"/>
            <wp:effectExtent l="19050" t="0" r="3293" b="0"/>
            <wp:docPr id="28" name="Рисунок 27" descr="15428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428696.jpg"/>
                    <pic:cNvPicPr/>
                  </pic:nvPicPr>
                  <pic:blipFill>
                    <a:blip r:embed="rId30" cstate="print"/>
                    <a:stretch>
                      <a:fillRect/>
                    </a:stretch>
                  </pic:blipFill>
                  <pic:spPr>
                    <a:xfrm>
                      <a:off x="0" y="0"/>
                      <a:ext cx="2625607" cy="1969135"/>
                    </a:xfrm>
                    <a:prstGeom prst="rect">
                      <a:avLst/>
                    </a:prstGeom>
                  </pic:spPr>
                </pic:pic>
              </a:graphicData>
            </a:graphic>
          </wp:inline>
        </w:drawing>
      </w:r>
    </w:p>
    <w:p w:rsidR="00CC7CE1" w:rsidRPr="0068075B" w:rsidRDefault="00CC7CE1" w:rsidP="00CC7CE1">
      <w:pPr>
        <w:rPr>
          <w:rFonts w:ascii="Liberation Sans" w:hAnsi="Liberation Sans"/>
          <w:noProof/>
          <w:lang w:eastAsia="ru-RU"/>
        </w:rPr>
      </w:pPr>
    </w:p>
    <w:p w:rsidR="00CC7CE1" w:rsidRPr="0068075B" w:rsidRDefault="00CC7CE1" w:rsidP="00CC7CE1">
      <w:pPr>
        <w:rPr>
          <w:rFonts w:ascii="Liberation Sans" w:hAnsi="Liberation Sans"/>
          <w:b/>
          <w:noProof/>
          <w:u w:val="single"/>
          <w:lang w:eastAsia="ru-RU"/>
        </w:rPr>
      </w:pPr>
      <w:r w:rsidRPr="0068075B">
        <w:rPr>
          <w:rFonts w:ascii="Liberation Sans" w:hAnsi="Liberation Sans"/>
          <w:b/>
          <w:noProof/>
          <w:u w:val="single"/>
          <w:lang w:eastAsia="ru-RU"/>
        </w:rPr>
        <w:t>Тутор на колено детский SKN 401-дет.ORTO</w:t>
      </w:r>
    </w:p>
    <w:p w:rsidR="00CC7CE1" w:rsidRPr="0068075B" w:rsidRDefault="00487B92" w:rsidP="00CC7CE1">
      <w:pPr>
        <w:rPr>
          <w:rFonts w:ascii="Liberation Sans" w:hAnsi="Liberation Sans"/>
          <w:noProof/>
          <w:lang w:eastAsia="ru-RU"/>
        </w:rPr>
      </w:pPr>
      <w:r w:rsidRPr="0068075B">
        <w:rPr>
          <w:rFonts w:ascii="Liberation Sans" w:hAnsi="Liberation Sans"/>
          <w:noProof/>
          <w:lang w:eastAsia="ru-RU"/>
        </w:rPr>
        <w:t>-</w:t>
      </w:r>
      <w:r w:rsidR="00CC7CE1" w:rsidRPr="0068075B">
        <w:rPr>
          <w:rFonts w:ascii="Liberation Sans" w:hAnsi="Liberation Sans"/>
          <w:noProof/>
          <w:lang w:eastAsia="ru-RU"/>
        </w:rPr>
        <w:t>неосложненные переломы большеберцовой кости;</w:t>
      </w:r>
    </w:p>
    <w:p w:rsidR="00CC7CE1" w:rsidRPr="0068075B" w:rsidRDefault="00487B92" w:rsidP="00CC7CE1">
      <w:pPr>
        <w:rPr>
          <w:rFonts w:ascii="Liberation Sans" w:hAnsi="Liberation Sans"/>
          <w:noProof/>
          <w:lang w:eastAsia="ru-RU"/>
        </w:rPr>
      </w:pPr>
      <w:r w:rsidRPr="0068075B">
        <w:rPr>
          <w:rFonts w:ascii="Liberation Sans" w:hAnsi="Liberation Sans"/>
          <w:noProof/>
          <w:lang w:eastAsia="ru-RU"/>
        </w:rPr>
        <w:t>-</w:t>
      </w:r>
      <w:r w:rsidR="00CC7CE1" w:rsidRPr="0068075B">
        <w:rPr>
          <w:rFonts w:ascii="Liberation Sans" w:hAnsi="Liberation Sans"/>
          <w:noProof/>
          <w:lang w:eastAsia="ru-RU"/>
        </w:rPr>
        <w:t>повреждение внутрисуставного хряща и менисков сустава;</w:t>
      </w:r>
    </w:p>
    <w:p w:rsidR="00CC7CE1" w:rsidRPr="0068075B" w:rsidRDefault="00487B92" w:rsidP="00CC7CE1">
      <w:pPr>
        <w:rPr>
          <w:rFonts w:ascii="Liberation Sans" w:hAnsi="Liberation Sans"/>
          <w:noProof/>
          <w:lang w:eastAsia="ru-RU"/>
        </w:rPr>
      </w:pPr>
      <w:r w:rsidRPr="0068075B">
        <w:rPr>
          <w:rFonts w:ascii="Liberation Sans" w:hAnsi="Liberation Sans"/>
          <w:noProof/>
          <w:lang w:eastAsia="ru-RU"/>
        </w:rPr>
        <w:t>-</w:t>
      </w:r>
      <w:r w:rsidR="00CC7CE1" w:rsidRPr="0068075B">
        <w:rPr>
          <w:rFonts w:ascii="Liberation Sans" w:hAnsi="Liberation Sans"/>
          <w:noProof/>
          <w:lang w:eastAsia="ru-RU"/>
        </w:rPr>
        <w:t>кровоизлияние в полость сустава;</w:t>
      </w:r>
    </w:p>
    <w:p w:rsidR="00CC7CE1" w:rsidRPr="0068075B" w:rsidRDefault="00487B92" w:rsidP="00CC7CE1">
      <w:pPr>
        <w:rPr>
          <w:rFonts w:ascii="Liberation Sans" w:hAnsi="Liberation Sans"/>
          <w:noProof/>
          <w:lang w:eastAsia="ru-RU"/>
        </w:rPr>
      </w:pPr>
      <w:r w:rsidRPr="0068075B">
        <w:rPr>
          <w:rFonts w:ascii="Liberation Sans" w:hAnsi="Liberation Sans"/>
          <w:noProof/>
          <w:lang w:eastAsia="ru-RU"/>
        </w:rPr>
        <w:t>-</w:t>
      </w:r>
      <w:r w:rsidR="00CC7CE1" w:rsidRPr="0068075B">
        <w:rPr>
          <w:rFonts w:ascii="Liberation Sans" w:hAnsi="Liberation Sans"/>
          <w:noProof/>
          <w:lang w:eastAsia="ru-RU"/>
        </w:rPr>
        <w:t xml:space="preserve">период ранней реабилитации после гипсовой иммобилизации при </w:t>
      </w:r>
      <w:r w:rsidRPr="0068075B">
        <w:rPr>
          <w:rFonts w:ascii="Liberation Sans" w:hAnsi="Liberation Sans"/>
          <w:noProof/>
          <w:lang w:eastAsia="ru-RU"/>
        </w:rPr>
        <w:t>-</w:t>
      </w:r>
      <w:r w:rsidR="00CC7CE1" w:rsidRPr="0068075B">
        <w:rPr>
          <w:rFonts w:ascii="Liberation Sans" w:hAnsi="Liberation Sans"/>
          <w:noProof/>
          <w:lang w:eastAsia="ru-RU"/>
        </w:rPr>
        <w:t>переломах большеберцовой и бедренной костей;</w:t>
      </w:r>
    </w:p>
    <w:p w:rsidR="00CC7CE1" w:rsidRPr="0068075B" w:rsidRDefault="00487B92" w:rsidP="00CC7CE1">
      <w:pPr>
        <w:rPr>
          <w:rFonts w:ascii="Liberation Sans" w:hAnsi="Liberation Sans"/>
          <w:noProof/>
          <w:lang w:eastAsia="ru-RU"/>
        </w:rPr>
      </w:pPr>
      <w:r w:rsidRPr="0068075B">
        <w:rPr>
          <w:rFonts w:ascii="Liberation Sans" w:hAnsi="Liberation Sans"/>
          <w:noProof/>
          <w:lang w:eastAsia="ru-RU"/>
        </w:rPr>
        <w:t>-</w:t>
      </w:r>
      <w:r w:rsidR="00CC7CE1" w:rsidRPr="0068075B">
        <w:rPr>
          <w:rFonts w:ascii="Liberation Sans" w:hAnsi="Liberation Sans"/>
          <w:noProof/>
          <w:lang w:eastAsia="ru-RU"/>
        </w:rPr>
        <w:t>травмы капсулы и связочного аппарата различной степени тяжести;</w:t>
      </w:r>
    </w:p>
    <w:p w:rsidR="00CC7CE1" w:rsidRPr="0068075B" w:rsidRDefault="00487B92" w:rsidP="00CC7CE1">
      <w:pPr>
        <w:rPr>
          <w:rFonts w:ascii="Liberation Sans" w:hAnsi="Liberation Sans"/>
          <w:noProof/>
          <w:lang w:eastAsia="ru-RU"/>
        </w:rPr>
      </w:pPr>
      <w:r w:rsidRPr="0068075B">
        <w:rPr>
          <w:rFonts w:ascii="Liberation Sans" w:hAnsi="Liberation Sans"/>
          <w:noProof/>
          <w:lang w:eastAsia="ru-RU"/>
        </w:rPr>
        <w:t>-</w:t>
      </w:r>
      <w:r w:rsidR="00CC7CE1" w:rsidRPr="0068075B">
        <w:rPr>
          <w:rFonts w:ascii="Liberation Sans" w:hAnsi="Liberation Sans"/>
          <w:noProof/>
          <w:lang w:eastAsia="ru-RU"/>
        </w:rPr>
        <w:t>несостоятельность связок коленного сустава;</w:t>
      </w:r>
    </w:p>
    <w:p w:rsidR="00CC7CE1" w:rsidRPr="0068075B" w:rsidRDefault="00487B92" w:rsidP="00CC7CE1">
      <w:pPr>
        <w:rPr>
          <w:rFonts w:ascii="Liberation Sans" w:hAnsi="Liberation Sans"/>
          <w:noProof/>
          <w:lang w:eastAsia="ru-RU"/>
        </w:rPr>
      </w:pPr>
      <w:r w:rsidRPr="0068075B">
        <w:rPr>
          <w:rFonts w:ascii="Liberation Sans" w:hAnsi="Liberation Sans"/>
          <w:noProof/>
          <w:lang w:eastAsia="ru-RU"/>
        </w:rPr>
        <w:t>-</w:t>
      </w:r>
      <w:r w:rsidR="00CC7CE1" w:rsidRPr="0068075B">
        <w:rPr>
          <w:rFonts w:ascii="Liberation Sans" w:hAnsi="Liberation Sans"/>
          <w:noProof/>
          <w:lang w:eastAsia="ru-RU"/>
        </w:rPr>
        <w:t>профилактика патологической установки нижней конечности при умеренном вальгусном или варусном отклонении голени;</w:t>
      </w:r>
    </w:p>
    <w:p w:rsidR="00CC7CE1" w:rsidRPr="0068075B" w:rsidRDefault="00487B92" w:rsidP="00CC7CE1">
      <w:pPr>
        <w:rPr>
          <w:rFonts w:ascii="Liberation Sans" w:hAnsi="Liberation Sans"/>
          <w:noProof/>
          <w:lang w:eastAsia="ru-RU"/>
        </w:rPr>
      </w:pPr>
      <w:r w:rsidRPr="0068075B">
        <w:rPr>
          <w:rFonts w:ascii="Liberation Sans" w:hAnsi="Liberation Sans"/>
          <w:noProof/>
          <w:lang w:eastAsia="ru-RU"/>
        </w:rPr>
        <w:t>-</w:t>
      </w:r>
      <w:r w:rsidR="00CC7CE1" w:rsidRPr="0068075B">
        <w:rPr>
          <w:rFonts w:ascii="Liberation Sans" w:hAnsi="Liberation Sans"/>
          <w:noProof/>
          <w:lang w:eastAsia="ru-RU"/>
        </w:rPr>
        <w:t>профилактика развития сгибательной контрактуры коленного сустава;</w:t>
      </w:r>
    </w:p>
    <w:p w:rsidR="00CC7CE1" w:rsidRPr="0068075B" w:rsidRDefault="00487B92" w:rsidP="00CC7CE1">
      <w:pPr>
        <w:rPr>
          <w:rFonts w:ascii="Liberation Sans" w:hAnsi="Liberation Sans"/>
          <w:noProof/>
          <w:lang w:eastAsia="ru-RU"/>
        </w:rPr>
      </w:pPr>
      <w:r w:rsidRPr="0068075B">
        <w:rPr>
          <w:rFonts w:ascii="Liberation Sans" w:hAnsi="Liberation Sans"/>
          <w:noProof/>
          <w:lang w:eastAsia="ru-RU"/>
        </w:rPr>
        <w:t>-</w:t>
      </w:r>
      <w:r w:rsidR="00CC7CE1" w:rsidRPr="0068075B">
        <w:rPr>
          <w:rFonts w:ascii="Liberation Sans" w:hAnsi="Liberation Sans"/>
          <w:noProof/>
          <w:lang w:eastAsia="ru-RU"/>
        </w:rPr>
        <w:t>обострения артрозоартрита коленного сустава.</w:t>
      </w:r>
    </w:p>
    <w:p w:rsidR="00CC7CE1" w:rsidRPr="0068075B" w:rsidRDefault="00487B92" w:rsidP="00CC7CE1">
      <w:pPr>
        <w:rPr>
          <w:rFonts w:ascii="Liberation Sans" w:hAnsi="Liberation Sans"/>
          <w:noProof/>
          <w:lang w:eastAsia="ru-RU"/>
        </w:rPr>
      </w:pPr>
      <w:r w:rsidRPr="0068075B">
        <w:rPr>
          <w:rFonts w:ascii="Liberation Sans" w:hAnsi="Liberation Sans"/>
          <w:noProof/>
          <w:lang w:eastAsia="ru-RU"/>
        </w:rPr>
        <w:t>-</w:t>
      </w:r>
      <w:r w:rsidR="00CC7CE1" w:rsidRPr="0068075B">
        <w:rPr>
          <w:rFonts w:ascii="Liberation Sans" w:hAnsi="Liberation Sans"/>
          <w:noProof/>
          <w:lang w:eastAsia="ru-RU"/>
        </w:rPr>
        <w:t xml:space="preserve">Тутор на коленный сустав Orto SKN-401 используют в качестве шины при </w:t>
      </w:r>
      <w:r w:rsidRPr="0068075B">
        <w:rPr>
          <w:rFonts w:ascii="Liberation Sans" w:hAnsi="Liberation Sans"/>
          <w:noProof/>
          <w:lang w:eastAsia="ru-RU"/>
        </w:rPr>
        <w:t>-</w:t>
      </w:r>
      <w:r w:rsidR="00CC7CE1" w:rsidRPr="0068075B">
        <w:rPr>
          <w:rFonts w:ascii="Liberation Sans" w:hAnsi="Liberation Sans"/>
          <w:noProof/>
          <w:lang w:eastAsia="ru-RU"/>
        </w:rPr>
        <w:t>транспортной иммобилизации. Изделие применяется как лангета при наличии аллергии на гипс.</w:t>
      </w:r>
    </w:p>
    <w:p w:rsidR="00487B92" w:rsidRPr="0068075B" w:rsidRDefault="00487B92" w:rsidP="00CC7CE1">
      <w:pPr>
        <w:rPr>
          <w:rFonts w:ascii="Liberation Sans" w:hAnsi="Liberation Sans"/>
          <w:noProof/>
          <w:lang w:eastAsia="ru-RU"/>
        </w:rPr>
      </w:pPr>
      <w:r w:rsidRPr="0068075B">
        <w:rPr>
          <w:rFonts w:ascii="Liberation Sans" w:hAnsi="Liberation Sans"/>
          <w:noProof/>
          <w:lang w:eastAsia="ru-RU"/>
        </w:rPr>
        <w:drawing>
          <wp:inline distT="0" distB="0" distL="0" distR="0">
            <wp:extent cx="2451677" cy="2363487"/>
            <wp:effectExtent l="19050" t="0" r="5773" b="0"/>
            <wp:docPr id="29" name="Рисунок 28" descr="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jpg"/>
                    <pic:cNvPicPr/>
                  </pic:nvPicPr>
                  <pic:blipFill>
                    <a:blip r:embed="rId31"/>
                    <a:stretch>
                      <a:fillRect/>
                    </a:stretch>
                  </pic:blipFill>
                  <pic:spPr>
                    <a:xfrm>
                      <a:off x="0" y="0"/>
                      <a:ext cx="2453215" cy="2364970"/>
                    </a:xfrm>
                    <a:prstGeom prst="rect">
                      <a:avLst/>
                    </a:prstGeom>
                  </pic:spPr>
                </pic:pic>
              </a:graphicData>
            </a:graphic>
          </wp:inline>
        </w:drawing>
      </w:r>
    </w:p>
    <w:p w:rsidR="00487B92" w:rsidRPr="0068075B" w:rsidRDefault="00487B92" w:rsidP="00CC7CE1">
      <w:pPr>
        <w:rPr>
          <w:rFonts w:ascii="Liberation Sans" w:hAnsi="Liberation Sans"/>
          <w:noProof/>
          <w:lang w:eastAsia="ru-RU"/>
        </w:rPr>
      </w:pPr>
    </w:p>
    <w:p w:rsidR="00487B92" w:rsidRPr="0068075B" w:rsidRDefault="00487B92" w:rsidP="00CC7CE1">
      <w:pPr>
        <w:rPr>
          <w:rFonts w:ascii="Liberation Sans" w:hAnsi="Liberation Sans"/>
          <w:b/>
          <w:noProof/>
          <w:u w:val="single"/>
          <w:lang w:eastAsia="ru-RU"/>
        </w:rPr>
      </w:pPr>
      <w:r w:rsidRPr="0068075B">
        <w:rPr>
          <w:rFonts w:ascii="Liberation Sans" w:hAnsi="Liberation Sans"/>
          <w:b/>
          <w:noProof/>
          <w:u w:val="single"/>
          <w:lang w:eastAsia="ru-RU"/>
        </w:rPr>
        <w:lastRenderedPageBreak/>
        <w:t>Тутор (Ортез) на лучезапястный сустав с захватом предплечья FOSTA FS 3412</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Описание</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Тутор на лучезапястный сустав с захватом предплечья выполнен из комбинированных материалов. Используется в посттравматический и реабилитационный период. Обеспечивает фиксацию и стабилизацию предплечья, лучезапястного сустава и кисти. Фиксация изделия обеспечивается четырьмя застежками «Велкро».</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Результат применения:</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Фиксация и стабилизация предплечья, лучезапястного сустава и кисти</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Уменьшение болевого синдрома</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Рекомендации по уходу:</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Стирать изделие в теплой воде (35°С)</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Использовать высококачественные моющие средства</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Ручная стирка, не стирать в стиральной машине</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Не сушить в барабане</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Не отбеливать</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Не гладить</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Сушить в расправленном виде, вдалеке от нагревательных приборов</w:t>
      </w:r>
      <w:r w:rsidR="004B27F9" w:rsidRPr="0068075B">
        <w:rPr>
          <w:rFonts w:ascii="Liberation Sans" w:hAnsi="Liberation Sans"/>
          <w:noProof/>
          <w:lang w:eastAsia="ru-RU"/>
        </w:rPr>
        <w:t xml:space="preserve"> сухая чистка запрещина. </w:t>
      </w:r>
    </w:p>
    <w:p w:rsidR="00487B92" w:rsidRPr="0068075B" w:rsidRDefault="00487B92" w:rsidP="00487B92">
      <w:pPr>
        <w:rPr>
          <w:rFonts w:ascii="Liberation Sans" w:hAnsi="Liberation Sans"/>
          <w:noProof/>
          <w:lang w:eastAsia="ru-RU"/>
        </w:rPr>
      </w:pPr>
      <w:r w:rsidRPr="0068075B">
        <w:rPr>
          <w:rFonts w:ascii="Liberation Sans" w:hAnsi="Liberation Sans"/>
          <w:noProof/>
          <w:lang w:eastAsia="ru-RU"/>
        </w:rPr>
        <w:t>.</w:t>
      </w:r>
      <w:r w:rsidRPr="0068075B">
        <w:rPr>
          <w:rFonts w:ascii="Liberation Sans" w:hAnsi="Liberation Sans"/>
          <w:noProof/>
          <w:lang w:eastAsia="ru-RU"/>
        </w:rPr>
        <w:drawing>
          <wp:inline distT="0" distB="0" distL="0" distR="0">
            <wp:extent cx="3971925" cy="2486025"/>
            <wp:effectExtent l="19050" t="0" r="9525" b="0"/>
            <wp:docPr id="30" name="Рисунок 29" descr="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jpg"/>
                    <pic:cNvPicPr/>
                  </pic:nvPicPr>
                  <pic:blipFill>
                    <a:blip r:embed="rId32"/>
                    <a:stretch>
                      <a:fillRect/>
                    </a:stretch>
                  </pic:blipFill>
                  <pic:spPr>
                    <a:xfrm>
                      <a:off x="0" y="0"/>
                      <a:ext cx="3971925" cy="2486025"/>
                    </a:xfrm>
                    <a:prstGeom prst="rect">
                      <a:avLst/>
                    </a:prstGeom>
                  </pic:spPr>
                </pic:pic>
              </a:graphicData>
            </a:graphic>
          </wp:inline>
        </w:drawing>
      </w:r>
    </w:p>
    <w:p w:rsidR="004B27F9" w:rsidRPr="0068075B" w:rsidRDefault="004B27F9" w:rsidP="00487B92">
      <w:pPr>
        <w:rPr>
          <w:rFonts w:ascii="Liberation Sans" w:hAnsi="Liberation Sans"/>
          <w:b/>
          <w:noProof/>
          <w:u w:val="single"/>
          <w:lang w:eastAsia="ru-RU"/>
        </w:rPr>
      </w:pPr>
      <w:r w:rsidRPr="0068075B">
        <w:rPr>
          <w:rFonts w:ascii="Liberation Sans" w:hAnsi="Liberation Sans"/>
          <w:b/>
          <w:noProof/>
          <w:u w:val="single"/>
          <w:lang w:eastAsia="ru-RU"/>
        </w:rPr>
        <w:t>Облучатель-рецикулятор СН111-115 пласт.корпус</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Облучатель-рециркулятор ARMED СН111-115 (пластиковый корпус)</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Рециркуляторы применяются в помещениях для обеззараживания воздуха с целью снижения уровня бактериальной обсемененности и создания условий для предотвращения распространения возбудителей инфекционных болезней.</w:t>
      </w:r>
    </w:p>
    <w:p w:rsidR="004B27F9" w:rsidRPr="0068075B" w:rsidRDefault="004B27F9" w:rsidP="004B27F9">
      <w:pPr>
        <w:rPr>
          <w:rFonts w:ascii="Liberation Sans" w:hAnsi="Liberation Sans"/>
          <w:noProof/>
          <w:lang w:eastAsia="ru-RU"/>
        </w:rPr>
      </w:pPr>
      <w:proofErr w:type="gramStart"/>
      <w:r w:rsidRPr="0068075B">
        <w:rPr>
          <w:rFonts w:ascii="Liberation Sans" w:hAnsi="Liberation Sans"/>
          <w:noProof/>
          <w:lang w:eastAsia="ru-RU"/>
        </w:rPr>
        <w:t xml:space="preserve">Используются в помещениях с повышенным риском распространения возбудителей инфекций: в лечебно-профилактических, дошкольных, школьных, производственных и общественных организациях и других помещениях с большим скоплением людей, а также в бытовых помещениях в присутствии и отсутствии людей с помощью обеззараживания воздушного потока в процессе его </w:t>
      </w:r>
      <w:r w:rsidRPr="0068075B">
        <w:rPr>
          <w:rFonts w:ascii="Liberation Sans" w:hAnsi="Liberation Sans"/>
          <w:noProof/>
          <w:lang w:eastAsia="ru-RU"/>
        </w:rPr>
        <w:lastRenderedPageBreak/>
        <w:t>принудительной циркуляции через корпус, внутри которого размещена ультрафиолетовая лампа низкого давления.</w:t>
      </w:r>
      <w:proofErr w:type="gramEnd"/>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ЭФФЕКТИВНАЯ ПРОФИЛАКТИКА ГРИППА!</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Рециркулятор CH111-115 предназначен для обеззараживания воздуха помещений II-V категорий объемом до 30 куб.м. в лечебно-профилактических учреждениях в присутствии и отсутствии людей с помощью обеззараживания воздушного потока в процессе его принудительной циркуляции через корпус, внутри которого размещена одна бактерицидная лампа.</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Внимание! Подставка для рециркулятора поставляется отдельно и не входит в стоимость облучателя-рециркулятора.</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Характеристики:</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Корпус: пластиковый</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Источник УФ-излучения: бактерицидная лампа "Армед" F15T8 15W</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Плотность потока энергии на расстоянии 5 см: не менее 50 Вт/м²</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Производительность по потоку: не менее 30 м куб./час</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Время выхода на рабочий режим: не более 1 мин.</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Мощность бактерицидного потока: 3,5 Вт/м²</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Средний срок службы лампы: 8000 ч.</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Диапазон установки таймера: (1÷9999)±5%</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Потребляемая мощность: 15 Вт</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Напряжение/Частота: 220 В/50 Гц</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Класс защиты: I тип Н</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Габаритные размеры: 610 х 95 х 105 мм</w:t>
      </w:r>
    </w:p>
    <w:p w:rsidR="004B27F9" w:rsidRPr="0068075B" w:rsidRDefault="004B27F9" w:rsidP="004B27F9">
      <w:pPr>
        <w:rPr>
          <w:rFonts w:ascii="Liberation Sans" w:hAnsi="Liberation Sans"/>
          <w:noProof/>
          <w:lang w:eastAsia="ru-RU"/>
        </w:rPr>
      </w:pPr>
      <w:r w:rsidRPr="0068075B">
        <w:rPr>
          <w:rFonts w:ascii="Liberation Sans" w:hAnsi="Liberation Sans"/>
          <w:noProof/>
          <w:lang w:eastAsia="ru-RU"/>
        </w:rPr>
        <w:t>Вес нетто: 0,93 кг</w:t>
      </w:r>
    </w:p>
    <w:p w:rsidR="00CF7DA7" w:rsidRPr="0068075B" w:rsidRDefault="00CF7DA7" w:rsidP="004B27F9">
      <w:pPr>
        <w:rPr>
          <w:rFonts w:ascii="Liberation Sans" w:hAnsi="Liberation Sans"/>
          <w:noProof/>
          <w:lang w:eastAsia="ru-RU"/>
        </w:rPr>
      </w:pPr>
    </w:p>
    <w:p w:rsidR="00CF7DA7" w:rsidRPr="0068075B" w:rsidRDefault="004B27F9" w:rsidP="004B27F9">
      <w:pPr>
        <w:rPr>
          <w:rFonts w:ascii="Liberation Sans" w:hAnsi="Liberation Sans"/>
          <w:noProof/>
          <w:lang w:eastAsia="ru-RU"/>
        </w:rPr>
      </w:pPr>
      <w:r w:rsidRPr="0068075B">
        <w:rPr>
          <w:rFonts w:ascii="Liberation Sans" w:hAnsi="Liberation Sans"/>
          <w:noProof/>
          <w:lang w:eastAsia="ru-RU"/>
        </w:rPr>
        <w:drawing>
          <wp:inline distT="0" distB="0" distL="0" distR="0">
            <wp:extent cx="2739198" cy="2739198"/>
            <wp:effectExtent l="19050" t="0" r="4002" b="0"/>
            <wp:docPr id="31" name="Рисунок 30" descr="obluchatel_retsirkulyator_armed_sn111_115_plastikoviy_korpus__55061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luchatel_retsirkulyator_armed_sn111_115_plastikoviy_korpus__550613_1.jpg"/>
                    <pic:cNvPicPr/>
                  </pic:nvPicPr>
                  <pic:blipFill>
                    <a:blip r:embed="rId33"/>
                    <a:stretch>
                      <a:fillRect/>
                    </a:stretch>
                  </pic:blipFill>
                  <pic:spPr>
                    <a:xfrm>
                      <a:off x="0" y="0"/>
                      <a:ext cx="2742574" cy="2742574"/>
                    </a:xfrm>
                    <a:prstGeom prst="rect">
                      <a:avLst/>
                    </a:prstGeom>
                  </pic:spPr>
                </pic:pic>
              </a:graphicData>
            </a:graphic>
          </wp:inline>
        </w:drawing>
      </w:r>
    </w:p>
    <w:p w:rsidR="00CF7DA7" w:rsidRPr="0068075B" w:rsidRDefault="00EB27C0" w:rsidP="004B27F9">
      <w:pPr>
        <w:rPr>
          <w:rFonts w:ascii="Liberation Sans" w:hAnsi="Liberation Sans"/>
          <w:b/>
          <w:noProof/>
          <w:u w:val="single"/>
          <w:lang w:eastAsia="ru-RU"/>
        </w:rPr>
      </w:pPr>
      <w:r>
        <w:rPr>
          <w:rFonts w:ascii="Liberation Sans" w:hAnsi="Liberation Sans"/>
          <w:b/>
          <w:noProof/>
          <w:u w:val="single"/>
          <w:lang w:eastAsia="ru-RU"/>
        </w:rPr>
        <w:lastRenderedPageBreak/>
        <w:t>О</w:t>
      </w:r>
      <w:r w:rsidR="00CF7DA7" w:rsidRPr="0068075B">
        <w:rPr>
          <w:rFonts w:ascii="Liberation Sans" w:hAnsi="Liberation Sans"/>
          <w:b/>
          <w:noProof/>
          <w:u w:val="single"/>
          <w:lang w:eastAsia="ru-RU"/>
        </w:rPr>
        <w:t>блучатель ОУФК-01 Солнышко</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учение с помощью ультрафиолетового облучения применяется для компенсации ультрафиолетовой недостаточности, в основном в зимний период.</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Кварцевание применяют для обеззараживания помещений, для лечения различных респираторных заболеваний, ЛОР – заболеваний, положительно влияет на иммунную систему человека, для лечения заболевания кожных покровов, гинекологических заболеваний, при заболеваниях суставов.</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Если процесс кварцевания проходит вне медучреждения, то необходима консультация врача. Длительность облучения необходимо увеличивать постепенно: первое облучение длительностью до 1 минуты, с увеличением последующих сеансов до 5-ти минут. При проведении процедуры необходимо защищать глаза, применяя защитные очки, также возможно применение ватных тампонов или небольшого листа бумаги, чтобы прикрыть веки от чрезмерного света. При не выполнении этих требований возможно повреждение сетчатки глаз.</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При облучении кварцем кожу необходимо равномерно намазать маслом или кремом. Если у Вас жирная кожа, либо имеется угревая сыпь, процедуры проводят под наблюдением квалифицированного специалиста, и достигается положительный результат.</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Кварцевание может быть общего и местного назначения.</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Помещение объемом 15-30м3 кварцуется бактерицидной лампой ОУФК-01 им. Попова  на протяжении 15-30 минут. Кварцевание происходит при снятии защитного экрана, таким образом, поток лучей распространяется по всем поверхностям и всему помещению. При таком виде облучения в помещение не должны находиться люди, животные, растения. В течение облучения выделяется озон, превышение нормы содержанияя озона в воздухе может вызвать головную боль, поэтому после кварцевания помещение необходимо проветрить.</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При локальном облучении применяются различные виды тубусов с отверстиями. Облучение кожных покровов проводиться на расстоянии 10-50см, при этом здоровые участки кожи прикрываются полотенцем.</w:t>
      </w:r>
    </w:p>
    <w:p w:rsidR="00CF7DA7" w:rsidRPr="0068075B" w:rsidRDefault="00CF7DA7" w:rsidP="00EB27C0">
      <w:pPr>
        <w:spacing w:after="0"/>
        <w:rPr>
          <w:rFonts w:ascii="Liberation Sans" w:hAnsi="Liberation Sans"/>
          <w:noProof/>
          <w:u w:val="single"/>
          <w:lang w:eastAsia="ru-RU"/>
        </w:rPr>
      </w:pPr>
      <w:r w:rsidRPr="0068075B">
        <w:rPr>
          <w:rFonts w:ascii="Liberation Sans" w:hAnsi="Liberation Sans"/>
          <w:noProof/>
          <w:u w:val="single"/>
          <w:lang w:eastAsia="ru-RU"/>
        </w:rPr>
        <w:t>став одного комплекта:</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ОУФК-01 "Солнышко".</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Тубус Ø 5мм – ушт.</w:t>
      </w:r>
      <w:r w:rsidR="00EB27C0">
        <w:rPr>
          <w:rFonts w:ascii="Liberation Sans" w:hAnsi="Liberation Sans"/>
          <w:noProof/>
          <w:lang w:eastAsia="ru-RU"/>
        </w:rPr>
        <w:t xml:space="preserve">                                                            </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Тубус Ø 15мм – 1шт.</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Тубус со скошенным краем на 60гр. - 1шт.</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Защитные очки для глаз - 1шт.</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Биодозиметр - 1шт.</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Сумка для хранения и транспортировки.</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t>Инструкция по эксплуатации.</w:t>
      </w:r>
    </w:p>
    <w:p w:rsidR="00CF7DA7" w:rsidRPr="0068075B" w:rsidRDefault="00CF7DA7" w:rsidP="00EB27C0">
      <w:pPr>
        <w:spacing w:after="0"/>
        <w:rPr>
          <w:rFonts w:ascii="Liberation Sans" w:hAnsi="Liberation Sans"/>
          <w:noProof/>
          <w:lang w:eastAsia="ru-RU"/>
        </w:rPr>
      </w:pPr>
      <w:r w:rsidRPr="0068075B">
        <w:rPr>
          <w:rFonts w:ascii="Liberation Sans" w:hAnsi="Liberation Sans"/>
          <w:noProof/>
          <w:lang w:eastAsia="ru-RU"/>
        </w:rPr>
        <w:drawing>
          <wp:inline distT="0" distB="0" distL="0" distR="0">
            <wp:extent cx="2527413" cy="1706168"/>
            <wp:effectExtent l="19050" t="0" r="6237" b="0"/>
            <wp:docPr id="32" name="Рисунок 31" descr="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jpg"/>
                    <pic:cNvPicPr/>
                  </pic:nvPicPr>
                  <pic:blipFill>
                    <a:blip r:embed="rId34"/>
                    <a:stretch>
                      <a:fillRect/>
                    </a:stretch>
                  </pic:blipFill>
                  <pic:spPr>
                    <a:xfrm>
                      <a:off x="0" y="0"/>
                      <a:ext cx="2532146" cy="1709363"/>
                    </a:xfrm>
                    <a:prstGeom prst="rect">
                      <a:avLst/>
                    </a:prstGeom>
                  </pic:spPr>
                </pic:pic>
              </a:graphicData>
            </a:graphic>
          </wp:inline>
        </w:drawing>
      </w:r>
      <w:r w:rsidR="00EB27C0" w:rsidRPr="0068075B">
        <w:rPr>
          <w:rFonts w:ascii="Liberation Sans" w:hAnsi="Liberation Sans"/>
          <w:noProof/>
          <w:lang w:eastAsia="ru-RU"/>
        </w:rPr>
        <w:drawing>
          <wp:inline distT="0" distB="0" distL="0" distR="0">
            <wp:extent cx="2397419" cy="1798000"/>
            <wp:effectExtent l="19050" t="0" r="2881" b="0"/>
            <wp:docPr id="58" name="Рисунок 32" descr="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jpg"/>
                    <pic:cNvPicPr/>
                  </pic:nvPicPr>
                  <pic:blipFill>
                    <a:blip r:embed="rId35" cstate="print"/>
                    <a:stretch>
                      <a:fillRect/>
                    </a:stretch>
                  </pic:blipFill>
                  <pic:spPr>
                    <a:xfrm>
                      <a:off x="0" y="0"/>
                      <a:ext cx="2398299" cy="1798660"/>
                    </a:xfrm>
                    <a:prstGeom prst="rect">
                      <a:avLst/>
                    </a:prstGeom>
                  </pic:spPr>
                </pic:pic>
              </a:graphicData>
            </a:graphic>
          </wp:inline>
        </w:drawing>
      </w:r>
      <w:r w:rsidR="00EB27C0" w:rsidRPr="0068075B">
        <w:rPr>
          <w:rFonts w:ascii="Liberation Sans" w:hAnsi="Liberation Sans"/>
          <w:noProof/>
          <w:lang w:eastAsia="ru-RU"/>
        </w:rPr>
        <w:drawing>
          <wp:inline distT="0" distB="0" distL="0" distR="0">
            <wp:extent cx="2063074" cy="1225494"/>
            <wp:effectExtent l="19050" t="0" r="0" b="0"/>
            <wp:docPr id="59" name="Рисунок 33"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36" cstate="print"/>
                    <a:stretch>
                      <a:fillRect/>
                    </a:stretch>
                  </pic:blipFill>
                  <pic:spPr>
                    <a:xfrm>
                      <a:off x="0" y="0"/>
                      <a:ext cx="2073193" cy="1231505"/>
                    </a:xfrm>
                    <a:prstGeom prst="rect">
                      <a:avLst/>
                    </a:prstGeom>
                  </pic:spPr>
                </pic:pic>
              </a:graphicData>
            </a:graphic>
          </wp:inline>
        </w:drawing>
      </w:r>
    </w:p>
    <w:p w:rsidR="00B47EB0" w:rsidRDefault="00B47EB0" w:rsidP="00CF7DA7">
      <w:pPr>
        <w:rPr>
          <w:rFonts w:ascii="Liberation Sans" w:hAnsi="Liberation Sans"/>
          <w:b/>
          <w:noProof/>
          <w:u w:val="single"/>
          <w:lang w:eastAsia="ru-RU"/>
        </w:rPr>
      </w:pPr>
    </w:p>
    <w:p w:rsidR="00CF7DA7" w:rsidRPr="0068075B" w:rsidRDefault="00CF7DA7" w:rsidP="00CF7DA7">
      <w:pPr>
        <w:rPr>
          <w:rFonts w:ascii="Liberation Sans" w:hAnsi="Liberation Sans"/>
          <w:b/>
          <w:noProof/>
          <w:u w:val="single"/>
          <w:lang w:eastAsia="ru-RU"/>
        </w:rPr>
      </w:pPr>
      <w:r w:rsidRPr="0068075B">
        <w:rPr>
          <w:rFonts w:ascii="Liberation Sans" w:hAnsi="Liberation Sans"/>
          <w:b/>
          <w:noProof/>
          <w:u w:val="single"/>
          <w:lang w:eastAsia="ru-RU"/>
        </w:rPr>
        <w:lastRenderedPageBreak/>
        <w:t>Многофункциональный массажер для тела  Home Heaith Gezatone</w:t>
      </w:r>
    </w:p>
    <w:p w:rsidR="00CF7DA7" w:rsidRPr="0068075B" w:rsidRDefault="00CF7DA7" w:rsidP="00CF7DA7">
      <w:pPr>
        <w:rPr>
          <w:rFonts w:ascii="Liberation Sans" w:hAnsi="Liberation Sans"/>
          <w:noProof/>
          <w:lang w:val="en-US" w:eastAsia="ru-RU"/>
        </w:rPr>
      </w:pPr>
      <w:r w:rsidRPr="0068075B">
        <w:rPr>
          <w:rFonts w:ascii="Liberation Sans" w:hAnsi="Liberation Sans"/>
          <w:noProof/>
          <w:lang w:eastAsia="ru-RU"/>
        </w:rPr>
        <w:t>Массажный</w:t>
      </w:r>
      <w:r w:rsidRPr="0068075B">
        <w:rPr>
          <w:rFonts w:ascii="Liberation Sans" w:hAnsi="Liberation Sans"/>
          <w:noProof/>
          <w:lang w:val="en-US" w:eastAsia="ru-RU"/>
        </w:rPr>
        <w:t xml:space="preserve"> </w:t>
      </w:r>
      <w:r w:rsidRPr="0068075B">
        <w:rPr>
          <w:rFonts w:ascii="Liberation Sans" w:hAnsi="Liberation Sans"/>
          <w:noProof/>
          <w:lang w:eastAsia="ru-RU"/>
        </w:rPr>
        <w:t>пояс</w:t>
      </w:r>
      <w:r w:rsidRPr="0068075B">
        <w:rPr>
          <w:rFonts w:ascii="Liberation Sans" w:hAnsi="Liberation Sans"/>
          <w:noProof/>
          <w:lang w:val="en-US" w:eastAsia="ru-RU"/>
        </w:rPr>
        <w:t xml:space="preserve"> GEZATONE Home Health m141</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Компактный пояс Gezatone m141 с помощью вибромассажа позволит избавиться от лишних сантиметров в проблемных зонах, а также восстановить работу мышечных волокон. Пояс способствует снятию отечности и стимулирует расщепление жиров. Модель m141 позволит позаботиться о красоте фигуры и увеличит тонус организма. Устройство универсально в использовании. Оно разработано для людей ведущих, как малоподвижный, так и активный образ жизни.</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Пояс отличается компактными размерами и высокой интенсивностью воздействия. Он запускает обменные процессы, способствуя быстрому расслаблению. Компактное устройство будет незаменимо дома, в автомобиле и даже в путешествии. Он отличается высокой эффективностью и дарит приятные ощущения во время массажа.</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Пояс Gezatone m141 - это:</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Возможность подходить комплексно к проблеме снижения веса;</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Избавление от «апельсиновой» корки;</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Восстановление тонуса и работоспособности мышечных волокон после чрезмерных физических нагрузок;</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Улучшение общего тонуса организма;</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Активизация обмена веществ;</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Устранение усталости после рабочего дня;</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Избавление от спазмов и болей;</w:t>
      </w:r>
    </w:p>
    <w:p w:rsidR="00CF7DA7" w:rsidRPr="0068075B" w:rsidRDefault="00CF7DA7" w:rsidP="00CF7DA7">
      <w:pPr>
        <w:rPr>
          <w:rFonts w:ascii="Liberation Sans" w:hAnsi="Liberation Sans"/>
          <w:noProof/>
          <w:lang w:eastAsia="ru-RU"/>
        </w:rPr>
      </w:pPr>
      <w:r w:rsidRPr="0068075B">
        <w:rPr>
          <w:rFonts w:ascii="Liberation Sans" w:hAnsi="Liberation Sans"/>
          <w:noProof/>
          <w:lang w:eastAsia="ru-RU"/>
        </w:rPr>
        <w:t>Коррекция проблемных зон;</w:t>
      </w:r>
    </w:p>
    <w:p w:rsidR="00350EEC" w:rsidRPr="0068075B" w:rsidRDefault="00CF7DA7" w:rsidP="00350EEC">
      <w:pPr>
        <w:rPr>
          <w:rFonts w:ascii="Liberation Sans" w:hAnsi="Liberation Sans"/>
          <w:b/>
          <w:noProof/>
          <w:u w:val="single"/>
          <w:lang w:eastAsia="ru-RU"/>
        </w:rPr>
      </w:pPr>
      <w:r w:rsidRPr="0068075B">
        <w:rPr>
          <w:rFonts w:ascii="Liberation Sans" w:hAnsi="Liberation Sans"/>
          <w:noProof/>
          <w:lang w:eastAsia="ru-RU"/>
        </w:rPr>
        <w:t xml:space="preserve">Модель подходит для мужчин </w:t>
      </w:r>
      <w:r w:rsidRPr="0068075B">
        <w:rPr>
          <w:rFonts w:ascii="Liberation Sans" w:hAnsi="Liberation Sans"/>
          <w:b/>
          <w:noProof/>
          <w:u w:val="single"/>
          <w:lang w:eastAsia="ru-RU"/>
        </w:rPr>
        <w:t>и женщин.</w:t>
      </w:r>
    </w:p>
    <w:p w:rsidR="00350EEC" w:rsidRPr="0068075B" w:rsidRDefault="00350EEC" w:rsidP="00350EEC">
      <w:pPr>
        <w:rPr>
          <w:rFonts w:ascii="Liberation Sans" w:hAnsi="Liberation Sans"/>
          <w:b/>
          <w:noProof/>
          <w:u w:val="single"/>
          <w:lang w:eastAsia="ru-RU"/>
        </w:rPr>
      </w:pPr>
      <w:r w:rsidRPr="0068075B">
        <w:rPr>
          <w:rFonts w:ascii="Liberation Sans" w:hAnsi="Liberation Sans"/>
          <w:b/>
          <w:noProof/>
          <w:u w:val="single"/>
          <w:lang w:eastAsia="ru-RU"/>
        </w:rPr>
        <w:t>Преимущества модели</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Компактные размеры увеличивают мобильность устройства. Поэтому его можно использовать повсеместно;</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Высокая долговечность;</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Стильный внешний вид;</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Возможность регулировки уровня интенсивности воздействия;</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Прибор работает от сетевого адаптера;</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Доступная стоимость модели.</w:t>
      </w:r>
    </w:p>
    <w:p w:rsidR="00350EEC" w:rsidRPr="0068075B" w:rsidRDefault="00350EEC" w:rsidP="00350EEC">
      <w:pPr>
        <w:rPr>
          <w:rFonts w:ascii="Liberation Sans" w:hAnsi="Liberation Sans"/>
          <w:b/>
          <w:noProof/>
          <w:u w:val="single"/>
          <w:lang w:eastAsia="ru-RU"/>
        </w:rPr>
      </w:pPr>
      <w:r w:rsidRPr="0068075B">
        <w:rPr>
          <w:rFonts w:ascii="Liberation Sans" w:hAnsi="Liberation Sans"/>
          <w:b/>
          <w:noProof/>
          <w:u w:val="single"/>
          <w:lang w:eastAsia="ru-RU"/>
        </w:rPr>
        <w:t>Использовать прибор не рекомендуется при:</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-Онкологических заболеваниях;</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-Болезнях сердечно- сосудистой системы;</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-Наличии воспалений различного генезиса;</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-Присутствии ссадин, царапин и открытых травм кожных покровов в зоне воздействия устройства;</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lastRenderedPageBreak/>
        <w:t>-Беременности.</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drawing>
          <wp:inline distT="0" distB="0" distL="0" distR="0">
            <wp:extent cx="2560320" cy="1920240"/>
            <wp:effectExtent l="19050" t="0" r="0" b="0"/>
            <wp:docPr id="35" name="Рисунок 34" descr="лщ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щш.jpg"/>
                    <pic:cNvPicPr/>
                  </pic:nvPicPr>
                  <pic:blipFill>
                    <a:blip r:embed="rId37" cstate="print"/>
                    <a:stretch>
                      <a:fillRect/>
                    </a:stretch>
                  </pic:blipFill>
                  <pic:spPr>
                    <a:xfrm>
                      <a:off x="0" y="0"/>
                      <a:ext cx="2560320" cy="1920240"/>
                    </a:xfrm>
                    <a:prstGeom prst="rect">
                      <a:avLst/>
                    </a:prstGeom>
                  </pic:spPr>
                </pic:pic>
              </a:graphicData>
            </a:graphic>
          </wp:inline>
        </w:drawing>
      </w:r>
      <w:r w:rsidRPr="0068075B">
        <w:rPr>
          <w:rFonts w:ascii="Liberation Sans" w:hAnsi="Liberation Sans"/>
          <w:noProof/>
          <w:lang w:eastAsia="ru-RU"/>
        </w:rPr>
        <w:drawing>
          <wp:inline distT="0" distB="0" distL="0" distR="0">
            <wp:extent cx="3139594" cy="1569965"/>
            <wp:effectExtent l="19050" t="0" r="3656" b="0"/>
            <wp:docPr id="36" name="Рисунок 35" descr="щ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щщ.jpg"/>
                    <pic:cNvPicPr/>
                  </pic:nvPicPr>
                  <pic:blipFill>
                    <a:blip r:embed="rId38"/>
                    <a:stretch>
                      <a:fillRect/>
                    </a:stretch>
                  </pic:blipFill>
                  <pic:spPr>
                    <a:xfrm>
                      <a:off x="0" y="0"/>
                      <a:ext cx="3139509" cy="1569923"/>
                    </a:xfrm>
                    <a:prstGeom prst="rect">
                      <a:avLst/>
                    </a:prstGeom>
                  </pic:spPr>
                </pic:pic>
              </a:graphicData>
            </a:graphic>
          </wp:inline>
        </w:drawing>
      </w:r>
    </w:p>
    <w:p w:rsidR="00350EEC" w:rsidRPr="0068075B" w:rsidRDefault="00350EEC" w:rsidP="00350EEC">
      <w:pPr>
        <w:rPr>
          <w:rFonts w:ascii="Liberation Sans" w:hAnsi="Liberation Sans"/>
          <w:noProof/>
          <w:lang w:eastAsia="ru-RU"/>
        </w:rPr>
      </w:pPr>
    </w:p>
    <w:p w:rsidR="00350EEC" w:rsidRPr="0068075B" w:rsidRDefault="00350EEC" w:rsidP="00350EEC">
      <w:pPr>
        <w:rPr>
          <w:rFonts w:ascii="Liberation Sans" w:hAnsi="Liberation Sans"/>
          <w:noProof/>
          <w:lang w:eastAsia="ru-RU"/>
        </w:rPr>
      </w:pPr>
    </w:p>
    <w:p w:rsidR="00350EEC" w:rsidRPr="0068075B" w:rsidRDefault="00350EEC" w:rsidP="00350EEC">
      <w:pPr>
        <w:rPr>
          <w:rFonts w:ascii="Liberation Sans" w:hAnsi="Liberation Sans"/>
          <w:b/>
          <w:noProof/>
          <w:u w:val="single"/>
          <w:lang w:eastAsia="ru-RU"/>
        </w:rPr>
      </w:pPr>
      <w:r w:rsidRPr="0068075B">
        <w:rPr>
          <w:rFonts w:ascii="Liberation Sans" w:hAnsi="Liberation Sans"/>
          <w:b/>
          <w:noProof/>
          <w:u w:val="single"/>
          <w:lang w:eastAsia="ru-RU"/>
        </w:rPr>
        <w:t>Массажер ВМ-НТ045 Т3 с функцией инфраксного прогрева</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Описание</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 xml:space="preserve">Массажёр ВМ-НТ045 поможет избавиться от жировых отложений и сделает ваш силуэт более совершенным. </w:t>
      </w:r>
      <w:proofErr w:type="gramStart"/>
      <w:r w:rsidRPr="0068075B">
        <w:rPr>
          <w:rFonts w:ascii="Liberation Sans" w:hAnsi="Liberation Sans"/>
          <w:noProof/>
          <w:lang w:eastAsia="ru-RU"/>
        </w:rPr>
        <w:t>Сочетание вибромассажа и инфракрасного прогрева, излучаемого обеими массажными головками, позволяет добиться улучшения состояния здоровья и общего укрепления организма.Особенности: эргономичный дизайн, обеспечивающий максимум простоты и удобства применения эффективный массаж любой части тела (кроме головы) функция инфракрасного прогрева 2 режима интенсивности массажа 2 массажные головки специальный чехол для ручки, гасящий вибрацию Результат применения: стимулирует кровообращение, лимфодренаж и трофику тканей улучшает обмен</w:t>
      </w:r>
      <w:proofErr w:type="gramEnd"/>
      <w:r w:rsidRPr="0068075B">
        <w:rPr>
          <w:rFonts w:ascii="Liberation Sans" w:hAnsi="Liberation Sans"/>
          <w:noProof/>
          <w:lang w:eastAsia="ru-RU"/>
        </w:rPr>
        <w:t xml:space="preserve"> </w:t>
      </w:r>
      <w:proofErr w:type="gramStart"/>
      <w:r w:rsidRPr="0068075B">
        <w:rPr>
          <w:rFonts w:ascii="Liberation Sans" w:hAnsi="Liberation Sans"/>
          <w:noProof/>
          <w:lang w:eastAsia="ru-RU"/>
        </w:rPr>
        <w:t>веществ, эластичность сосудов, состояние кожи активизирует работу клеток, способствует реабилитации после травм укрепляет иммунную систему повышает кожно-мышечный тонус и подвижность суставов облегчает боли в мышцах, снимает чувство усталости, повышает работоспособность способствует расслаблению и снятию напряжения улучшает состояние при хронической усталости, депрессии, стрессе и бессоннице эффективен при болях в спине, мышечных болях, а также жировых отложениях в «проблемных» зонах Комплектность: вибромассажер</w:t>
      </w:r>
      <w:proofErr w:type="gramEnd"/>
      <w:r w:rsidRPr="0068075B">
        <w:rPr>
          <w:rFonts w:ascii="Liberation Sans" w:hAnsi="Liberation Sans"/>
          <w:noProof/>
          <w:lang w:eastAsia="ru-RU"/>
        </w:rPr>
        <w:t xml:space="preserve"> — 1 шт (работает от сети) инструкция по эксплуатации — 1 шт</w:t>
      </w:r>
    </w:p>
    <w:p w:rsidR="00350EEC" w:rsidRPr="0068075B" w:rsidRDefault="00350EEC" w:rsidP="00EB27C0">
      <w:pPr>
        <w:jc w:val="center"/>
        <w:rPr>
          <w:rFonts w:ascii="Liberation Sans" w:hAnsi="Liberation Sans"/>
          <w:noProof/>
          <w:lang w:eastAsia="ru-RU"/>
        </w:rPr>
      </w:pPr>
      <w:r w:rsidRPr="0068075B">
        <w:rPr>
          <w:rFonts w:ascii="Liberation Sans" w:hAnsi="Liberation Sans"/>
          <w:noProof/>
          <w:lang w:eastAsia="ru-RU"/>
        </w:rPr>
        <w:drawing>
          <wp:inline distT="0" distB="0" distL="0" distR="0">
            <wp:extent cx="3870912" cy="2393414"/>
            <wp:effectExtent l="19050" t="0" r="0" b="0"/>
            <wp:docPr id="37" name="Рисунок 36" descr="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е.jpg"/>
                    <pic:cNvPicPr/>
                  </pic:nvPicPr>
                  <pic:blipFill>
                    <a:blip r:embed="rId39"/>
                    <a:stretch>
                      <a:fillRect/>
                    </a:stretch>
                  </pic:blipFill>
                  <pic:spPr>
                    <a:xfrm>
                      <a:off x="0" y="0"/>
                      <a:ext cx="3873272" cy="2394874"/>
                    </a:xfrm>
                    <a:prstGeom prst="rect">
                      <a:avLst/>
                    </a:prstGeom>
                  </pic:spPr>
                </pic:pic>
              </a:graphicData>
            </a:graphic>
          </wp:inline>
        </w:drawing>
      </w:r>
    </w:p>
    <w:p w:rsidR="00350EEC" w:rsidRPr="0068075B" w:rsidRDefault="00350EEC" w:rsidP="00350EEC">
      <w:pPr>
        <w:rPr>
          <w:rFonts w:ascii="Liberation Sans" w:hAnsi="Liberation Sans"/>
          <w:noProof/>
          <w:lang w:eastAsia="ru-RU"/>
        </w:rPr>
      </w:pPr>
    </w:p>
    <w:p w:rsidR="00EB27C0" w:rsidRDefault="00EB27C0" w:rsidP="00350EEC">
      <w:pPr>
        <w:rPr>
          <w:rFonts w:ascii="Liberation Sans" w:hAnsi="Liberation Sans"/>
          <w:b/>
          <w:noProof/>
          <w:u w:val="single"/>
          <w:lang w:eastAsia="ru-RU"/>
        </w:rPr>
      </w:pPr>
    </w:p>
    <w:p w:rsidR="00B47EB0" w:rsidRDefault="00B47EB0" w:rsidP="00350EEC">
      <w:pPr>
        <w:rPr>
          <w:rFonts w:ascii="Liberation Sans" w:hAnsi="Liberation Sans"/>
          <w:b/>
          <w:noProof/>
          <w:u w:val="single"/>
          <w:lang w:eastAsia="ru-RU"/>
        </w:rPr>
      </w:pPr>
    </w:p>
    <w:p w:rsidR="00350EEC" w:rsidRPr="0068075B" w:rsidRDefault="00350EEC" w:rsidP="00350EEC">
      <w:pPr>
        <w:rPr>
          <w:rFonts w:ascii="Liberation Sans" w:hAnsi="Liberation Sans"/>
          <w:b/>
          <w:noProof/>
          <w:u w:val="single"/>
          <w:lang w:eastAsia="ru-RU"/>
        </w:rPr>
      </w:pPr>
      <w:r w:rsidRPr="0068075B">
        <w:rPr>
          <w:rFonts w:ascii="Liberation Sans" w:hAnsi="Liberation Sans"/>
          <w:b/>
          <w:noProof/>
          <w:u w:val="single"/>
          <w:lang w:eastAsia="ru-RU"/>
        </w:rPr>
        <w:lastRenderedPageBreak/>
        <w:t>Гимнастический мяч с системой ABS M-275</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ПОДРОБНОЕ ОПИСАНИЕ</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 xml:space="preserve">Назначение: </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для активного отдыха, оздоровительной гимнастики, спорта, ЛФК и реабилитации.</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 xml:space="preserve">Обеспечивает: </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 xml:space="preserve">коррекцию осанки, нормализацию мышечного тонуса,  разгрузку связочного аппарата позвоночника и конечностей; </w:t>
      </w:r>
    </w:p>
    <w:p w:rsidR="00350EEC" w:rsidRPr="0068075B" w:rsidRDefault="00350EEC" w:rsidP="00350EEC">
      <w:pPr>
        <w:rPr>
          <w:rFonts w:ascii="Liberation Sans" w:hAnsi="Liberation Sans"/>
          <w:noProof/>
          <w:lang w:eastAsia="ru-RU"/>
        </w:rPr>
      </w:pPr>
      <w:r w:rsidRPr="0068075B">
        <w:rPr>
          <w:rFonts w:ascii="Liberation Sans" w:hAnsi="Liberation Sans"/>
          <w:noProof/>
          <w:lang w:eastAsia="ru-RU"/>
        </w:rPr>
        <w:t>ABS - антиразрывная система (при проколе мяч не лопается, а постепенно сдувается).</w:t>
      </w:r>
    </w:p>
    <w:p w:rsidR="00350EEC" w:rsidRPr="0068075B" w:rsidRDefault="00350EEC" w:rsidP="00EB27C0">
      <w:pPr>
        <w:jc w:val="center"/>
        <w:rPr>
          <w:rFonts w:ascii="Liberation Sans" w:hAnsi="Liberation Sans"/>
          <w:noProof/>
          <w:lang w:eastAsia="ru-RU"/>
        </w:rPr>
      </w:pPr>
      <w:r w:rsidRPr="0068075B">
        <w:rPr>
          <w:rFonts w:ascii="Liberation Sans" w:hAnsi="Liberation Sans"/>
          <w:noProof/>
          <w:lang w:eastAsia="ru-RU"/>
        </w:rPr>
        <w:drawing>
          <wp:inline distT="0" distB="0" distL="0" distR="0">
            <wp:extent cx="2407970" cy="2412786"/>
            <wp:effectExtent l="19050" t="0" r="0" b="0"/>
            <wp:docPr id="39" name="Рисунок 38" descr="25f537e8d6723a258357d9fa5261a9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f537e8d6723a258357d9fa5261a9e4.jpg"/>
                    <pic:cNvPicPr/>
                  </pic:nvPicPr>
                  <pic:blipFill>
                    <a:blip r:embed="rId40"/>
                    <a:stretch>
                      <a:fillRect/>
                    </a:stretch>
                  </pic:blipFill>
                  <pic:spPr>
                    <a:xfrm>
                      <a:off x="0" y="0"/>
                      <a:ext cx="2409402" cy="2414221"/>
                    </a:xfrm>
                    <a:prstGeom prst="rect">
                      <a:avLst/>
                    </a:prstGeom>
                  </pic:spPr>
                </pic:pic>
              </a:graphicData>
            </a:graphic>
          </wp:inline>
        </w:drawing>
      </w:r>
    </w:p>
    <w:p w:rsidR="00350EEC" w:rsidRPr="0068075B" w:rsidRDefault="00350EEC" w:rsidP="00350EEC">
      <w:pPr>
        <w:rPr>
          <w:rFonts w:ascii="Liberation Sans" w:hAnsi="Liberation Sans"/>
          <w:b/>
          <w:noProof/>
          <w:u w:val="single"/>
          <w:lang w:eastAsia="ru-RU"/>
        </w:rPr>
      </w:pPr>
      <w:r w:rsidRPr="0068075B">
        <w:rPr>
          <w:rFonts w:ascii="Liberation Sans" w:hAnsi="Liberation Sans"/>
          <w:b/>
          <w:noProof/>
          <w:u w:val="single"/>
          <w:lang w:eastAsia="ru-RU"/>
        </w:rPr>
        <w:t>Гимнастический мяч с игольчатой поверхностью М-155</w:t>
      </w:r>
    </w:p>
    <w:p w:rsidR="00350EEC" w:rsidRPr="0068075B" w:rsidRDefault="00350EEC" w:rsidP="00350EEC">
      <w:pPr>
        <w:spacing w:after="0" w:line="240" w:lineRule="auto"/>
        <w:outlineLvl w:val="2"/>
        <w:rPr>
          <w:rFonts w:ascii="Liberation Sans" w:eastAsia="Times New Roman" w:hAnsi="Liberation Sans" w:cs="Arial"/>
          <w:b/>
          <w:bCs/>
          <w:lang w:eastAsia="ru-RU"/>
        </w:rPr>
      </w:pPr>
      <w:r w:rsidRPr="0068075B">
        <w:rPr>
          <w:rFonts w:ascii="Liberation Sans" w:eastAsia="Times New Roman" w:hAnsi="Liberation Sans" w:cs="Arial"/>
          <w:b/>
          <w:bCs/>
          <w:lang w:eastAsia="ru-RU"/>
        </w:rPr>
        <w:t>Особенности:</w:t>
      </w:r>
    </w:p>
    <w:p w:rsidR="00350EEC" w:rsidRPr="0068075B" w:rsidRDefault="00350EEC" w:rsidP="00350EEC">
      <w:pPr>
        <w:numPr>
          <w:ilvl w:val="0"/>
          <w:numId w:val="6"/>
        </w:numPr>
        <w:spacing w:after="0" w:line="240" w:lineRule="auto"/>
        <w:ind w:left="0"/>
        <w:rPr>
          <w:rFonts w:ascii="Liberation Sans" w:eastAsia="Times New Roman" w:hAnsi="Liberation Sans" w:cs="Arial"/>
          <w:lang w:eastAsia="ru-RU"/>
        </w:rPr>
      </w:pPr>
      <w:r w:rsidRPr="0068075B">
        <w:rPr>
          <w:rFonts w:ascii="Liberation Sans" w:eastAsia="Times New Roman" w:hAnsi="Liberation Sans" w:cs="Arial"/>
          <w:lang w:eastAsia="ru-RU"/>
        </w:rPr>
        <w:t>применяется для лечебной гимнастики, во время лечения и профилактики различных травм и заболеваний;</w:t>
      </w:r>
    </w:p>
    <w:p w:rsidR="00350EEC" w:rsidRPr="0068075B" w:rsidRDefault="00350EEC" w:rsidP="00350EEC">
      <w:pPr>
        <w:numPr>
          <w:ilvl w:val="0"/>
          <w:numId w:val="6"/>
        </w:numPr>
        <w:spacing w:after="0" w:line="240" w:lineRule="auto"/>
        <w:ind w:left="0"/>
        <w:rPr>
          <w:rFonts w:ascii="Liberation Sans" w:eastAsia="Times New Roman" w:hAnsi="Liberation Sans" w:cs="Arial"/>
          <w:lang w:eastAsia="ru-RU"/>
        </w:rPr>
      </w:pPr>
      <w:r w:rsidRPr="0068075B">
        <w:rPr>
          <w:rFonts w:ascii="Liberation Sans" w:eastAsia="Times New Roman" w:hAnsi="Liberation Sans" w:cs="Arial"/>
          <w:lang w:eastAsia="ru-RU"/>
        </w:rPr>
        <w:t>используется для оздоровительной гимнастики и реабилитации детей, в т.ч. младшего возраста;</w:t>
      </w:r>
    </w:p>
    <w:p w:rsidR="00350EEC" w:rsidRPr="0068075B" w:rsidRDefault="00350EEC" w:rsidP="00350EEC">
      <w:pPr>
        <w:numPr>
          <w:ilvl w:val="0"/>
          <w:numId w:val="6"/>
        </w:numPr>
        <w:spacing w:after="0" w:line="240" w:lineRule="auto"/>
        <w:ind w:left="0"/>
        <w:rPr>
          <w:rFonts w:ascii="Liberation Sans" w:eastAsia="Times New Roman" w:hAnsi="Liberation Sans" w:cs="Arial"/>
          <w:lang w:eastAsia="ru-RU"/>
        </w:rPr>
      </w:pPr>
      <w:proofErr w:type="gramStart"/>
      <w:r w:rsidRPr="0068075B">
        <w:rPr>
          <w:rFonts w:ascii="Liberation Sans" w:eastAsia="Times New Roman" w:hAnsi="Liberation Sans" w:cs="Arial"/>
          <w:lang w:eastAsia="ru-RU"/>
        </w:rPr>
        <w:t>пригоден</w:t>
      </w:r>
      <w:proofErr w:type="gramEnd"/>
      <w:r w:rsidRPr="0068075B">
        <w:rPr>
          <w:rFonts w:ascii="Liberation Sans" w:eastAsia="Times New Roman" w:hAnsi="Liberation Sans" w:cs="Arial"/>
          <w:lang w:eastAsia="ru-RU"/>
        </w:rPr>
        <w:t xml:space="preserve"> для оздоровительной гимнастики во время беременности и в послеродовом периоде;</w:t>
      </w:r>
    </w:p>
    <w:p w:rsidR="00350EEC" w:rsidRPr="0068075B" w:rsidRDefault="00350EEC" w:rsidP="00350EEC">
      <w:pPr>
        <w:numPr>
          <w:ilvl w:val="0"/>
          <w:numId w:val="6"/>
        </w:numPr>
        <w:spacing w:after="0" w:line="240" w:lineRule="auto"/>
        <w:ind w:left="0"/>
        <w:rPr>
          <w:rFonts w:ascii="Liberation Sans" w:eastAsia="Times New Roman" w:hAnsi="Liberation Sans" w:cs="Arial"/>
          <w:lang w:eastAsia="ru-RU"/>
        </w:rPr>
      </w:pPr>
      <w:r w:rsidRPr="0068075B">
        <w:rPr>
          <w:rFonts w:ascii="Liberation Sans" w:eastAsia="Times New Roman" w:hAnsi="Liberation Sans" w:cs="Arial"/>
          <w:lang w:eastAsia="ru-RU"/>
        </w:rPr>
        <w:t>насос входит в комплект;</w:t>
      </w:r>
    </w:p>
    <w:p w:rsidR="00350EEC" w:rsidRPr="0068075B" w:rsidRDefault="00350EEC" w:rsidP="00350EEC">
      <w:pPr>
        <w:numPr>
          <w:ilvl w:val="0"/>
          <w:numId w:val="6"/>
        </w:numPr>
        <w:spacing w:after="0" w:line="240" w:lineRule="auto"/>
        <w:ind w:left="0"/>
        <w:rPr>
          <w:rFonts w:ascii="Liberation Sans" w:eastAsia="Times New Roman" w:hAnsi="Liberation Sans" w:cs="Arial"/>
          <w:lang w:eastAsia="ru-RU"/>
        </w:rPr>
      </w:pPr>
      <w:r w:rsidRPr="0068075B">
        <w:rPr>
          <w:rFonts w:ascii="Liberation Sans" w:eastAsia="Times New Roman" w:hAnsi="Liberation Sans" w:cs="Arial"/>
          <w:lang w:eastAsia="ru-RU"/>
        </w:rPr>
        <w:t>диаметр: 55 см.</w:t>
      </w:r>
    </w:p>
    <w:p w:rsidR="00350EEC" w:rsidRPr="0068075B" w:rsidRDefault="00350EEC" w:rsidP="00350EEC">
      <w:pPr>
        <w:spacing w:after="180" w:line="240" w:lineRule="auto"/>
        <w:rPr>
          <w:rFonts w:ascii="Liberation Sans" w:eastAsia="Times New Roman" w:hAnsi="Liberation Sans" w:cs="Arial"/>
          <w:lang w:eastAsia="ru-RU"/>
        </w:rPr>
      </w:pPr>
      <w:r w:rsidRPr="0068075B">
        <w:rPr>
          <w:rFonts w:ascii="Liberation Sans" w:eastAsia="Times New Roman" w:hAnsi="Liberation Sans" w:cs="Arial"/>
          <w:lang w:eastAsia="ru-RU"/>
        </w:rPr>
        <w:t> </w:t>
      </w:r>
    </w:p>
    <w:p w:rsidR="00350EEC" w:rsidRPr="0068075B" w:rsidRDefault="00350EEC" w:rsidP="00350EEC">
      <w:pPr>
        <w:spacing w:after="0" w:line="240" w:lineRule="auto"/>
        <w:outlineLvl w:val="2"/>
        <w:rPr>
          <w:rFonts w:ascii="Liberation Sans" w:eastAsia="Times New Roman" w:hAnsi="Liberation Sans" w:cs="Arial"/>
          <w:b/>
          <w:bCs/>
          <w:lang w:eastAsia="ru-RU"/>
        </w:rPr>
      </w:pPr>
      <w:r w:rsidRPr="0068075B">
        <w:rPr>
          <w:rFonts w:ascii="Liberation Sans" w:eastAsia="Times New Roman" w:hAnsi="Liberation Sans" w:cs="Arial"/>
          <w:b/>
          <w:bCs/>
          <w:lang w:eastAsia="ru-RU"/>
        </w:rPr>
        <w:t>Принцип действия:</w:t>
      </w:r>
    </w:p>
    <w:p w:rsidR="00350EEC" w:rsidRPr="0068075B" w:rsidRDefault="00350EEC" w:rsidP="00350EEC">
      <w:pPr>
        <w:numPr>
          <w:ilvl w:val="0"/>
          <w:numId w:val="7"/>
        </w:numPr>
        <w:spacing w:after="0" w:line="240" w:lineRule="auto"/>
        <w:ind w:left="0"/>
        <w:rPr>
          <w:rFonts w:ascii="Liberation Sans" w:eastAsia="Times New Roman" w:hAnsi="Liberation Sans" w:cs="Arial"/>
          <w:lang w:eastAsia="ru-RU"/>
        </w:rPr>
      </w:pPr>
      <w:r w:rsidRPr="0068075B">
        <w:rPr>
          <w:rFonts w:ascii="Liberation Sans" w:eastAsia="Times New Roman" w:hAnsi="Liberation Sans" w:cs="Arial"/>
          <w:lang w:eastAsia="ru-RU"/>
        </w:rPr>
        <w:t>обеспечивает одновременные массаж и тренировку мышц туловища и конечностей, улучшая тонус и увеличивая силу мышц;</w:t>
      </w:r>
    </w:p>
    <w:p w:rsidR="00350EEC" w:rsidRDefault="00350EEC" w:rsidP="00350EEC">
      <w:pPr>
        <w:numPr>
          <w:ilvl w:val="0"/>
          <w:numId w:val="7"/>
        </w:numPr>
        <w:spacing w:after="0" w:line="240" w:lineRule="auto"/>
        <w:ind w:left="0"/>
        <w:rPr>
          <w:rFonts w:ascii="Liberation Sans" w:eastAsia="Times New Roman" w:hAnsi="Liberation Sans" w:cs="Arial"/>
          <w:lang w:eastAsia="ru-RU"/>
        </w:rPr>
      </w:pPr>
      <w:r w:rsidRPr="0068075B">
        <w:rPr>
          <w:rFonts w:ascii="Liberation Sans" w:eastAsia="Times New Roman" w:hAnsi="Liberation Sans" w:cs="Arial"/>
          <w:lang w:eastAsia="ru-RU"/>
        </w:rPr>
        <w:t>позволяет разгружать связочный аппарат позвоночника и конечностей.</w:t>
      </w:r>
    </w:p>
    <w:p w:rsidR="00EB27C0" w:rsidRPr="0068075B" w:rsidRDefault="00EB27C0" w:rsidP="00EB27C0">
      <w:pPr>
        <w:spacing w:after="0" w:line="240" w:lineRule="auto"/>
        <w:rPr>
          <w:rFonts w:ascii="Liberation Sans" w:eastAsia="Times New Roman" w:hAnsi="Liberation Sans" w:cs="Arial"/>
          <w:lang w:eastAsia="ru-RU"/>
        </w:rPr>
      </w:pPr>
    </w:p>
    <w:p w:rsidR="00350EEC" w:rsidRPr="0068075B" w:rsidRDefault="00EB27C0" w:rsidP="00EB27C0">
      <w:pPr>
        <w:jc w:val="center"/>
        <w:rPr>
          <w:rFonts w:ascii="Liberation Sans" w:hAnsi="Liberation Sans"/>
          <w:b/>
          <w:noProof/>
          <w:u w:val="single"/>
          <w:lang w:eastAsia="ru-RU"/>
        </w:rPr>
      </w:pPr>
      <w:r w:rsidRPr="0068075B">
        <w:rPr>
          <w:rFonts w:ascii="Liberation Sans" w:hAnsi="Liberation Sans"/>
          <w:b/>
          <w:noProof/>
          <w:u w:val="single"/>
          <w:lang w:eastAsia="ru-RU"/>
        </w:rPr>
        <w:drawing>
          <wp:inline distT="0" distB="0" distL="0" distR="0">
            <wp:extent cx="1975495" cy="1982674"/>
            <wp:effectExtent l="19050" t="0" r="5705" b="0"/>
            <wp:docPr id="63" name="Рисунок 39" descr="3136.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6.970.jpg"/>
                    <pic:cNvPicPr/>
                  </pic:nvPicPr>
                  <pic:blipFill>
                    <a:blip r:embed="rId41" cstate="print"/>
                    <a:stretch>
                      <a:fillRect/>
                    </a:stretch>
                  </pic:blipFill>
                  <pic:spPr>
                    <a:xfrm>
                      <a:off x="0" y="0"/>
                      <a:ext cx="1974658" cy="1981834"/>
                    </a:xfrm>
                    <a:prstGeom prst="rect">
                      <a:avLst/>
                    </a:prstGeom>
                  </pic:spPr>
                </pic:pic>
              </a:graphicData>
            </a:graphic>
          </wp:inline>
        </w:drawing>
      </w:r>
    </w:p>
    <w:p w:rsidR="00B47EB0" w:rsidRDefault="00B47EB0" w:rsidP="00350EEC">
      <w:pPr>
        <w:rPr>
          <w:rFonts w:ascii="Liberation Sans" w:hAnsi="Liberation Sans"/>
          <w:b/>
          <w:noProof/>
          <w:u w:val="single"/>
          <w:lang w:eastAsia="ru-RU"/>
        </w:rPr>
      </w:pPr>
    </w:p>
    <w:p w:rsidR="00DE1FE3" w:rsidRPr="0068075B" w:rsidRDefault="00DE1FE3" w:rsidP="00350EEC">
      <w:pPr>
        <w:rPr>
          <w:rFonts w:ascii="Liberation Sans" w:hAnsi="Liberation Sans"/>
          <w:b/>
          <w:noProof/>
          <w:u w:val="single"/>
          <w:lang w:eastAsia="ru-RU"/>
        </w:rPr>
      </w:pPr>
      <w:r w:rsidRPr="0068075B">
        <w:rPr>
          <w:rFonts w:ascii="Liberation Sans" w:hAnsi="Liberation Sans"/>
          <w:b/>
          <w:noProof/>
          <w:u w:val="single"/>
          <w:lang w:eastAsia="ru-RU"/>
        </w:rPr>
        <w:lastRenderedPageBreak/>
        <w:t>Воздухоочиститель Атмос -502</w:t>
      </w:r>
    </w:p>
    <w:p w:rsidR="00DE1FE3" w:rsidRPr="00EB27C0" w:rsidRDefault="00DE1FE3" w:rsidP="00EB27C0">
      <w:pPr>
        <w:jc w:val="both"/>
        <w:rPr>
          <w:rFonts w:ascii="Liberation Sans" w:hAnsi="Liberation Sans"/>
          <w:noProof/>
          <w:lang w:eastAsia="ru-RU"/>
        </w:rPr>
      </w:pPr>
      <w:r w:rsidRPr="00EB27C0">
        <w:rPr>
          <w:rFonts w:ascii="Liberation Sans" w:hAnsi="Liberation Sans"/>
          <w:noProof/>
          <w:lang w:eastAsia="ru-RU"/>
        </w:rPr>
        <w:t>Коротко о товаре</w:t>
      </w:r>
      <w:r w:rsidR="00EB27C0">
        <w:rPr>
          <w:rFonts w:ascii="Liberation Sans" w:hAnsi="Liberation Sans"/>
          <w:noProof/>
          <w:lang w:eastAsia="ru-RU"/>
        </w:rPr>
        <w:t>:</w:t>
      </w:r>
    </w:p>
    <w:p w:rsidR="00DE1FE3" w:rsidRPr="00EB27C0" w:rsidRDefault="00DE1FE3" w:rsidP="00EB27C0">
      <w:pPr>
        <w:jc w:val="both"/>
        <w:rPr>
          <w:rFonts w:ascii="Liberation Sans" w:hAnsi="Liberation Sans"/>
          <w:noProof/>
          <w:lang w:eastAsia="ru-RU"/>
        </w:rPr>
      </w:pPr>
      <w:r w:rsidRPr="00EB27C0">
        <w:rPr>
          <w:rFonts w:ascii="Liberation Sans" w:hAnsi="Liberation Sans"/>
          <w:noProof/>
          <w:lang w:eastAsia="ru-RU"/>
        </w:rPr>
        <w:t>очиститель</w:t>
      </w:r>
    </w:p>
    <w:p w:rsidR="00DE1FE3" w:rsidRPr="00EB27C0" w:rsidRDefault="00DE1FE3" w:rsidP="00EB27C0">
      <w:pPr>
        <w:jc w:val="both"/>
        <w:rPr>
          <w:rFonts w:ascii="Liberation Sans" w:hAnsi="Liberation Sans"/>
          <w:noProof/>
          <w:lang w:eastAsia="ru-RU"/>
        </w:rPr>
      </w:pPr>
      <w:r w:rsidRPr="00EB27C0">
        <w:rPr>
          <w:rFonts w:ascii="Liberation Sans" w:hAnsi="Liberation Sans"/>
          <w:noProof/>
          <w:lang w:eastAsia="ru-RU"/>
        </w:rPr>
        <w:t>мощность 5 Вт</w:t>
      </w:r>
    </w:p>
    <w:p w:rsidR="00DE1FE3" w:rsidRPr="00EB27C0" w:rsidRDefault="00DE1FE3" w:rsidP="00EB27C0">
      <w:pPr>
        <w:jc w:val="both"/>
        <w:rPr>
          <w:rFonts w:ascii="Liberation Sans" w:hAnsi="Liberation Sans"/>
          <w:noProof/>
          <w:lang w:eastAsia="ru-RU"/>
        </w:rPr>
      </w:pPr>
      <w:r w:rsidRPr="00EB27C0">
        <w:rPr>
          <w:rFonts w:ascii="Liberation Sans" w:hAnsi="Liberation Sans"/>
          <w:noProof/>
          <w:lang w:eastAsia="ru-RU"/>
        </w:rPr>
        <w:t>обслуживаемая площадь 25 кв.м</w:t>
      </w:r>
    </w:p>
    <w:p w:rsidR="00DE1FE3" w:rsidRPr="00EB27C0" w:rsidRDefault="00DE1FE3" w:rsidP="00EB27C0">
      <w:pPr>
        <w:jc w:val="both"/>
        <w:rPr>
          <w:rFonts w:ascii="Liberation Sans" w:hAnsi="Liberation Sans"/>
          <w:noProof/>
          <w:lang w:eastAsia="ru-RU"/>
        </w:rPr>
      </w:pPr>
      <w:r w:rsidRPr="00EB27C0">
        <w:rPr>
          <w:rFonts w:ascii="Liberation Sans" w:hAnsi="Liberation Sans"/>
          <w:noProof/>
          <w:lang w:eastAsia="ru-RU"/>
        </w:rPr>
        <w:t>ионизация воздуха</w:t>
      </w:r>
    </w:p>
    <w:p w:rsidR="00DE1FE3" w:rsidRPr="00EB27C0" w:rsidRDefault="00DE1FE3" w:rsidP="00EB27C0">
      <w:pPr>
        <w:jc w:val="both"/>
        <w:rPr>
          <w:rFonts w:ascii="Liberation Sans" w:hAnsi="Liberation Sans"/>
          <w:noProof/>
          <w:lang w:eastAsia="ru-RU"/>
        </w:rPr>
      </w:pPr>
      <w:r w:rsidRPr="00EB27C0">
        <w:rPr>
          <w:rFonts w:ascii="Liberation Sans" w:hAnsi="Liberation Sans"/>
          <w:noProof/>
          <w:lang w:eastAsia="ru-RU"/>
        </w:rPr>
        <w:t>регулировка скорости работы</w:t>
      </w:r>
    </w:p>
    <w:p w:rsidR="00DE1FE3" w:rsidRPr="00EB27C0" w:rsidRDefault="00DE1FE3" w:rsidP="00EB27C0">
      <w:pPr>
        <w:jc w:val="both"/>
        <w:rPr>
          <w:rFonts w:ascii="Liberation Sans" w:hAnsi="Liberation Sans"/>
          <w:noProof/>
          <w:lang w:eastAsia="ru-RU"/>
        </w:rPr>
      </w:pPr>
      <w:r w:rsidRPr="00EB27C0">
        <w:rPr>
          <w:rFonts w:ascii="Liberation Sans" w:hAnsi="Liberation Sans"/>
          <w:noProof/>
          <w:lang w:eastAsia="ru-RU"/>
        </w:rPr>
        <w:t>работа от сети</w:t>
      </w:r>
    </w:p>
    <w:p w:rsidR="00DE1FE3" w:rsidRPr="0068075B" w:rsidRDefault="00DE1FE3" w:rsidP="00EB27C0">
      <w:pPr>
        <w:jc w:val="center"/>
        <w:rPr>
          <w:rFonts w:ascii="Liberation Sans" w:hAnsi="Liberation Sans"/>
          <w:b/>
          <w:noProof/>
          <w:u w:val="single"/>
          <w:lang w:eastAsia="ru-RU"/>
        </w:rPr>
      </w:pPr>
      <w:r w:rsidRPr="0068075B">
        <w:rPr>
          <w:rFonts w:ascii="Liberation Sans" w:hAnsi="Liberation Sans"/>
          <w:b/>
          <w:noProof/>
          <w:u w:val="single"/>
          <w:lang w:eastAsia="ru-RU"/>
        </w:rPr>
        <w:drawing>
          <wp:inline distT="0" distB="0" distL="0" distR="0">
            <wp:extent cx="3273398" cy="1930097"/>
            <wp:effectExtent l="19050" t="0" r="3202" b="0"/>
            <wp:docPr id="42" name="Рисунок 41" descr="14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1725.jpg"/>
                    <pic:cNvPicPr/>
                  </pic:nvPicPr>
                  <pic:blipFill>
                    <a:blip r:embed="rId42" cstate="print"/>
                    <a:stretch>
                      <a:fillRect/>
                    </a:stretch>
                  </pic:blipFill>
                  <pic:spPr>
                    <a:xfrm>
                      <a:off x="0" y="0"/>
                      <a:ext cx="3274198" cy="1930569"/>
                    </a:xfrm>
                    <a:prstGeom prst="rect">
                      <a:avLst/>
                    </a:prstGeom>
                  </pic:spPr>
                </pic:pic>
              </a:graphicData>
            </a:graphic>
          </wp:inline>
        </w:drawing>
      </w:r>
    </w:p>
    <w:p w:rsidR="00DE1FE3" w:rsidRPr="0068075B" w:rsidRDefault="00DE1FE3" w:rsidP="00DE1FE3">
      <w:pPr>
        <w:rPr>
          <w:rFonts w:ascii="Liberation Sans" w:hAnsi="Liberation Sans"/>
          <w:b/>
          <w:noProof/>
          <w:u w:val="single"/>
          <w:lang w:eastAsia="ru-RU"/>
        </w:rPr>
      </w:pPr>
      <w:r w:rsidRPr="0068075B">
        <w:rPr>
          <w:rFonts w:ascii="Liberation Sans" w:hAnsi="Liberation Sans"/>
          <w:b/>
          <w:noProof/>
          <w:u w:val="single"/>
          <w:lang w:eastAsia="ru-RU"/>
        </w:rPr>
        <w:t>Бандаж п/операц НТ-О-017  ТЗ</w:t>
      </w:r>
    </w:p>
    <w:p w:rsidR="00DE1FE3" w:rsidRPr="0068075B" w:rsidRDefault="00DE1FE3" w:rsidP="00DE1FE3">
      <w:pPr>
        <w:rPr>
          <w:rFonts w:ascii="Liberation Sans" w:hAnsi="Liberation Sans"/>
          <w:noProof/>
          <w:lang w:eastAsia="ru-RU"/>
        </w:rPr>
      </w:pPr>
      <w:r w:rsidRPr="0068075B">
        <w:rPr>
          <w:rFonts w:ascii="Liberation Sans" w:hAnsi="Liberation Sans"/>
          <w:noProof/>
          <w:lang w:eastAsia="ru-RU"/>
        </w:rPr>
        <w:t>Бандаж послеоперационный с дополнительной стяжкой 25 см предназначен для фиксации послеоперационного шва и поддержания брюшной стенки после операций, так же используется после травм и операций в области грудной клетки. Рекомендуется после липосакции, для обеспечения фиксации и равномерного рубцевания кожи. Применяется для предупреждения послеоперационных грыж.</w:t>
      </w:r>
    </w:p>
    <w:p w:rsidR="00DE1FE3" w:rsidRPr="0068075B" w:rsidRDefault="00DE1FE3" w:rsidP="00DE1FE3">
      <w:pPr>
        <w:rPr>
          <w:rFonts w:ascii="Liberation Sans" w:hAnsi="Liberation Sans"/>
          <w:noProof/>
          <w:lang w:eastAsia="ru-RU"/>
        </w:rPr>
      </w:pPr>
      <w:r w:rsidRPr="0068075B">
        <w:rPr>
          <w:rFonts w:ascii="Liberation Sans" w:hAnsi="Liberation Sans"/>
          <w:noProof/>
          <w:lang w:eastAsia="ru-RU"/>
        </w:rPr>
        <w:t>Измеряются по объему талии:</w:t>
      </w:r>
    </w:p>
    <w:p w:rsidR="00DE1FE3" w:rsidRPr="0068075B" w:rsidRDefault="00DE1FE3" w:rsidP="00DE1FE3">
      <w:pPr>
        <w:rPr>
          <w:rFonts w:ascii="Liberation Sans" w:hAnsi="Liberation Sans"/>
          <w:noProof/>
          <w:lang w:eastAsia="ru-RU"/>
        </w:rPr>
      </w:pPr>
      <w:r w:rsidRPr="0068075B">
        <w:rPr>
          <w:rFonts w:ascii="Liberation Sans" w:hAnsi="Liberation Sans"/>
          <w:noProof/>
          <w:lang w:eastAsia="ru-RU"/>
        </w:rPr>
        <w:t>S - 55-80 см</w:t>
      </w:r>
    </w:p>
    <w:p w:rsidR="00DE1FE3" w:rsidRPr="0068075B" w:rsidRDefault="00DE1FE3" w:rsidP="00DE1FE3">
      <w:pPr>
        <w:rPr>
          <w:rFonts w:ascii="Liberation Sans" w:hAnsi="Liberation Sans"/>
          <w:noProof/>
          <w:lang w:eastAsia="ru-RU"/>
        </w:rPr>
      </w:pPr>
      <w:r w:rsidRPr="0068075B">
        <w:rPr>
          <w:rFonts w:ascii="Liberation Sans" w:hAnsi="Liberation Sans"/>
          <w:noProof/>
          <w:lang w:eastAsia="ru-RU"/>
        </w:rPr>
        <w:t>M - 75-100 см</w:t>
      </w:r>
    </w:p>
    <w:p w:rsidR="00DE1FE3" w:rsidRPr="0068075B" w:rsidRDefault="00DE1FE3" w:rsidP="00DE1FE3">
      <w:pPr>
        <w:rPr>
          <w:rFonts w:ascii="Liberation Sans" w:hAnsi="Liberation Sans"/>
          <w:noProof/>
          <w:lang w:eastAsia="ru-RU"/>
        </w:rPr>
      </w:pPr>
      <w:r w:rsidRPr="0068075B">
        <w:rPr>
          <w:rFonts w:ascii="Liberation Sans" w:hAnsi="Liberation Sans"/>
          <w:noProof/>
          <w:lang w:eastAsia="ru-RU"/>
        </w:rPr>
        <w:t>L - 95-120 см</w:t>
      </w:r>
    </w:p>
    <w:p w:rsidR="00DE1FE3" w:rsidRPr="0068075B" w:rsidRDefault="00DE1FE3" w:rsidP="00DE1FE3">
      <w:pPr>
        <w:rPr>
          <w:rFonts w:ascii="Liberation Sans" w:hAnsi="Liberation Sans"/>
          <w:noProof/>
          <w:lang w:eastAsia="ru-RU"/>
        </w:rPr>
      </w:pPr>
      <w:r w:rsidRPr="0068075B">
        <w:rPr>
          <w:rFonts w:ascii="Liberation Sans" w:hAnsi="Liberation Sans"/>
          <w:noProof/>
          <w:lang w:eastAsia="ru-RU"/>
        </w:rPr>
        <w:t>XL - 115-140 см</w:t>
      </w:r>
    </w:p>
    <w:p w:rsidR="006718AF" w:rsidRPr="0068075B" w:rsidRDefault="00DE1FE3" w:rsidP="00DE1FE3">
      <w:pPr>
        <w:rPr>
          <w:rFonts w:ascii="Liberation Sans" w:hAnsi="Liberation Sans"/>
          <w:noProof/>
          <w:lang w:eastAsia="ru-RU"/>
        </w:rPr>
      </w:pPr>
      <w:r w:rsidRPr="0068075B">
        <w:rPr>
          <w:rFonts w:ascii="Liberation Sans" w:hAnsi="Liberation Sans"/>
          <w:noProof/>
          <w:lang w:eastAsia="ru-RU"/>
        </w:rPr>
        <w:drawing>
          <wp:inline distT="0" distB="0" distL="0" distR="0">
            <wp:extent cx="1997849" cy="1997849"/>
            <wp:effectExtent l="19050" t="0" r="2401" b="0"/>
            <wp:docPr id="44" name="Рисунок 43" desc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43"/>
                    <a:stretch>
                      <a:fillRect/>
                    </a:stretch>
                  </pic:blipFill>
                  <pic:spPr>
                    <a:xfrm>
                      <a:off x="0" y="0"/>
                      <a:ext cx="2004701" cy="2004701"/>
                    </a:xfrm>
                    <a:prstGeom prst="rect">
                      <a:avLst/>
                    </a:prstGeom>
                  </pic:spPr>
                </pic:pic>
              </a:graphicData>
            </a:graphic>
          </wp:inline>
        </w:drawing>
      </w:r>
      <w:r w:rsidR="00EB27C0">
        <w:rPr>
          <w:rFonts w:ascii="Liberation Sans" w:hAnsi="Liberation Sans"/>
          <w:noProof/>
          <w:lang w:eastAsia="ru-RU"/>
        </w:rPr>
        <w:t xml:space="preserve">                </w:t>
      </w:r>
      <w:r w:rsidRPr="0068075B">
        <w:rPr>
          <w:rFonts w:ascii="Liberation Sans" w:hAnsi="Liberation Sans"/>
          <w:noProof/>
          <w:lang w:eastAsia="ru-RU"/>
        </w:rPr>
        <w:drawing>
          <wp:inline distT="0" distB="0" distL="0" distR="0">
            <wp:extent cx="1925637" cy="2008164"/>
            <wp:effectExtent l="19050" t="0" r="0" b="0"/>
            <wp:docPr id="45" name="Рисунок 44"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44" cstate="print"/>
                    <a:stretch>
                      <a:fillRect/>
                    </a:stretch>
                  </pic:blipFill>
                  <pic:spPr>
                    <a:xfrm>
                      <a:off x="0" y="0"/>
                      <a:ext cx="1923608" cy="2006048"/>
                    </a:xfrm>
                    <a:prstGeom prst="rect">
                      <a:avLst/>
                    </a:prstGeom>
                  </pic:spPr>
                </pic:pic>
              </a:graphicData>
            </a:graphic>
          </wp:inline>
        </w:drawing>
      </w:r>
    </w:p>
    <w:p w:rsidR="00B47EB0" w:rsidRDefault="00B47EB0" w:rsidP="00DE1FE3">
      <w:pPr>
        <w:rPr>
          <w:rFonts w:ascii="Liberation Sans" w:hAnsi="Liberation Sans"/>
          <w:b/>
          <w:noProof/>
          <w:u w:val="single"/>
          <w:lang w:eastAsia="ru-RU"/>
        </w:rPr>
      </w:pPr>
    </w:p>
    <w:p w:rsidR="006718AF" w:rsidRPr="0068075B" w:rsidRDefault="006718AF" w:rsidP="00DE1FE3">
      <w:pPr>
        <w:rPr>
          <w:rFonts w:ascii="Liberation Sans" w:hAnsi="Liberation Sans"/>
          <w:b/>
          <w:noProof/>
          <w:u w:val="single"/>
          <w:lang w:eastAsia="ru-RU"/>
        </w:rPr>
      </w:pPr>
      <w:r w:rsidRPr="0068075B">
        <w:rPr>
          <w:rFonts w:ascii="Liberation Sans" w:hAnsi="Liberation Sans"/>
          <w:b/>
          <w:noProof/>
          <w:u w:val="single"/>
          <w:lang w:eastAsia="ru-RU"/>
        </w:rPr>
        <w:lastRenderedPageBreak/>
        <w:t>Поручень стальной настенный размер S,M,L</w:t>
      </w:r>
    </w:p>
    <w:p w:rsidR="006718AF" w:rsidRPr="0068075B" w:rsidRDefault="006718AF" w:rsidP="00DE1FE3">
      <w:pPr>
        <w:rPr>
          <w:rFonts w:ascii="Liberation Sans" w:hAnsi="Liberation Sans"/>
          <w:noProof/>
          <w:lang w:eastAsia="ru-RU"/>
        </w:rPr>
      </w:pPr>
      <w:r w:rsidRPr="0068075B">
        <w:rPr>
          <w:rFonts w:ascii="Liberation Sans" w:hAnsi="Liberation Sans"/>
          <w:noProof/>
          <w:lang w:eastAsia="ru-RU"/>
        </w:rPr>
        <w:t>Стальной поручень призван облегчить перемещение людей, которые по той или иной причине ограничены в двигательной активности. Приспособление легко крепится к стене любого помещения, можно не бояться, что поручень оторвется. Незаменим он и в ванной комнате, особенно если в доме проживают пожилые люди. Производитель медицинской и лабораторной мебели МедМебель предлагает купить стальной поручень РТ73527 по самой выгодной цене. Он может быть доставлен очень быстро, в оговоренные при оформлении заказа сроки.</w:t>
      </w:r>
    </w:p>
    <w:p w:rsidR="00B47EB0" w:rsidRPr="0068075B" w:rsidRDefault="006718AF" w:rsidP="00B47EB0">
      <w:pPr>
        <w:jc w:val="center"/>
        <w:rPr>
          <w:rFonts w:ascii="Liberation Sans" w:hAnsi="Liberation Sans"/>
          <w:noProof/>
          <w:lang w:eastAsia="ru-RU"/>
        </w:rPr>
      </w:pPr>
      <w:r w:rsidRPr="0068075B">
        <w:rPr>
          <w:rFonts w:ascii="Liberation Sans" w:hAnsi="Liberation Sans"/>
          <w:noProof/>
          <w:lang w:eastAsia="ru-RU"/>
        </w:rPr>
        <w:drawing>
          <wp:inline distT="0" distB="0" distL="0" distR="0">
            <wp:extent cx="1862775" cy="1554904"/>
            <wp:effectExtent l="19050" t="0" r="4125" b="0"/>
            <wp:docPr id="46" name="Рисунок 45" descr="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jpg"/>
                    <pic:cNvPicPr/>
                  </pic:nvPicPr>
                  <pic:blipFill>
                    <a:blip r:embed="rId45"/>
                    <a:stretch>
                      <a:fillRect/>
                    </a:stretch>
                  </pic:blipFill>
                  <pic:spPr>
                    <a:xfrm>
                      <a:off x="0" y="0"/>
                      <a:ext cx="1864827" cy="1556617"/>
                    </a:xfrm>
                    <a:prstGeom prst="rect">
                      <a:avLst/>
                    </a:prstGeom>
                  </pic:spPr>
                </pic:pic>
              </a:graphicData>
            </a:graphic>
          </wp:inline>
        </w:drawing>
      </w:r>
    </w:p>
    <w:p w:rsidR="006718AF" w:rsidRPr="0068075B" w:rsidRDefault="006718AF" w:rsidP="00DE1FE3">
      <w:pPr>
        <w:rPr>
          <w:rFonts w:ascii="Liberation Sans" w:hAnsi="Liberation Sans"/>
          <w:b/>
          <w:noProof/>
          <w:u w:val="single"/>
          <w:lang w:eastAsia="ru-RU"/>
        </w:rPr>
      </w:pPr>
      <w:r w:rsidRPr="0068075B">
        <w:rPr>
          <w:rFonts w:ascii="Liberation Sans" w:hAnsi="Liberation Sans"/>
          <w:b/>
          <w:noProof/>
          <w:u w:val="single"/>
          <w:lang w:eastAsia="ru-RU"/>
        </w:rPr>
        <w:t>Противопролежневые подушки рельефная модель  566,Россия</w:t>
      </w:r>
    </w:p>
    <w:p w:rsidR="006718AF" w:rsidRPr="0068075B" w:rsidRDefault="006718AF" w:rsidP="006718AF">
      <w:pPr>
        <w:pStyle w:val="2"/>
        <w:shd w:val="clear" w:color="auto" w:fill="FFFFFF"/>
        <w:spacing w:before="0" w:after="450"/>
        <w:rPr>
          <w:rFonts w:ascii="Liberation Sans" w:hAnsi="Liberation Sans" w:cs="Arial"/>
          <w:b w:val="0"/>
          <w:bCs w:val="0"/>
          <w:color w:val="auto"/>
          <w:sz w:val="22"/>
          <w:szCs w:val="22"/>
        </w:rPr>
      </w:pPr>
      <w:r w:rsidRPr="0068075B">
        <w:rPr>
          <w:rFonts w:ascii="Liberation Sans" w:hAnsi="Liberation Sans" w:cs="Arial"/>
          <w:b w:val="0"/>
          <w:bCs w:val="0"/>
          <w:color w:val="auto"/>
          <w:sz w:val="22"/>
          <w:szCs w:val="22"/>
        </w:rPr>
        <w:t>Описание</w:t>
      </w:r>
    </w:p>
    <w:p w:rsidR="006718AF" w:rsidRPr="0068075B" w:rsidRDefault="006718AF" w:rsidP="006718AF">
      <w:pPr>
        <w:numPr>
          <w:ilvl w:val="0"/>
          <w:numId w:val="9"/>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 xml:space="preserve">Подушка выполнена из </w:t>
      </w:r>
      <w:proofErr w:type="spellStart"/>
      <w:r w:rsidRPr="0068075B">
        <w:rPr>
          <w:rFonts w:ascii="Liberation Sans" w:hAnsi="Liberation Sans" w:cs="Arial"/>
        </w:rPr>
        <w:t>пенополиуретана</w:t>
      </w:r>
      <w:proofErr w:type="spellEnd"/>
      <w:r w:rsidRPr="0068075B">
        <w:rPr>
          <w:rFonts w:ascii="Liberation Sans" w:hAnsi="Liberation Sans" w:cs="Arial"/>
        </w:rPr>
        <w:t xml:space="preserve"> плотностью 50 кг/м3, чехол - ткань на основе полиэстера.</w:t>
      </w:r>
    </w:p>
    <w:p w:rsidR="006718AF" w:rsidRPr="0068075B" w:rsidRDefault="006718AF" w:rsidP="006718AF">
      <w:pPr>
        <w:numPr>
          <w:ilvl w:val="0"/>
          <w:numId w:val="9"/>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Чехол имеет усиленную основу, которая предотвращает скольжение подушки относительно сидения.</w:t>
      </w:r>
    </w:p>
    <w:p w:rsidR="006718AF" w:rsidRPr="0068075B" w:rsidRDefault="006718AF" w:rsidP="006718AF">
      <w:pPr>
        <w:numPr>
          <w:ilvl w:val="0"/>
          <w:numId w:val="9"/>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Чехол предотвращает истирание материала подушки.</w:t>
      </w:r>
    </w:p>
    <w:p w:rsidR="006718AF" w:rsidRPr="0068075B" w:rsidRDefault="006718AF" w:rsidP="006718AF">
      <w:pPr>
        <w:pStyle w:val="a5"/>
        <w:shd w:val="clear" w:color="auto" w:fill="FFFFFF"/>
        <w:spacing w:before="0" w:beforeAutospacing="0" w:after="150" w:afterAutospacing="0"/>
        <w:rPr>
          <w:rFonts w:ascii="Liberation Sans" w:hAnsi="Liberation Sans" w:cs="Arial"/>
          <w:sz w:val="22"/>
          <w:szCs w:val="22"/>
        </w:rPr>
      </w:pPr>
      <w:r w:rsidRPr="0068075B">
        <w:rPr>
          <w:rFonts w:ascii="Liberation Sans" w:hAnsi="Liberation Sans" w:cs="Arial"/>
          <w:sz w:val="22"/>
          <w:szCs w:val="22"/>
        </w:rPr>
        <w:t xml:space="preserve">Малоподвижный образ жизни, при котором большая часть времени проводится в постели или кресле-коляске, провоцирует развитие сопутствующих заболеваний. </w:t>
      </w:r>
      <w:proofErr w:type="spellStart"/>
      <w:r w:rsidRPr="0068075B">
        <w:rPr>
          <w:rFonts w:ascii="Liberation Sans" w:hAnsi="Liberation Sans" w:cs="Arial"/>
          <w:sz w:val="22"/>
          <w:szCs w:val="22"/>
        </w:rPr>
        <w:t>Противопролежневая</w:t>
      </w:r>
      <w:proofErr w:type="spellEnd"/>
      <w:r w:rsidRPr="0068075B">
        <w:rPr>
          <w:rFonts w:ascii="Liberation Sans" w:hAnsi="Liberation Sans" w:cs="Arial"/>
          <w:sz w:val="22"/>
          <w:szCs w:val="22"/>
        </w:rPr>
        <w:t xml:space="preserve"> подушка для сидячих и лежачих больных обеспечит необходимый комфорт людям в период реабилитации после травм, операций, заболеваний опорно-двигательной системы и страдающим старческой слабостью. Она эффективна, удобна в использовании и регулярном уходе.</w:t>
      </w:r>
    </w:p>
    <w:p w:rsidR="006718AF" w:rsidRPr="0068075B" w:rsidRDefault="006718AF" w:rsidP="006718AF">
      <w:pPr>
        <w:pStyle w:val="a5"/>
        <w:shd w:val="clear" w:color="auto" w:fill="FFFFFF"/>
        <w:spacing w:before="0" w:beforeAutospacing="0" w:after="150" w:afterAutospacing="0"/>
        <w:rPr>
          <w:rFonts w:ascii="Liberation Sans" w:hAnsi="Liberation Sans" w:cs="Arial"/>
          <w:sz w:val="22"/>
          <w:szCs w:val="22"/>
        </w:rPr>
      </w:pPr>
      <w:r w:rsidRPr="0068075B">
        <w:rPr>
          <w:rFonts w:ascii="Liberation Sans" w:hAnsi="Liberation Sans" w:cs="Arial"/>
          <w:sz w:val="22"/>
          <w:szCs w:val="22"/>
        </w:rPr>
        <w:t xml:space="preserve">Благодаря материалам наполнения и чехла </w:t>
      </w:r>
      <w:proofErr w:type="spellStart"/>
      <w:r w:rsidRPr="0068075B">
        <w:rPr>
          <w:rFonts w:ascii="Liberation Sans" w:hAnsi="Liberation Sans" w:cs="Arial"/>
          <w:sz w:val="22"/>
          <w:szCs w:val="22"/>
        </w:rPr>
        <w:t>противопролежневые</w:t>
      </w:r>
      <w:proofErr w:type="spellEnd"/>
      <w:r w:rsidRPr="0068075B">
        <w:rPr>
          <w:rFonts w:ascii="Liberation Sans" w:hAnsi="Liberation Sans" w:cs="Arial"/>
          <w:sz w:val="22"/>
          <w:szCs w:val="22"/>
        </w:rPr>
        <w:t xml:space="preserve"> подушки для сидения практичны и функциональны:</w:t>
      </w:r>
    </w:p>
    <w:p w:rsidR="006718AF" w:rsidRPr="0068075B" w:rsidRDefault="006718AF" w:rsidP="006718AF">
      <w:pPr>
        <w:numPr>
          <w:ilvl w:val="0"/>
          <w:numId w:val="10"/>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 xml:space="preserve">Эластичный </w:t>
      </w:r>
      <w:proofErr w:type="spellStart"/>
      <w:r w:rsidRPr="0068075B">
        <w:rPr>
          <w:rFonts w:ascii="Liberation Sans" w:hAnsi="Liberation Sans" w:cs="Arial"/>
        </w:rPr>
        <w:t>пенополиуретан</w:t>
      </w:r>
      <w:proofErr w:type="spellEnd"/>
      <w:r w:rsidRPr="0068075B">
        <w:rPr>
          <w:rFonts w:ascii="Liberation Sans" w:hAnsi="Liberation Sans" w:cs="Arial"/>
        </w:rPr>
        <w:t xml:space="preserve"> повторяет форму тела и равномерно распределяет вес по поверхности. Результат — уменьшение нагрузки на позвоночник и давление на область таза, снятие мышечного напряжения и нормализация кровообращения тканей.</w:t>
      </w:r>
    </w:p>
    <w:p w:rsidR="006718AF" w:rsidRPr="0068075B" w:rsidRDefault="006718AF" w:rsidP="006718AF">
      <w:pPr>
        <w:numPr>
          <w:ilvl w:val="0"/>
          <w:numId w:val="10"/>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Пористый материал наполнителя пропускает воздух, что позволяет коже дышать и исключает появление не только пролежней, но и опрелостей.</w:t>
      </w:r>
    </w:p>
    <w:p w:rsidR="006718AF" w:rsidRPr="0068075B" w:rsidRDefault="006718AF" w:rsidP="006718AF">
      <w:pPr>
        <w:numPr>
          <w:ilvl w:val="0"/>
          <w:numId w:val="10"/>
        </w:numPr>
        <w:shd w:val="clear" w:color="auto" w:fill="FFFFFF"/>
        <w:spacing w:before="100" w:beforeAutospacing="1" w:after="100" w:afterAutospacing="1" w:line="240" w:lineRule="auto"/>
        <w:rPr>
          <w:rFonts w:ascii="Liberation Sans" w:hAnsi="Liberation Sans" w:cs="Arial"/>
        </w:rPr>
      </w:pPr>
      <w:r w:rsidRPr="0068075B">
        <w:rPr>
          <w:rFonts w:ascii="Liberation Sans" w:hAnsi="Liberation Sans" w:cs="Arial"/>
        </w:rPr>
        <w:t>Износостойкий съемный чехол не допускает скольжений, легко стирается и дезинфицируется.</w:t>
      </w:r>
    </w:p>
    <w:p w:rsidR="006718AF" w:rsidRPr="0068075B" w:rsidRDefault="006718AF" w:rsidP="006718AF">
      <w:pPr>
        <w:pStyle w:val="a5"/>
        <w:shd w:val="clear" w:color="auto" w:fill="FFFFFF"/>
        <w:spacing w:before="0" w:beforeAutospacing="0" w:after="150" w:afterAutospacing="0"/>
        <w:rPr>
          <w:rFonts w:ascii="Liberation Sans" w:hAnsi="Liberation Sans" w:cs="Arial"/>
          <w:sz w:val="22"/>
          <w:szCs w:val="22"/>
        </w:rPr>
      </w:pPr>
      <w:r w:rsidRPr="0068075B">
        <w:rPr>
          <w:rFonts w:ascii="Liberation Sans" w:hAnsi="Liberation Sans" w:cs="Arial"/>
          <w:sz w:val="22"/>
          <w:szCs w:val="22"/>
        </w:rPr>
        <w:t xml:space="preserve">Мы предлагаем купить </w:t>
      </w:r>
      <w:proofErr w:type="spellStart"/>
      <w:r w:rsidRPr="0068075B">
        <w:rPr>
          <w:rFonts w:ascii="Liberation Sans" w:hAnsi="Liberation Sans" w:cs="Arial"/>
          <w:sz w:val="22"/>
          <w:szCs w:val="22"/>
        </w:rPr>
        <w:t>противопролежневую</w:t>
      </w:r>
      <w:proofErr w:type="spellEnd"/>
      <w:r w:rsidRPr="0068075B">
        <w:rPr>
          <w:rFonts w:ascii="Liberation Sans" w:hAnsi="Liberation Sans" w:cs="Arial"/>
          <w:sz w:val="22"/>
          <w:szCs w:val="22"/>
        </w:rPr>
        <w:t xml:space="preserve"> подушку по доступной цене для использования в домашних и стационарных условиях в целях облегчения жизни людей с ограниченной подвижностью.</w:t>
      </w:r>
      <w:r w:rsidR="00B47EB0" w:rsidRPr="00B47EB0">
        <w:rPr>
          <w:rFonts w:ascii="Liberation Sans" w:hAnsi="Liberation Sans" w:cs="Arial"/>
          <w:noProof/>
          <w:sz w:val="22"/>
          <w:szCs w:val="22"/>
        </w:rPr>
        <w:t xml:space="preserve"> </w:t>
      </w:r>
    </w:p>
    <w:p w:rsidR="006718AF" w:rsidRPr="0068075B" w:rsidRDefault="00B47EB0" w:rsidP="00F6730E">
      <w:pPr>
        <w:pStyle w:val="a5"/>
        <w:shd w:val="clear" w:color="auto" w:fill="FFFFFF"/>
        <w:spacing w:before="0" w:beforeAutospacing="0" w:after="150" w:afterAutospacing="0"/>
        <w:jc w:val="center"/>
        <w:rPr>
          <w:rFonts w:ascii="Liberation Sans" w:hAnsi="Liberation Sans" w:cs="Arial"/>
          <w:sz w:val="22"/>
          <w:szCs w:val="22"/>
        </w:rPr>
      </w:pPr>
      <w:r w:rsidRPr="0068075B">
        <w:rPr>
          <w:rFonts w:ascii="Liberation Sans" w:hAnsi="Liberation Sans" w:cs="Arial"/>
          <w:noProof/>
          <w:sz w:val="22"/>
          <w:szCs w:val="22"/>
        </w:rPr>
        <w:drawing>
          <wp:inline distT="0" distB="0" distL="0" distR="0">
            <wp:extent cx="2068277" cy="1383126"/>
            <wp:effectExtent l="19050" t="0" r="8173" b="0"/>
            <wp:docPr id="12" name="Рисунок 47" descr="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png"/>
                    <pic:cNvPicPr/>
                  </pic:nvPicPr>
                  <pic:blipFill>
                    <a:blip r:embed="rId46" cstate="print"/>
                    <a:stretch>
                      <a:fillRect/>
                    </a:stretch>
                  </pic:blipFill>
                  <pic:spPr>
                    <a:xfrm>
                      <a:off x="0" y="0"/>
                      <a:ext cx="2077814" cy="1389504"/>
                    </a:xfrm>
                    <a:prstGeom prst="rect">
                      <a:avLst/>
                    </a:prstGeom>
                  </pic:spPr>
                </pic:pic>
              </a:graphicData>
            </a:graphic>
          </wp:inline>
        </w:drawing>
      </w:r>
    </w:p>
    <w:p w:rsidR="006718AF" w:rsidRPr="0068075B" w:rsidRDefault="006718AF" w:rsidP="00DE1FE3">
      <w:pPr>
        <w:rPr>
          <w:rFonts w:ascii="Liberation Sans" w:hAnsi="Liberation Sans"/>
          <w:b/>
          <w:noProof/>
          <w:u w:val="single"/>
          <w:lang w:eastAsia="ru-RU"/>
        </w:rPr>
      </w:pPr>
    </w:p>
    <w:p w:rsidR="006718AF" w:rsidRPr="0068075B" w:rsidRDefault="000128F2" w:rsidP="00DE1FE3">
      <w:pPr>
        <w:rPr>
          <w:rFonts w:ascii="Liberation Sans" w:hAnsi="Liberation Sans"/>
          <w:b/>
          <w:noProof/>
          <w:u w:val="single"/>
          <w:lang w:eastAsia="ru-RU"/>
        </w:rPr>
      </w:pPr>
      <w:r w:rsidRPr="0068075B">
        <w:rPr>
          <w:rFonts w:ascii="Liberation Sans" w:hAnsi="Liberation Sans"/>
          <w:b/>
          <w:noProof/>
          <w:u w:val="single"/>
          <w:lang w:eastAsia="ru-RU"/>
        </w:rPr>
        <w:t>Бандаж для фиксациитазового кольца ПК-130 ORTO</w:t>
      </w:r>
    </w:p>
    <w:p w:rsidR="000128F2" w:rsidRPr="0068075B" w:rsidRDefault="000128F2" w:rsidP="000128F2">
      <w:pPr>
        <w:rPr>
          <w:rFonts w:ascii="Liberation Sans" w:hAnsi="Liberation Sans"/>
          <w:noProof/>
          <w:u w:val="single"/>
          <w:lang w:eastAsia="ru-RU"/>
        </w:rPr>
      </w:pPr>
      <w:r w:rsidRPr="0068075B">
        <w:rPr>
          <w:rFonts w:ascii="Liberation Sans" w:hAnsi="Liberation Sans"/>
          <w:noProof/>
          <w:u w:val="single"/>
          <w:lang w:eastAsia="ru-RU"/>
        </w:rPr>
        <w:t>Особенности:</w:t>
      </w:r>
    </w:p>
    <w:p w:rsidR="000128F2" w:rsidRPr="0068075B" w:rsidRDefault="000128F2" w:rsidP="000128F2">
      <w:pPr>
        <w:rPr>
          <w:rFonts w:ascii="Liberation Sans" w:hAnsi="Liberation Sans"/>
          <w:noProof/>
          <w:lang w:eastAsia="ru-RU"/>
        </w:rPr>
      </w:pPr>
      <w:r w:rsidRPr="0068075B">
        <w:rPr>
          <w:rFonts w:ascii="Liberation Sans" w:hAnsi="Liberation Sans"/>
          <w:noProof/>
          <w:lang w:eastAsia="ru-RU"/>
        </w:rPr>
        <w:t>корсетный пояс может использоваться в травматологии, ортопедии и неврологии для фиксации и стабилизации пояснично-крестцового отдела позвоночника;</w:t>
      </w:r>
    </w:p>
    <w:p w:rsidR="000128F2" w:rsidRPr="0068075B" w:rsidRDefault="000128F2" w:rsidP="000128F2">
      <w:pPr>
        <w:rPr>
          <w:rFonts w:ascii="Liberation Sans" w:hAnsi="Liberation Sans"/>
          <w:noProof/>
          <w:lang w:eastAsia="ru-RU"/>
        </w:rPr>
      </w:pPr>
      <w:r w:rsidRPr="0068075B">
        <w:rPr>
          <w:rFonts w:ascii="Liberation Sans" w:hAnsi="Liberation Sans"/>
          <w:noProof/>
          <w:lang w:eastAsia="ru-RU"/>
        </w:rPr>
        <w:t>используется для фиксации и стабилизации тазового кольца, частичной разгрузки тазобедренных суставов.</w:t>
      </w:r>
    </w:p>
    <w:p w:rsidR="000128F2" w:rsidRPr="0068075B" w:rsidRDefault="000128F2" w:rsidP="000128F2">
      <w:pPr>
        <w:rPr>
          <w:rFonts w:ascii="Liberation Sans" w:hAnsi="Liberation Sans"/>
          <w:noProof/>
          <w:u w:val="single"/>
          <w:lang w:eastAsia="ru-RU"/>
        </w:rPr>
      </w:pPr>
      <w:r w:rsidRPr="0068075B">
        <w:rPr>
          <w:rFonts w:ascii="Liberation Sans" w:hAnsi="Liberation Sans"/>
          <w:noProof/>
          <w:u w:val="single"/>
          <w:lang w:eastAsia="ru-RU"/>
        </w:rPr>
        <w:t>Принцип действия:</w:t>
      </w:r>
    </w:p>
    <w:p w:rsidR="000128F2" w:rsidRPr="0068075B" w:rsidRDefault="000128F2" w:rsidP="000128F2">
      <w:pPr>
        <w:rPr>
          <w:rFonts w:ascii="Liberation Sans" w:hAnsi="Liberation Sans"/>
          <w:noProof/>
          <w:lang w:eastAsia="ru-RU"/>
        </w:rPr>
      </w:pPr>
      <w:r w:rsidRPr="0068075B">
        <w:rPr>
          <w:rFonts w:ascii="Liberation Sans" w:hAnsi="Liberation Sans"/>
          <w:noProof/>
          <w:lang w:eastAsia="ru-RU"/>
        </w:rPr>
        <w:t>осуществляет фиксацию и стабилизацию элементов тазового кольца, пояснично-крестцового отдела позвоночника;</w:t>
      </w:r>
    </w:p>
    <w:p w:rsidR="000128F2" w:rsidRPr="0068075B" w:rsidRDefault="000128F2" w:rsidP="000128F2">
      <w:pPr>
        <w:rPr>
          <w:rFonts w:ascii="Liberation Sans" w:hAnsi="Liberation Sans"/>
          <w:noProof/>
          <w:lang w:eastAsia="ru-RU"/>
        </w:rPr>
      </w:pPr>
      <w:r w:rsidRPr="0068075B">
        <w:rPr>
          <w:rFonts w:ascii="Liberation Sans" w:hAnsi="Liberation Sans"/>
          <w:noProof/>
          <w:lang w:eastAsia="ru-RU"/>
        </w:rPr>
        <w:t xml:space="preserve">частично разгружает тазобедренный сустав. </w:t>
      </w:r>
    </w:p>
    <w:p w:rsidR="000128F2" w:rsidRPr="0068075B" w:rsidRDefault="000128F2" w:rsidP="000128F2">
      <w:pPr>
        <w:rPr>
          <w:rFonts w:ascii="Liberation Sans" w:hAnsi="Liberation Sans"/>
          <w:noProof/>
          <w:u w:val="single"/>
          <w:lang w:eastAsia="ru-RU"/>
        </w:rPr>
      </w:pPr>
      <w:r w:rsidRPr="0068075B">
        <w:rPr>
          <w:rFonts w:ascii="Liberation Sans" w:hAnsi="Liberation Sans"/>
          <w:noProof/>
          <w:u w:val="single"/>
          <w:lang w:eastAsia="ru-RU"/>
        </w:rPr>
        <w:t>Рекомендации по уходу:</w:t>
      </w:r>
    </w:p>
    <w:p w:rsidR="000128F2" w:rsidRPr="0068075B" w:rsidRDefault="000128F2" w:rsidP="000128F2">
      <w:pPr>
        <w:rPr>
          <w:rFonts w:ascii="Liberation Sans" w:hAnsi="Liberation Sans"/>
          <w:noProof/>
          <w:lang w:eastAsia="ru-RU"/>
        </w:rPr>
      </w:pPr>
      <w:r w:rsidRPr="0068075B">
        <w:rPr>
          <w:rFonts w:ascii="Liberation Sans" w:hAnsi="Liberation Sans"/>
          <w:noProof/>
          <w:lang w:eastAsia="ru-RU"/>
        </w:rPr>
        <w:t>перед закрыть липучую застежку;</w:t>
      </w:r>
    </w:p>
    <w:p w:rsidR="000128F2" w:rsidRPr="0068075B" w:rsidRDefault="000128F2" w:rsidP="000128F2">
      <w:pPr>
        <w:rPr>
          <w:rFonts w:ascii="Liberation Sans" w:hAnsi="Liberation Sans"/>
          <w:noProof/>
          <w:lang w:eastAsia="ru-RU"/>
        </w:rPr>
      </w:pPr>
      <w:r w:rsidRPr="0068075B">
        <w:rPr>
          <w:rFonts w:ascii="Liberation Sans" w:hAnsi="Liberation Sans"/>
          <w:noProof/>
          <w:lang w:eastAsia="ru-RU"/>
        </w:rPr>
        <w:t>стирать изделие вручную в теплой воде с использованием мягких моющих средств, не содержащих хлора, не выкручивать;</w:t>
      </w:r>
    </w:p>
    <w:p w:rsidR="000128F2" w:rsidRPr="0068075B" w:rsidRDefault="000128F2" w:rsidP="000128F2">
      <w:pPr>
        <w:rPr>
          <w:rFonts w:ascii="Liberation Sans" w:hAnsi="Liberation Sans"/>
          <w:noProof/>
          <w:lang w:eastAsia="ru-RU"/>
        </w:rPr>
      </w:pPr>
      <w:r w:rsidRPr="0068075B">
        <w:rPr>
          <w:rFonts w:ascii="Liberation Sans" w:hAnsi="Liberation Sans"/>
          <w:noProof/>
          <w:lang w:eastAsia="ru-RU"/>
        </w:rPr>
        <w:t>сушить без использования нагревательных приборов.</w:t>
      </w:r>
    </w:p>
    <w:p w:rsidR="000128F2" w:rsidRPr="0068075B" w:rsidRDefault="000128F2" w:rsidP="00F6730E">
      <w:pPr>
        <w:jc w:val="center"/>
        <w:rPr>
          <w:rFonts w:ascii="Liberation Sans" w:hAnsi="Liberation Sans"/>
          <w:noProof/>
          <w:lang w:eastAsia="ru-RU"/>
        </w:rPr>
      </w:pPr>
      <w:r w:rsidRPr="0068075B">
        <w:rPr>
          <w:rFonts w:ascii="Liberation Sans" w:hAnsi="Liberation Sans"/>
          <w:noProof/>
          <w:lang w:eastAsia="ru-RU"/>
        </w:rPr>
        <w:drawing>
          <wp:inline distT="0" distB="0" distL="0" distR="0">
            <wp:extent cx="2881512" cy="1881085"/>
            <wp:effectExtent l="19050" t="0" r="0" b="0"/>
            <wp:docPr id="49" name="Рисунок 48" descr="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jpg"/>
                    <pic:cNvPicPr/>
                  </pic:nvPicPr>
                  <pic:blipFill>
                    <a:blip r:embed="rId47"/>
                    <a:stretch>
                      <a:fillRect/>
                    </a:stretch>
                  </pic:blipFill>
                  <pic:spPr>
                    <a:xfrm>
                      <a:off x="0" y="0"/>
                      <a:ext cx="2884116" cy="1882785"/>
                    </a:xfrm>
                    <a:prstGeom prst="rect">
                      <a:avLst/>
                    </a:prstGeom>
                  </pic:spPr>
                </pic:pic>
              </a:graphicData>
            </a:graphic>
          </wp:inline>
        </w:drawing>
      </w:r>
    </w:p>
    <w:p w:rsidR="00F6730E" w:rsidRDefault="00F6730E" w:rsidP="000128F2">
      <w:pPr>
        <w:rPr>
          <w:rFonts w:ascii="Liberation Sans" w:hAnsi="Liberation Sans"/>
          <w:b/>
          <w:noProof/>
          <w:u w:val="single"/>
          <w:lang w:eastAsia="ru-RU"/>
        </w:rPr>
      </w:pPr>
    </w:p>
    <w:p w:rsidR="00B018E8" w:rsidRPr="0068075B" w:rsidRDefault="00F6730E" w:rsidP="000128F2">
      <w:pPr>
        <w:rPr>
          <w:rFonts w:ascii="Liberation Sans" w:hAnsi="Liberation Sans"/>
          <w:b/>
          <w:noProof/>
          <w:u w:val="single"/>
          <w:lang w:eastAsia="ru-RU"/>
        </w:rPr>
      </w:pPr>
      <w:r>
        <w:rPr>
          <w:rFonts w:ascii="Liberation Sans" w:hAnsi="Liberation Sans"/>
          <w:b/>
          <w:noProof/>
          <w:u w:val="single"/>
          <w:lang w:eastAsia="ru-RU"/>
        </w:rPr>
        <w:t>Н</w:t>
      </w:r>
      <w:r w:rsidR="00B018E8" w:rsidRPr="0068075B">
        <w:rPr>
          <w:rFonts w:ascii="Liberation Sans" w:hAnsi="Liberation Sans"/>
          <w:b/>
          <w:noProof/>
          <w:u w:val="single"/>
          <w:lang w:eastAsia="ru-RU"/>
        </w:rPr>
        <w:t>абор эспандеров для мышц верхних конечностей</w:t>
      </w:r>
    </w:p>
    <w:p w:rsidR="00B018E8" w:rsidRPr="0068075B" w:rsidRDefault="00B018E8" w:rsidP="00B018E8">
      <w:pPr>
        <w:rPr>
          <w:rFonts w:ascii="Liberation Sans" w:hAnsi="Liberation Sans"/>
          <w:noProof/>
          <w:lang w:eastAsia="ru-RU"/>
        </w:rPr>
      </w:pPr>
      <w:r w:rsidRPr="0068075B">
        <w:rPr>
          <w:rFonts w:ascii="Liberation Sans" w:hAnsi="Liberation Sans"/>
          <w:noProof/>
          <w:lang w:eastAsia="ru-RU"/>
        </w:rPr>
        <w:t>Резиновые ленты-эспандры — замечательное изобретение, которое может обеспечить полноценную нагрузку на все группы мышц. Конечно, с помощью такой ленты вы не накачаете гору мышц, но она вполне подойдет для усложнения функциональных упражнений с собственным весом. В этой статье мы покажем 22 упражнения с эспандерами, которых хватит на несколько разнообразных тренировок.</w:t>
      </w:r>
    </w:p>
    <w:p w:rsidR="00B018E8" w:rsidRPr="0068075B" w:rsidRDefault="00B018E8" w:rsidP="00B018E8">
      <w:pPr>
        <w:rPr>
          <w:rFonts w:ascii="Liberation Sans" w:hAnsi="Liberation Sans"/>
          <w:noProof/>
          <w:lang w:eastAsia="ru-RU"/>
        </w:rPr>
      </w:pPr>
      <w:r w:rsidRPr="0068075B">
        <w:rPr>
          <w:rFonts w:ascii="Liberation Sans" w:hAnsi="Liberation Sans"/>
          <w:noProof/>
          <w:lang w:eastAsia="ru-RU"/>
        </w:rPr>
        <w:t>Для упражнений, представленных ниже, подойдут как резиновые ленты, так и обычные эспандеры с ручками — выбирайте, что вам удобнее.</w:t>
      </w:r>
    </w:p>
    <w:p w:rsidR="00B018E8" w:rsidRPr="0068075B" w:rsidRDefault="00B018E8" w:rsidP="00B018E8">
      <w:pPr>
        <w:rPr>
          <w:rFonts w:ascii="Liberation Sans" w:hAnsi="Liberation Sans"/>
          <w:noProof/>
          <w:lang w:eastAsia="ru-RU"/>
        </w:rPr>
      </w:pPr>
      <w:r w:rsidRPr="0068075B">
        <w:rPr>
          <w:rFonts w:ascii="Liberation Sans" w:hAnsi="Liberation Sans"/>
          <w:noProof/>
          <w:lang w:eastAsia="ru-RU"/>
        </w:rPr>
        <w:t>Некоторые из упражнений, приведённых ниже, нужно выполнять с короткими лентами-эспандерами. Если у вас таких нет, просто пропускайте эти упражнения. Я пробовала выполнять их с длинными лентами, но это очень неудобно, практически невозможно.</w:t>
      </w:r>
    </w:p>
    <w:p w:rsidR="00B018E8" w:rsidRPr="0068075B" w:rsidRDefault="00B018E8" w:rsidP="00B018E8">
      <w:pPr>
        <w:rPr>
          <w:rFonts w:ascii="Liberation Sans" w:hAnsi="Liberation Sans"/>
          <w:noProof/>
          <w:lang w:eastAsia="ru-RU"/>
        </w:rPr>
      </w:pPr>
      <w:r w:rsidRPr="0068075B">
        <w:rPr>
          <w:rFonts w:ascii="Liberation Sans" w:hAnsi="Liberation Sans"/>
          <w:noProof/>
          <w:lang w:eastAsia="ru-RU"/>
        </w:rPr>
        <w:lastRenderedPageBreak/>
        <w:t>Что касается сопротивления лент, выбирайте нагрузку в соответствии со своими возможностями. Ориентируйтесь на три подхода по 10–15 повторений каждого упражнения. Чтобы тренировка была эффективной, последние повторения должны даваться с трудом.</w:t>
      </w:r>
    </w:p>
    <w:p w:rsidR="00B018E8" w:rsidRPr="0068075B" w:rsidRDefault="00B018E8" w:rsidP="00B018E8">
      <w:pPr>
        <w:rPr>
          <w:rFonts w:ascii="Liberation Sans" w:hAnsi="Liberation Sans"/>
          <w:noProof/>
          <w:lang w:eastAsia="ru-RU"/>
        </w:rPr>
      </w:pPr>
      <w:r w:rsidRPr="0068075B">
        <w:rPr>
          <w:rFonts w:ascii="Liberation Sans" w:hAnsi="Liberation Sans"/>
          <w:noProof/>
          <w:lang w:eastAsia="ru-RU"/>
        </w:rPr>
        <w:drawing>
          <wp:inline distT="0" distB="0" distL="0" distR="0">
            <wp:extent cx="1841782" cy="1631693"/>
            <wp:effectExtent l="19050" t="0" r="6068" b="0"/>
            <wp:docPr id="50" name="Рисунок 49" descr="1377855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7855059.jpg"/>
                    <pic:cNvPicPr/>
                  </pic:nvPicPr>
                  <pic:blipFill>
                    <a:blip r:embed="rId48"/>
                    <a:stretch>
                      <a:fillRect/>
                    </a:stretch>
                  </pic:blipFill>
                  <pic:spPr>
                    <a:xfrm>
                      <a:off x="0" y="0"/>
                      <a:ext cx="1840653" cy="1630693"/>
                    </a:xfrm>
                    <a:prstGeom prst="rect">
                      <a:avLst/>
                    </a:prstGeom>
                  </pic:spPr>
                </pic:pic>
              </a:graphicData>
            </a:graphic>
          </wp:inline>
        </w:drawing>
      </w:r>
      <w:r w:rsidR="00F6730E">
        <w:rPr>
          <w:rFonts w:ascii="Liberation Sans" w:hAnsi="Liberation Sans"/>
          <w:noProof/>
          <w:lang w:eastAsia="ru-RU"/>
        </w:rPr>
        <w:t xml:space="preserve">                            </w:t>
      </w:r>
      <w:r w:rsidRPr="0068075B">
        <w:rPr>
          <w:rFonts w:ascii="Liberation Sans" w:hAnsi="Liberation Sans"/>
          <w:noProof/>
          <w:lang w:eastAsia="ru-RU"/>
        </w:rPr>
        <w:drawing>
          <wp:inline distT="0" distB="0" distL="0" distR="0">
            <wp:extent cx="1766752" cy="1264141"/>
            <wp:effectExtent l="19050" t="0" r="4898" b="0"/>
            <wp:docPr id="51" name="Рисунок 50" descr="espander_plech_rezin_3_zhguta40sm_regul_nagr_anatom_ruch_pr_396_t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pander_plech_rezin_3_zhguta40sm_regul_nagr_anatom_ruch_pr_396_tr_01.jpg"/>
                    <pic:cNvPicPr/>
                  </pic:nvPicPr>
                  <pic:blipFill>
                    <a:blip r:embed="rId49" cstate="print"/>
                    <a:stretch>
                      <a:fillRect/>
                    </a:stretch>
                  </pic:blipFill>
                  <pic:spPr>
                    <a:xfrm>
                      <a:off x="0" y="0"/>
                      <a:ext cx="1770311" cy="1266687"/>
                    </a:xfrm>
                    <a:prstGeom prst="rect">
                      <a:avLst/>
                    </a:prstGeom>
                  </pic:spPr>
                </pic:pic>
              </a:graphicData>
            </a:graphic>
          </wp:inline>
        </w:drawing>
      </w:r>
    </w:p>
    <w:p w:rsidR="00CD3CF0" w:rsidRPr="0068075B" w:rsidRDefault="00CD3CF0" w:rsidP="00B018E8">
      <w:pPr>
        <w:rPr>
          <w:rFonts w:ascii="Liberation Sans" w:hAnsi="Liberation Sans"/>
          <w:noProof/>
          <w:lang w:eastAsia="ru-RU"/>
        </w:rPr>
      </w:pPr>
    </w:p>
    <w:p w:rsidR="00CD3CF0" w:rsidRPr="0068075B" w:rsidRDefault="00CD3CF0" w:rsidP="00B018E8">
      <w:pPr>
        <w:rPr>
          <w:rFonts w:ascii="Liberation Sans" w:hAnsi="Liberation Sans"/>
          <w:b/>
          <w:noProof/>
          <w:u w:val="single"/>
          <w:lang w:eastAsia="ru-RU"/>
        </w:rPr>
      </w:pPr>
      <w:r w:rsidRPr="0068075B">
        <w:rPr>
          <w:rFonts w:ascii="Liberation Sans" w:hAnsi="Liberation Sans"/>
          <w:b/>
          <w:noProof/>
          <w:u w:val="single"/>
          <w:lang w:eastAsia="ru-RU"/>
        </w:rPr>
        <w:t>Воротник Шанца технология здоровья</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t>Что представляет собой воротник Шанца</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t>Воротник Шанца</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t>При подробном рассмотрении представляет собой ортопедический бандаж Шанца воротник, изготовленный из различных по твердости материалов и имеющий мягкие края для опоры головы и удобного размещения на плечах. Используемый материал всегда гипоаллергенен. При одевании бандаж полностью огибает шею и застегивается сзади при помощи липучек.</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t>Пытаясь понять, что такое воротник Шанца стоит подробно ознакомиться с принципом его воздействия. Независимо от того, из какого материала изготовлена шина, она обеспечивает полую фиксацию всех шейных позвонков в физиологически правильном положении. В процессе ношения этого бандажа пациент не имеет возможности поворачивать голову в стороны или сгибать шею вверх либо вниз. Таким образом обеспечивается полная разгрузка позвоночника и распределение тяжести головы на плечевые мышцы и суставы.</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drawing>
          <wp:inline distT="0" distB="0" distL="0" distR="0">
            <wp:extent cx="1494384" cy="1494384"/>
            <wp:effectExtent l="19050" t="0" r="0" b="0"/>
            <wp:docPr id="54" name="Рисунок 53"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50" cstate="print"/>
                    <a:stretch>
                      <a:fillRect/>
                    </a:stretch>
                  </pic:blipFill>
                  <pic:spPr>
                    <a:xfrm>
                      <a:off x="0" y="0"/>
                      <a:ext cx="1504825" cy="1504825"/>
                    </a:xfrm>
                    <a:prstGeom prst="rect">
                      <a:avLst/>
                    </a:prstGeom>
                  </pic:spPr>
                </pic:pic>
              </a:graphicData>
            </a:graphic>
          </wp:inline>
        </w:drawing>
      </w:r>
      <w:r w:rsidR="00F6730E">
        <w:rPr>
          <w:rFonts w:ascii="Liberation Sans" w:hAnsi="Liberation Sans"/>
          <w:noProof/>
          <w:lang w:eastAsia="ru-RU"/>
        </w:rPr>
        <w:t xml:space="preserve">                    </w:t>
      </w:r>
      <w:r w:rsidRPr="0068075B">
        <w:rPr>
          <w:rFonts w:ascii="Liberation Sans" w:hAnsi="Liberation Sans"/>
          <w:noProof/>
          <w:lang w:eastAsia="ru-RU"/>
        </w:rPr>
        <w:drawing>
          <wp:inline distT="0" distB="0" distL="0" distR="0">
            <wp:extent cx="1286916" cy="1286916"/>
            <wp:effectExtent l="19050" t="0" r="8484" b="0"/>
            <wp:docPr id="55" name="Рисунок 54" descr="ШВ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ВД.jpg"/>
                    <pic:cNvPicPr/>
                  </pic:nvPicPr>
                  <pic:blipFill>
                    <a:blip r:embed="rId51" cstate="print"/>
                    <a:stretch>
                      <a:fillRect/>
                    </a:stretch>
                  </pic:blipFill>
                  <pic:spPr>
                    <a:xfrm>
                      <a:off x="0" y="0"/>
                      <a:ext cx="1292433" cy="1292433"/>
                    </a:xfrm>
                    <a:prstGeom prst="rect">
                      <a:avLst/>
                    </a:prstGeom>
                  </pic:spPr>
                </pic:pic>
              </a:graphicData>
            </a:graphic>
          </wp:inline>
        </w:drawing>
      </w:r>
    </w:p>
    <w:p w:rsidR="00CD3CF0" w:rsidRPr="0068075B" w:rsidRDefault="00CD3CF0" w:rsidP="00CD3CF0">
      <w:pPr>
        <w:rPr>
          <w:rFonts w:ascii="Liberation Sans" w:hAnsi="Liberation Sans"/>
          <w:noProof/>
          <w:lang w:eastAsia="ru-RU"/>
        </w:rPr>
      </w:pPr>
    </w:p>
    <w:p w:rsidR="00CD3CF0" w:rsidRPr="0068075B" w:rsidRDefault="00CD3CF0" w:rsidP="00CD3CF0">
      <w:pPr>
        <w:rPr>
          <w:rFonts w:ascii="Liberation Sans" w:hAnsi="Liberation Sans"/>
          <w:b/>
          <w:noProof/>
          <w:u w:val="single"/>
          <w:lang w:eastAsia="ru-RU"/>
        </w:rPr>
      </w:pPr>
      <w:r w:rsidRPr="0068075B">
        <w:rPr>
          <w:rFonts w:ascii="Liberation Sans" w:hAnsi="Liberation Sans"/>
          <w:b/>
          <w:noProof/>
          <w:u w:val="single"/>
          <w:lang w:eastAsia="ru-RU"/>
        </w:rPr>
        <w:t>Мобильные доски для пересаживания инвалида с кровати на инвалидное кресло</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t>Доска служит для более удобного перемещения инвалида с кресла-коляски в ванну, туалет или на кровать. Изготовлена из лекгомоющегося пластика.</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t>Технические характеристики</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t>Ширина изделия       200мм</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t>Длина изделия          705мм</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t>Грузоподъемность    110 кг</w:t>
      </w:r>
    </w:p>
    <w:p w:rsidR="00CD3CF0" w:rsidRPr="0068075B" w:rsidRDefault="00CD3CF0" w:rsidP="00CD3CF0">
      <w:pPr>
        <w:rPr>
          <w:rFonts w:ascii="Liberation Sans" w:hAnsi="Liberation Sans"/>
          <w:noProof/>
          <w:lang w:eastAsia="ru-RU"/>
        </w:rPr>
      </w:pPr>
      <w:r w:rsidRPr="0068075B">
        <w:rPr>
          <w:rFonts w:ascii="Liberation Sans" w:hAnsi="Liberation Sans"/>
          <w:noProof/>
          <w:lang w:eastAsia="ru-RU"/>
        </w:rPr>
        <w:lastRenderedPageBreak/>
        <w:t>Масса нетто   1,2 кг</w:t>
      </w:r>
    </w:p>
    <w:p w:rsidR="006351E3" w:rsidRPr="0068075B" w:rsidRDefault="006351E3" w:rsidP="00CD3CF0">
      <w:pPr>
        <w:rPr>
          <w:rFonts w:ascii="Liberation Sans" w:hAnsi="Liberation Sans"/>
          <w:noProof/>
          <w:lang w:eastAsia="ru-RU"/>
        </w:rPr>
      </w:pPr>
      <w:r w:rsidRPr="0068075B">
        <w:rPr>
          <w:rFonts w:ascii="Liberation Sans" w:hAnsi="Liberation Sans"/>
          <w:noProof/>
          <w:lang w:eastAsia="ru-RU"/>
        </w:rPr>
        <w:drawing>
          <wp:inline distT="0" distB="0" distL="0" distR="0">
            <wp:extent cx="2828925" cy="2828925"/>
            <wp:effectExtent l="19050" t="0" r="9525" b="0"/>
            <wp:docPr id="62" name="Рисунок 56" descr="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jpg"/>
                    <pic:cNvPicPr/>
                  </pic:nvPicPr>
                  <pic:blipFill>
                    <a:blip r:embed="rId52"/>
                    <a:stretch>
                      <a:fillRect/>
                    </a:stretch>
                  </pic:blipFill>
                  <pic:spPr>
                    <a:xfrm>
                      <a:off x="0" y="0"/>
                      <a:ext cx="2828925" cy="2828925"/>
                    </a:xfrm>
                    <a:prstGeom prst="rect">
                      <a:avLst/>
                    </a:prstGeom>
                  </pic:spPr>
                </pic:pic>
              </a:graphicData>
            </a:graphic>
          </wp:inline>
        </w:drawing>
      </w:r>
    </w:p>
    <w:p w:rsidR="006351E3" w:rsidRPr="0068075B" w:rsidRDefault="006351E3" w:rsidP="00CD3CF0">
      <w:pPr>
        <w:rPr>
          <w:rFonts w:ascii="Liberation Sans" w:hAnsi="Liberation Sans"/>
          <w:noProof/>
          <w:lang w:eastAsia="ru-RU"/>
        </w:rPr>
      </w:pPr>
      <w:r w:rsidRPr="0068075B">
        <w:rPr>
          <w:rFonts w:ascii="Liberation Sans" w:hAnsi="Liberation Sans"/>
          <w:noProof/>
          <w:lang w:eastAsia="ru-RU"/>
        </w:rPr>
        <w:drawing>
          <wp:inline distT="0" distB="0" distL="0" distR="0">
            <wp:extent cx="5067300" cy="2209800"/>
            <wp:effectExtent l="19050" t="0" r="0" b="0"/>
            <wp:docPr id="60" name="Рисунок 55" descr="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gif"/>
                    <pic:cNvPicPr/>
                  </pic:nvPicPr>
                  <pic:blipFill>
                    <a:blip r:embed="rId53"/>
                    <a:stretch>
                      <a:fillRect/>
                    </a:stretch>
                  </pic:blipFill>
                  <pic:spPr>
                    <a:xfrm>
                      <a:off x="0" y="0"/>
                      <a:ext cx="5067300" cy="2209800"/>
                    </a:xfrm>
                    <a:prstGeom prst="rect">
                      <a:avLst/>
                    </a:prstGeom>
                  </pic:spPr>
                </pic:pic>
              </a:graphicData>
            </a:graphic>
          </wp:inline>
        </w:drawing>
      </w:r>
    </w:p>
    <w:p w:rsidR="00CD3CF0" w:rsidRPr="0068075B" w:rsidRDefault="00CD3CF0" w:rsidP="00CD3CF0">
      <w:pPr>
        <w:rPr>
          <w:rFonts w:ascii="Liberation Sans" w:hAnsi="Liberation Sans"/>
          <w:noProof/>
          <w:lang w:eastAsia="ru-RU"/>
        </w:rPr>
      </w:pPr>
    </w:p>
    <w:p w:rsidR="006351E3" w:rsidRPr="0068075B" w:rsidRDefault="00B47EB0" w:rsidP="00CD3CF0">
      <w:pPr>
        <w:rPr>
          <w:rFonts w:ascii="Liberation Sans" w:hAnsi="Liberation Sans"/>
          <w:b/>
          <w:noProof/>
          <w:u w:val="single"/>
          <w:lang w:eastAsia="ru-RU"/>
        </w:rPr>
      </w:pPr>
      <w:r>
        <w:rPr>
          <w:rFonts w:ascii="Liberation Sans" w:hAnsi="Liberation Sans"/>
          <w:b/>
          <w:noProof/>
          <w:u w:val="single"/>
          <w:lang w:eastAsia="ru-RU"/>
        </w:rPr>
        <w:t>Т</w:t>
      </w:r>
      <w:r w:rsidR="006351E3" w:rsidRPr="0068075B">
        <w:rPr>
          <w:rFonts w:ascii="Liberation Sans" w:hAnsi="Liberation Sans"/>
          <w:b/>
          <w:noProof/>
          <w:u w:val="single"/>
          <w:lang w:eastAsia="ru-RU"/>
        </w:rPr>
        <w:t>рость стул</w:t>
      </w:r>
    </w:p>
    <w:p w:rsidR="006351E3" w:rsidRPr="00F6730E" w:rsidRDefault="006351E3" w:rsidP="006351E3">
      <w:pPr>
        <w:rPr>
          <w:rFonts w:ascii="Liberation Sans" w:hAnsi="Liberation Sans"/>
          <w:noProof/>
          <w:lang w:eastAsia="ru-RU"/>
        </w:rPr>
      </w:pPr>
      <w:r w:rsidRPr="00F6730E">
        <w:rPr>
          <w:rFonts w:ascii="Liberation Sans" w:hAnsi="Liberation Sans"/>
          <w:noProof/>
          <w:lang w:eastAsia="ru-RU"/>
        </w:rPr>
        <w:t>Описание Трость-стул трехопорная KJT916B:</w:t>
      </w:r>
    </w:p>
    <w:p w:rsidR="006351E3" w:rsidRPr="00F6730E" w:rsidRDefault="006351E3" w:rsidP="006351E3">
      <w:pPr>
        <w:rPr>
          <w:rFonts w:ascii="Liberation Sans" w:hAnsi="Liberation Sans"/>
          <w:noProof/>
          <w:lang w:eastAsia="ru-RU"/>
        </w:rPr>
      </w:pPr>
      <w:r w:rsidRPr="00F6730E">
        <w:rPr>
          <w:rFonts w:ascii="Liberation Sans" w:hAnsi="Liberation Sans"/>
          <w:noProof/>
          <w:lang w:eastAsia="ru-RU"/>
        </w:rPr>
        <w:t>Трость-стул трехопорная KJT916B предназначена для облегчения ходьбы пользователя и служит дополнительной опорой.</w:t>
      </w:r>
    </w:p>
    <w:p w:rsidR="006351E3" w:rsidRPr="00F6730E" w:rsidRDefault="006351E3" w:rsidP="006351E3">
      <w:pPr>
        <w:rPr>
          <w:rFonts w:ascii="Liberation Sans" w:hAnsi="Liberation Sans"/>
          <w:noProof/>
          <w:lang w:eastAsia="ru-RU"/>
        </w:rPr>
      </w:pPr>
      <w:r w:rsidRPr="00F6730E">
        <w:rPr>
          <w:rFonts w:ascii="Liberation Sans" w:hAnsi="Liberation Sans"/>
          <w:noProof/>
          <w:lang w:eastAsia="ru-RU"/>
        </w:rPr>
        <w:t>Особенности конструкции Трости-стула трехопорного KJT916B:</w:t>
      </w:r>
    </w:p>
    <w:p w:rsidR="006351E3" w:rsidRPr="00F6730E" w:rsidRDefault="006351E3" w:rsidP="006351E3">
      <w:pPr>
        <w:rPr>
          <w:rFonts w:ascii="Liberation Sans" w:hAnsi="Liberation Sans"/>
          <w:noProof/>
          <w:lang w:eastAsia="ru-RU"/>
        </w:rPr>
      </w:pPr>
      <w:r w:rsidRPr="00F6730E">
        <w:rPr>
          <w:rFonts w:ascii="Liberation Sans" w:hAnsi="Liberation Sans"/>
          <w:noProof/>
          <w:lang w:eastAsia="ru-RU"/>
        </w:rPr>
        <w:t>изготовлена из алюминиевых сплавов;</w:t>
      </w:r>
    </w:p>
    <w:p w:rsidR="006351E3" w:rsidRPr="00F6730E" w:rsidRDefault="006351E3" w:rsidP="006351E3">
      <w:pPr>
        <w:rPr>
          <w:rFonts w:ascii="Liberation Sans" w:hAnsi="Liberation Sans"/>
          <w:noProof/>
          <w:lang w:eastAsia="ru-RU"/>
        </w:rPr>
      </w:pPr>
      <w:r w:rsidRPr="00F6730E">
        <w:rPr>
          <w:rFonts w:ascii="Liberation Sans" w:hAnsi="Liberation Sans"/>
          <w:noProof/>
          <w:lang w:eastAsia="ru-RU"/>
        </w:rPr>
        <w:t>ручка выполнена из мягкого губчатого материала, сиденье выполнено из прочного пластика;</w:t>
      </w:r>
    </w:p>
    <w:p w:rsidR="006351E3" w:rsidRPr="00F6730E" w:rsidRDefault="006351E3" w:rsidP="006351E3">
      <w:pPr>
        <w:rPr>
          <w:rFonts w:ascii="Liberation Sans" w:hAnsi="Liberation Sans"/>
          <w:noProof/>
          <w:lang w:eastAsia="ru-RU"/>
        </w:rPr>
      </w:pPr>
      <w:r w:rsidRPr="00F6730E">
        <w:rPr>
          <w:rFonts w:ascii="Liberation Sans" w:hAnsi="Liberation Sans"/>
          <w:noProof/>
          <w:lang w:eastAsia="ru-RU"/>
        </w:rPr>
        <w:t>опорные части имеют резиновые наконечники;</w:t>
      </w:r>
    </w:p>
    <w:p w:rsidR="006351E3" w:rsidRPr="00F6730E" w:rsidRDefault="006351E3" w:rsidP="006351E3">
      <w:pPr>
        <w:rPr>
          <w:rFonts w:ascii="Liberation Sans" w:hAnsi="Liberation Sans"/>
          <w:noProof/>
          <w:lang w:eastAsia="ru-RU"/>
        </w:rPr>
      </w:pPr>
      <w:r w:rsidRPr="00F6730E">
        <w:rPr>
          <w:rFonts w:ascii="Liberation Sans" w:hAnsi="Liberation Sans"/>
          <w:noProof/>
          <w:lang w:eastAsia="ru-RU"/>
        </w:rPr>
        <w:t>вес трости - 900 гр;</w:t>
      </w:r>
    </w:p>
    <w:p w:rsidR="006351E3" w:rsidRPr="00F6730E" w:rsidRDefault="006351E3" w:rsidP="006351E3">
      <w:pPr>
        <w:rPr>
          <w:rFonts w:ascii="Liberation Sans" w:hAnsi="Liberation Sans"/>
          <w:noProof/>
          <w:lang w:eastAsia="ru-RU"/>
        </w:rPr>
      </w:pPr>
      <w:r w:rsidRPr="00F6730E">
        <w:rPr>
          <w:rFonts w:ascii="Liberation Sans" w:hAnsi="Liberation Sans"/>
          <w:noProof/>
          <w:lang w:eastAsia="ru-RU"/>
        </w:rPr>
        <w:t>высота трости - 83 см;</w:t>
      </w:r>
    </w:p>
    <w:p w:rsidR="006351E3" w:rsidRPr="00F6730E" w:rsidRDefault="006351E3" w:rsidP="006351E3">
      <w:pPr>
        <w:rPr>
          <w:rFonts w:ascii="Liberation Sans" w:hAnsi="Liberation Sans"/>
          <w:noProof/>
          <w:lang w:eastAsia="ru-RU"/>
        </w:rPr>
      </w:pPr>
      <w:r w:rsidRPr="00F6730E">
        <w:rPr>
          <w:rFonts w:ascii="Liberation Sans" w:hAnsi="Liberation Sans"/>
          <w:noProof/>
          <w:lang w:eastAsia="ru-RU"/>
        </w:rPr>
        <w:t>легко превращается в сиденье;</w:t>
      </w:r>
    </w:p>
    <w:p w:rsidR="006351E3" w:rsidRPr="00F6730E" w:rsidRDefault="006351E3" w:rsidP="006351E3">
      <w:pPr>
        <w:rPr>
          <w:rFonts w:ascii="Liberation Sans" w:hAnsi="Liberation Sans"/>
          <w:noProof/>
          <w:lang w:eastAsia="ru-RU"/>
        </w:rPr>
      </w:pPr>
      <w:r w:rsidRPr="00F6730E">
        <w:rPr>
          <w:rFonts w:ascii="Liberation Sans" w:hAnsi="Liberation Sans"/>
          <w:noProof/>
          <w:lang w:eastAsia="ru-RU"/>
        </w:rPr>
        <w:t>допустимая нагрузка - до 100 кг.</w:t>
      </w:r>
    </w:p>
    <w:p w:rsidR="006351E3" w:rsidRPr="0068075B" w:rsidRDefault="006351E3" w:rsidP="006351E3">
      <w:pPr>
        <w:rPr>
          <w:rFonts w:ascii="Liberation Sans" w:hAnsi="Liberation Sans"/>
          <w:b/>
          <w:noProof/>
          <w:u w:val="single"/>
          <w:lang w:eastAsia="ru-RU"/>
        </w:rPr>
      </w:pPr>
      <w:r w:rsidRPr="00F6730E">
        <w:rPr>
          <w:rFonts w:ascii="Liberation Sans" w:hAnsi="Liberation Sans"/>
          <w:noProof/>
          <w:lang w:eastAsia="ru-RU"/>
        </w:rPr>
        <w:lastRenderedPageBreak/>
        <w:drawing>
          <wp:inline distT="0" distB="0" distL="0" distR="0">
            <wp:extent cx="2562225" cy="2562225"/>
            <wp:effectExtent l="19050" t="0" r="9525" b="0"/>
            <wp:docPr id="66" name="Рисунок 62" descr="1734b7c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34b7c29.png"/>
                    <pic:cNvPicPr/>
                  </pic:nvPicPr>
                  <pic:blipFill>
                    <a:blip r:embed="rId54"/>
                    <a:stretch>
                      <a:fillRect/>
                    </a:stretch>
                  </pic:blipFill>
                  <pic:spPr>
                    <a:xfrm>
                      <a:off x="0" y="0"/>
                      <a:ext cx="2561644" cy="2561644"/>
                    </a:xfrm>
                    <a:prstGeom prst="rect">
                      <a:avLst/>
                    </a:prstGeom>
                  </pic:spPr>
                </pic:pic>
              </a:graphicData>
            </a:graphic>
          </wp:inline>
        </w:drawing>
      </w:r>
      <w:r w:rsidRPr="0068075B">
        <w:rPr>
          <w:rFonts w:ascii="Liberation Sans" w:hAnsi="Liberation Sans"/>
          <w:b/>
          <w:noProof/>
          <w:u w:val="single"/>
          <w:lang w:eastAsia="ru-RU"/>
        </w:rPr>
        <w:drawing>
          <wp:inline distT="0" distB="0" distL="0" distR="0">
            <wp:extent cx="2886075" cy="2886075"/>
            <wp:effectExtent l="19050" t="0" r="9525" b="0"/>
            <wp:docPr id="67" name="Рисунок 63" descr="901038a-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1038a-600x600.jpg"/>
                    <pic:cNvPicPr/>
                  </pic:nvPicPr>
                  <pic:blipFill>
                    <a:blip r:embed="rId55"/>
                    <a:stretch>
                      <a:fillRect/>
                    </a:stretch>
                  </pic:blipFill>
                  <pic:spPr>
                    <a:xfrm>
                      <a:off x="0" y="0"/>
                      <a:ext cx="2886075" cy="2886075"/>
                    </a:xfrm>
                    <a:prstGeom prst="rect">
                      <a:avLst/>
                    </a:prstGeom>
                  </pic:spPr>
                </pic:pic>
              </a:graphicData>
            </a:graphic>
          </wp:inline>
        </w:drawing>
      </w:r>
    </w:p>
    <w:p w:rsidR="006351E3" w:rsidRPr="0068075B" w:rsidRDefault="006351E3" w:rsidP="006351E3">
      <w:pPr>
        <w:rPr>
          <w:rFonts w:ascii="Liberation Sans" w:hAnsi="Liberation Sans"/>
          <w:b/>
          <w:noProof/>
          <w:u w:val="single"/>
          <w:lang w:eastAsia="ru-RU"/>
        </w:rPr>
      </w:pPr>
    </w:p>
    <w:p w:rsidR="006351E3" w:rsidRPr="0068075B" w:rsidRDefault="006351E3" w:rsidP="006351E3">
      <w:pPr>
        <w:rPr>
          <w:rFonts w:ascii="Liberation Sans" w:hAnsi="Liberation Sans"/>
          <w:b/>
          <w:noProof/>
          <w:u w:val="single"/>
          <w:lang w:eastAsia="ru-RU"/>
        </w:rPr>
      </w:pPr>
      <w:r w:rsidRPr="0068075B">
        <w:rPr>
          <w:rFonts w:ascii="Liberation Sans" w:hAnsi="Liberation Sans"/>
          <w:b/>
          <w:noProof/>
          <w:u w:val="single"/>
          <w:lang w:eastAsia="ru-RU"/>
        </w:rPr>
        <w:t>Эспандер кистевой с регулятором степени жесткости М-652</w:t>
      </w:r>
    </w:p>
    <w:p w:rsidR="006351E3" w:rsidRPr="0068075B" w:rsidRDefault="006351E3" w:rsidP="006351E3">
      <w:pPr>
        <w:rPr>
          <w:rFonts w:ascii="Liberation Sans" w:hAnsi="Liberation Sans"/>
          <w:noProof/>
          <w:lang w:eastAsia="ru-RU"/>
        </w:rPr>
      </w:pPr>
      <w:r w:rsidRPr="0068075B">
        <w:rPr>
          <w:rFonts w:ascii="Liberation Sans" w:hAnsi="Liberation Sans"/>
          <w:noProof/>
          <w:lang w:eastAsia="ru-RU"/>
        </w:rPr>
        <w:t>Эспандер кистевой с регулируемым сопротивлением М-652 предназначен для тренировки мышц кисти и предплечья.</w:t>
      </w:r>
    </w:p>
    <w:p w:rsidR="006351E3" w:rsidRPr="0068075B" w:rsidRDefault="006351E3" w:rsidP="006351E3">
      <w:pPr>
        <w:rPr>
          <w:rFonts w:ascii="Liberation Sans" w:hAnsi="Liberation Sans"/>
          <w:noProof/>
          <w:lang w:eastAsia="ru-RU"/>
        </w:rPr>
      </w:pPr>
      <w:r w:rsidRPr="0068075B">
        <w:rPr>
          <w:rFonts w:ascii="Liberation Sans" w:hAnsi="Liberation Sans"/>
          <w:noProof/>
          <w:lang w:eastAsia="ru-RU"/>
        </w:rPr>
        <w:drawing>
          <wp:inline distT="0" distB="0" distL="0" distR="0">
            <wp:extent cx="2540443" cy="3167464"/>
            <wp:effectExtent l="19050" t="0" r="0" b="0"/>
            <wp:docPr id="68" name="Рисунок 67"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56"/>
                    <a:stretch>
                      <a:fillRect/>
                    </a:stretch>
                  </pic:blipFill>
                  <pic:spPr>
                    <a:xfrm>
                      <a:off x="0" y="0"/>
                      <a:ext cx="2540841" cy="3167960"/>
                    </a:xfrm>
                    <a:prstGeom prst="rect">
                      <a:avLst/>
                    </a:prstGeom>
                  </pic:spPr>
                </pic:pic>
              </a:graphicData>
            </a:graphic>
          </wp:inline>
        </w:drawing>
      </w:r>
    </w:p>
    <w:p w:rsidR="006351E3" w:rsidRPr="0068075B" w:rsidRDefault="006351E3" w:rsidP="006351E3">
      <w:pPr>
        <w:rPr>
          <w:rFonts w:ascii="Liberation Sans" w:hAnsi="Liberation Sans"/>
          <w:noProof/>
          <w:lang w:eastAsia="ru-RU"/>
        </w:rPr>
      </w:pPr>
    </w:p>
    <w:p w:rsidR="00F6730E" w:rsidRDefault="00F6730E" w:rsidP="006351E3">
      <w:pPr>
        <w:rPr>
          <w:rFonts w:ascii="Liberation Sans" w:hAnsi="Liberation Sans"/>
          <w:b/>
          <w:noProof/>
          <w:u w:val="single"/>
          <w:lang w:eastAsia="ru-RU"/>
        </w:rPr>
      </w:pPr>
    </w:p>
    <w:p w:rsidR="006351E3" w:rsidRPr="0068075B" w:rsidRDefault="006351E3" w:rsidP="006351E3">
      <w:pPr>
        <w:rPr>
          <w:rFonts w:ascii="Liberation Sans" w:hAnsi="Liberation Sans"/>
          <w:b/>
          <w:noProof/>
          <w:u w:val="single"/>
          <w:lang w:eastAsia="ru-RU"/>
        </w:rPr>
      </w:pPr>
      <w:r w:rsidRPr="0068075B">
        <w:rPr>
          <w:rFonts w:ascii="Liberation Sans" w:hAnsi="Liberation Sans"/>
          <w:b/>
          <w:noProof/>
          <w:u w:val="single"/>
          <w:lang w:eastAsia="ru-RU"/>
        </w:rPr>
        <w:t>Министеппер SL1541</w:t>
      </w:r>
    </w:p>
    <w:p w:rsidR="006351E3" w:rsidRPr="0068075B" w:rsidRDefault="006351E3" w:rsidP="006351E3">
      <w:pPr>
        <w:rPr>
          <w:rFonts w:ascii="Liberation Sans" w:hAnsi="Liberation Sans"/>
          <w:noProof/>
          <w:lang w:eastAsia="ru-RU"/>
        </w:rPr>
      </w:pPr>
      <w:r w:rsidRPr="0068075B">
        <w:rPr>
          <w:rFonts w:ascii="Liberation Sans" w:hAnsi="Liberation Sans"/>
          <w:noProof/>
          <w:lang w:eastAsia="ru-RU"/>
        </w:rPr>
        <w:t>Краткое описание</w:t>
      </w:r>
    </w:p>
    <w:p w:rsidR="006351E3" w:rsidRPr="0068075B" w:rsidRDefault="006351E3" w:rsidP="006351E3">
      <w:pPr>
        <w:rPr>
          <w:rFonts w:ascii="Liberation Sans" w:hAnsi="Liberation Sans"/>
          <w:noProof/>
          <w:lang w:eastAsia="ru-RU"/>
        </w:rPr>
      </w:pPr>
      <w:r w:rsidRPr="0068075B">
        <w:rPr>
          <w:rFonts w:ascii="Liberation Sans" w:hAnsi="Liberation Sans"/>
          <w:noProof/>
          <w:lang w:eastAsia="ru-RU"/>
        </w:rPr>
        <w:t>Министеппер – это новая, легкая в эксплуатации модель, которая имеет два маслонаполненных цилиндра - система нагружения. Технические характеристики: Максимальный вес пользователя: 100 кг. Компьютер: время тренировки, количество шагов за тренировку, общее количество шагов за все тренировки, израсходованные калории.</w:t>
      </w:r>
    </w:p>
    <w:p w:rsidR="006351E3" w:rsidRPr="0068075B" w:rsidRDefault="006351E3" w:rsidP="006351E3">
      <w:pPr>
        <w:rPr>
          <w:rFonts w:ascii="Liberation Sans" w:hAnsi="Liberation Sans"/>
          <w:noProof/>
          <w:lang w:eastAsia="ru-RU"/>
        </w:rPr>
      </w:pPr>
      <w:r w:rsidRPr="0068075B">
        <w:rPr>
          <w:rFonts w:ascii="Liberation Sans" w:hAnsi="Liberation Sans"/>
          <w:noProof/>
          <w:lang w:eastAsia="ru-RU"/>
        </w:rPr>
        <w:t>Технические характеристики:</w:t>
      </w:r>
    </w:p>
    <w:p w:rsidR="006351E3" w:rsidRPr="0068075B" w:rsidRDefault="006351E3" w:rsidP="006351E3">
      <w:pPr>
        <w:rPr>
          <w:rFonts w:ascii="Liberation Sans" w:hAnsi="Liberation Sans"/>
          <w:noProof/>
          <w:lang w:eastAsia="ru-RU"/>
        </w:rPr>
      </w:pPr>
      <w:r w:rsidRPr="0068075B">
        <w:rPr>
          <w:rFonts w:ascii="Liberation Sans" w:hAnsi="Liberation Sans"/>
          <w:noProof/>
          <w:lang w:eastAsia="ru-RU"/>
        </w:rPr>
        <w:lastRenderedPageBreak/>
        <w:t>Максимальный вес пользователя: 100 кг.</w:t>
      </w:r>
    </w:p>
    <w:p w:rsidR="006351E3" w:rsidRPr="0068075B" w:rsidRDefault="006351E3" w:rsidP="006351E3">
      <w:pPr>
        <w:rPr>
          <w:rFonts w:ascii="Liberation Sans" w:hAnsi="Liberation Sans"/>
          <w:noProof/>
          <w:lang w:eastAsia="ru-RU"/>
        </w:rPr>
      </w:pPr>
      <w:r w:rsidRPr="0068075B">
        <w:rPr>
          <w:rFonts w:ascii="Liberation Sans" w:hAnsi="Liberation Sans"/>
          <w:noProof/>
          <w:lang w:eastAsia="ru-RU"/>
        </w:rPr>
        <w:t>Компьютер: время тренировки, количество шагов за тренировку, общее количество шагов за все тренировки, израсходованные калории (в сканирующем режиме).</w:t>
      </w:r>
    </w:p>
    <w:p w:rsidR="006351E3" w:rsidRPr="0068075B" w:rsidRDefault="006351E3" w:rsidP="006351E3">
      <w:pPr>
        <w:rPr>
          <w:rFonts w:ascii="Liberation Sans" w:hAnsi="Liberation Sans"/>
          <w:noProof/>
          <w:lang w:eastAsia="ru-RU"/>
        </w:rPr>
      </w:pPr>
      <w:r w:rsidRPr="0068075B">
        <w:rPr>
          <w:rFonts w:ascii="Liberation Sans" w:hAnsi="Liberation Sans"/>
          <w:noProof/>
          <w:lang w:eastAsia="ru-RU"/>
        </w:rPr>
        <w:t>Размеры: 42×30×20 см.</w:t>
      </w:r>
    </w:p>
    <w:p w:rsidR="006351E3" w:rsidRPr="0068075B" w:rsidRDefault="006351E3" w:rsidP="006351E3">
      <w:pPr>
        <w:rPr>
          <w:rFonts w:ascii="Liberation Sans" w:hAnsi="Liberation Sans"/>
          <w:noProof/>
          <w:lang w:eastAsia="ru-RU"/>
        </w:rPr>
      </w:pPr>
      <w:r w:rsidRPr="0068075B">
        <w:rPr>
          <w:rFonts w:ascii="Liberation Sans" w:hAnsi="Liberation Sans"/>
          <w:noProof/>
          <w:lang w:eastAsia="ru-RU"/>
        </w:rPr>
        <w:t>Вес: 6,3 кг.</w:t>
      </w:r>
    </w:p>
    <w:p w:rsidR="006351E3" w:rsidRPr="0068075B" w:rsidRDefault="006351E3" w:rsidP="006351E3">
      <w:pPr>
        <w:rPr>
          <w:rFonts w:ascii="Liberation Sans" w:hAnsi="Liberation Sans"/>
          <w:noProof/>
          <w:lang w:eastAsia="ru-RU"/>
        </w:rPr>
      </w:pPr>
      <w:r w:rsidRPr="0068075B">
        <w:rPr>
          <w:rFonts w:ascii="Liberation Sans" w:hAnsi="Liberation Sans"/>
          <w:noProof/>
          <w:lang w:eastAsia="ru-RU"/>
        </w:rPr>
        <w:drawing>
          <wp:inline distT="0" distB="0" distL="0" distR="0">
            <wp:extent cx="2503725" cy="1886486"/>
            <wp:effectExtent l="19050" t="0" r="0" b="0"/>
            <wp:docPr id="69" name="Рисунок 68"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57" cstate="print"/>
                    <a:stretch>
                      <a:fillRect/>
                    </a:stretch>
                  </pic:blipFill>
                  <pic:spPr>
                    <a:xfrm>
                      <a:off x="0" y="0"/>
                      <a:ext cx="2510027" cy="1891234"/>
                    </a:xfrm>
                    <a:prstGeom prst="rect">
                      <a:avLst/>
                    </a:prstGeom>
                  </pic:spPr>
                </pic:pic>
              </a:graphicData>
            </a:graphic>
          </wp:inline>
        </w:drawing>
      </w:r>
    </w:p>
    <w:p w:rsidR="002536E5" w:rsidRPr="0068075B" w:rsidRDefault="002536E5" w:rsidP="006351E3">
      <w:pPr>
        <w:rPr>
          <w:rFonts w:ascii="Liberation Sans" w:hAnsi="Liberation Sans"/>
          <w:noProof/>
          <w:lang w:eastAsia="ru-RU"/>
        </w:rPr>
      </w:pPr>
    </w:p>
    <w:p w:rsidR="002536E5" w:rsidRPr="0068075B" w:rsidRDefault="002536E5" w:rsidP="006351E3">
      <w:pPr>
        <w:rPr>
          <w:rFonts w:ascii="Liberation Sans" w:hAnsi="Liberation Sans"/>
          <w:b/>
          <w:noProof/>
          <w:u w:val="single"/>
          <w:lang w:eastAsia="ru-RU"/>
        </w:rPr>
      </w:pPr>
      <w:r w:rsidRPr="0068075B">
        <w:rPr>
          <w:rFonts w:ascii="Liberation Sans" w:hAnsi="Liberation Sans"/>
          <w:b/>
          <w:noProof/>
          <w:u w:val="single"/>
          <w:lang w:eastAsia="ru-RU"/>
        </w:rPr>
        <w:t>Веревочная лестница для лежачих больных и инвалидов ARMED.</w:t>
      </w:r>
    </w:p>
    <w:p w:rsidR="002536E5" w:rsidRPr="0068075B" w:rsidRDefault="002536E5" w:rsidP="002536E5">
      <w:pPr>
        <w:rPr>
          <w:rFonts w:ascii="Liberation Sans" w:hAnsi="Liberation Sans"/>
          <w:noProof/>
          <w:lang w:eastAsia="ru-RU"/>
        </w:rPr>
      </w:pPr>
      <w:r w:rsidRPr="0068075B">
        <w:rPr>
          <w:rFonts w:ascii="Liberation Sans" w:hAnsi="Liberation Sans"/>
          <w:noProof/>
          <w:lang w:eastAsia="ru-RU"/>
        </w:rPr>
        <w:t>Лестница используется как вспомогательное средство для поднятия пациентов из лежачего положения. Пациент самостоятельно приподнимает тело, поочередно цепляясь за перекладины. Все материалы конструкции надежно закреплены. Удлиненный конец верхней веревки может крепиться к изголовью кровати.</w:t>
      </w:r>
    </w:p>
    <w:p w:rsidR="002536E5" w:rsidRPr="0068075B" w:rsidRDefault="002536E5" w:rsidP="002536E5">
      <w:pPr>
        <w:rPr>
          <w:rFonts w:ascii="Liberation Sans" w:hAnsi="Liberation Sans"/>
          <w:noProof/>
          <w:lang w:eastAsia="ru-RU"/>
        </w:rPr>
      </w:pPr>
      <w:r w:rsidRPr="0068075B">
        <w:rPr>
          <w:rFonts w:ascii="Liberation Sans" w:hAnsi="Liberation Sans"/>
          <w:noProof/>
          <w:lang w:eastAsia="ru-RU"/>
        </w:rPr>
        <w:t>Лестница состоит из четырех перекладин длиной около 20 см. Расстояние между ними 16см.</w:t>
      </w:r>
      <w:r w:rsidRPr="0068075B">
        <w:rPr>
          <w:rFonts w:ascii="Liberation Sans" w:hAnsi="Liberation Sans"/>
          <w:noProof/>
          <w:lang w:eastAsia="ru-RU"/>
        </w:rPr>
        <w:drawing>
          <wp:inline distT="0" distB="0" distL="0" distR="0">
            <wp:extent cx="2024582" cy="2024582"/>
            <wp:effectExtent l="19050" t="0" r="0" b="0"/>
            <wp:docPr id="72" name="Рисунок 70" descr="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3.jpg"/>
                    <pic:cNvPicPr/>
                  </pic:nvPicPr>
                  <pic:blipFill>
                    <a:blip r:embed="rId58" cstate="print"/>
                    <a:stretch>
                      <a:fillRect/>
                    </a:stretch>
                  </pic:blipFill>
                  <pic:spPr>
                    <a:xfrm>
                      <a:off x="0" y="0"/>
                      <a:ext cx="2025546" cy="2025546"/>
                    </a:xfrm>
                    <a:prstGeom prst="rect">
                      <a:avLst/>
                    </a:prstGeom>
                  </pic:spPr>
                </pic:pic>
              </a:graphicData>
            </a:graphic>
          </wp:inline>
        </w:drawing>
      </w:r>
      <w:r w:rsidR="00F6730E" w:rsidRPr="00F6730E">
        <w:rPr>
          <w:rFonts w:ascii="Liberation Sans" w:hAnsi="Liberation Sans"/>
          <w:noProof/>
          <w:lang w:eastAsia="ru-RU"/>
        </w:rPr>
        <w:t xml:space="preserve"> </w:t>
      </w:r>
      <w:r w:rsidR="00F6730E" w:rsidRPr="0068075B">
        <w:rPr>
          <w:rFonts w:ascii="Liberation Sans" w:hAnsi="Liberation Sans"/>
          <w:noProof/>
          <w:lang w:eastAsia="ru-RU"/>
        </w:rPr>
        <w:drawing>
          <wp:inline distT="0" distB="0" distL="0" distR="0">
            <wp:extent cx="2512743" cy="2304147"/>
            <wp:effectExtent l="19050" t="0" r="1857" b="0"/>
            <wp:docPr id="71" name="Рисунок 69" descr="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9.jpeg"/>
                    <pic:cNvPicPr/>
                  </pic:nvPicPr>
                  <pic:blipFill>
                    <a:blip r:embed="rId59" cstate="print"/>
                    <a:stretch>
                      <a:fillRect/>
                    </a:stretch>
                  </pic:blipFill>
                  <pic:spPr>
                    <a:xfrm>
                      <a:off x="0" y="0"/>
                      <a:ext cx="2516284" cy="2307394"/>
                    </a:xfrm>
                    <a:prstGeom prst="rect">
                      <a:avLst/>
                    </a:prstGeom>
                  </pic:spPr>
                </pic:pic>
              </a:graphicData>
            </a:graphic>
          </wp:inline>
        </w:drawing>
      </w:r>
    </w:p>
    <w:p w:rsidR="002536E5" w:rsidRPr="0068075B" w:rsidRDefault="002536E5" w:rsidP="002536E5">
      <w:pPr>
        <w:rPr>
          <w:rFonts w:ascii="Liberation Sans" w:hAnsi="Liberation Sans"/>
          <w:noProof/>
          <w:lang w:eastAsia="ru-RU"/>
        </w:rPr>
      </w:pPr>
    </w:p>
    <w:p w:rsidR="00F6730E" w:rsidRDefault="00F6730E" w:rsidP="002536E5">
      <w:pPr>
        <w:rPr>
          <w:rFonts w:ascii="Liberation Sans" w:hAnsi="Liberation Sans"/>
          <w:b/>
          <w:noProof/>
          <w:u w:val="single"/>
          <w:lang w:eastAsia="ru-RU"/>
        </w:rPr>
      </w:pPr>
    </w:p>
    <w:p w:rsidR="00B47EB0" w:rsidRDefault="00B47EB0" w:rsidP="002536E5">
      <w:pPr>
        <w:rPr>
          <w:rFonts w:ascii="Liberation Sans" w:hAnsi="Liberation Sans"/>
          <w:b/>
          <w:noProof/>
          <w:u w:val="single"/>
          <w:lang w:eastAsia="ru-RU"/>
        </w:rPr>
      </w:pPr>
    </w:p>
    <w:p w:rsidR="00B47EB0" w:rsidRDefault="00B47EB0" w:rsidP="002536E5">
      <w:pPr>
        <w:rPr>
          <w:rFonts w:ascii="Liberation Sans" w:hAnsi="Liberation Sans"/>
          <w:b/>
          <w:noProof/>
          <w:u w:val="single"/>
          <w:lang w:eastAsia="ru-RU"/>
        </w:rPr>
      </w:pPr>
    </w:p>
    <w:p w:rsidR="00B47EB0" w:rsidRDefault="00B47EB0" w:rsidP="002536E5">
      <w:pPr>
        <w:rPr>
          <w:rFonts w:ascii="Liberation Sans" w:hAnsi="Liberation Sans"/>
          <w:b/>
          <w:noProof/>
          <w:u w:val="single"/>
          <w:lang w:eastAsia="ru-RU"/>
        </w:rPr>
      </w:pPr>
    </w:p>
    <w:p w:rsidR="00B47EB0" w:rsidRDefault="00B47EB0" w:rsidP="002536E5">
      <w:pPr>
        <w:rPr>
          <w:rFonts w:ascii="Liberation Sans" w:hAnsi="Liberation Sans"/>
          <w:b/>
          <w:noProof/>
          <w:u w:val="single"/>
          <w:lang w:eastAsia="ru-RU"/>
        </w:rPr>
      </w:pPr>
    </w:p>
    <w:p w:rsidR="00B47EB0" w:rsidRDefault="00B47EB0" w:rsidP="002536E5">
      <w:pPr>
        <w:rPr>
          <w:rFonts w:ascii="Liberation Sans" w:hAnsi="Liberation Sans"/>
          <w:b/>
          <w:noProof/>
          <w:u w:val="single"/>
          <w:lang w:eastAsia="ru-RU"/>
        </w:rPr>
      </w:pPr>
    </w:p>
    <w:p w:rsidR="002536E5" w:rsidRPr="0068075B" w:rsidRDefault="002536E5" w:rsidP="002536E5">
      <w:pPr>
        <w:rPr>
          <w:rFonts w:ascii="Liberation Sans" w:hAnsi="Liberation Sans"/>
          <w:b/>
          <w:noProof/>
          <w:u w:val="single"/>
          <w:lang w:eastAsia="ru-RU"/>
        </w:rPr>
      </w:pPr>
      <w:r w:rsidRPr="0068075B">
        <w:rPr>
          <w:rFonts w:ascii="Liberation Sans" w:hAnsi="Liberation Sans"/>
          <w:b/>
          <w:noProof/>
          <w:u w:val="single"/>
          <w:lang w:eastAsia="ru-RU"/>
        </w:rPr>
        <w:lastRenderedPageBreak/>
        <w:t>Тренажер для пальцев на разгибание</w:t>
      </w:r>
    </w:p>
    <w:p w:rsidR="002536E5" w:rsidRPr="0068075B" w:rsidRDefault="002536E5" w:rsidP="002536E5">
      <w:pPr>
        <w:rPr>
          <w:rFonts w:ascii="Liberation Sans" w:hAnsi="Liberation Sans"/>
          <w:b/>
          <w:noProof/>
          <w:u w:val="single"/>
          <w:lang w:eastAsia="ru-RU"/>
        </w:rPr>
      </w:pPr>
      <w:r w:rsidRPr="0068075B">
        <w:rPr>
          <w:rFonts w:ascii="Liberation Sans" w:hAnsi="Liberation Sans"/>
          <w:b/>
          <w:noProof/>
          <w:u w:val="single"/>
          <w:lang w:eastAsia="ru-RU"/>
        </w:rPr>
        <w:drawing>
          <wp:inline distT="0" distB="0" distL="0" distR="0">
            <wp:extent cx="2955178" cy="2955178"/>
            <wp:effectExtent l="19050" t="0" r="0" b="0"/>
            <wp:docPr id="73" name="Рисунок 72"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60" cstate="print"/>
                    <a:stretch>
                      <a:fillRect/>
                    </a:stretch>
                  </pic:blipFill>
                  <pic:spPr>
                    <a:xfrm>
                      <a:off x="0" y="0"/>
                      <a:ext cx="2954328" cy="2954328"/>
                    </a:xfrm>
                    <a:prstGeom prst="rect">
                      <a:avLst/>
                    </a:prstGeom>
                  </pic:spPr>
                </pic:pic>
              </a:graphicData>
            </a:graphic>
          </wp:inline>
        </w:drawing>
      </w:r>
      <w:r w:rsidR="00F6730E" w:rsidRPr="0068075B">
        <w:rPr>
          <w:rFonts w:ascii="Liberation Sans" w:hAnsi="Liberation Sans"/>
          <w:b/>
          <w:noProof/>
          <w:u w:val="single"/>
          <w:lang w:eastAsia="ru-RU"/>
        </w:rPr>
        <w:drawing>
          <wp:inline distT="0" distB="0" distL="0" distR="0">
            <wp:extent cx="3012205" cy="2478094"/>
            <wp:effectExtent l="19050" t="0" r="0" b="0"/>
            <wp:docPr id="75" name="Рисунок 73" descr="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4.jpg"/>
                    <pic:cNvPicPr/>
                  </pic:nvPicPr>
                  <pic:blipFill>
                    <a:blip r:embed="rId61"/>
                    <a:stretch>
                      <a:fillRect/>
                    </a:stretch>
                  </pic:blipFill>
                  <pic:spPr>
                    <a:xfrm>
                      <a:off x="0" y="0"/>
                      <a:ext cx="3016372" cy="2481522"/>
                    </a:xfrm>
                    <a:prstGeom prst="rect">
                      <a:avLst/>
                    </a:prstGeom>
                  </pic:spPr>
                </pic:pic>
              </a:graphicData>
            </a:graphic>
          </wp:inline>
        </w:drawing>
      </w:r>
    </w:p>
    <w:p w:rsidR="002A12B8" w:rsidRPr="0068075B" w:rsidRDefault="002A12B8" w:rsidP="002A12B8">
      <w:pPr>
        <w:rPr>
          <w:rFonts w:ascii="Liberation Sans" w:hAnsi="Liberation Sans"/>
          <w:b/>
          <w:noProof/>
          <w:u w:val="single"/>
          <w:lang w:eastAsia="ru-RU"/>
        </w:rPr>
      </w:pPr>
    </w:p>
    <w:p w:rsidR="00A00BCA" w:rsidRPr="0068075B" w:rsidRDefault="00A00BCA" w:rsidP="002A12B8">
      <w:pPr>
        <w:rPr>
          <w:rFonts w:ascii="Liberation Sans" w:hAnsi="Liberation Sans" w:cs="Calibri"/>
          <w:b/>
          <w:u w:val="single"/>
          <w:shd w:val="clear" w:color="auto" w:fill="F5F5F5"/>
        </w:rPr>
      </w:pPr>
      <w:proofErr w:type="gramStart"/>
      <w:r w:rsidRPr="0068075B">
        <w:rPr>
          <w:rFonts w:ascii="Liberation Sans" w:hAnsi="Liberation Sans" w:cs="Calibri"/>
          <w:b/>
          <w:u w:val="single"/>
          <w:shd w:val="clear" w:color="auto" w:fill="F5F5F5"/>
        </w:rPr>
        <w:t>Многофункциональный</w:t>
      </w:r>
      <w:proofErr w:type="gramEnd"/>
      <w:r w:rsidRPr="0068075B">
        <w:rPr>
          <w:rFonts w:ascii="Liberation Sans" w:hAnsi="Liberation Sans" w:cs="Calibri"/>
          <w:b/>
          <w:u w:val="single"/>
          <w:shd w:val="clear" w:color="auto" w:fill="F5F5F5"/>
        </w:rPr>
        <w:t xml:space="preserve"> </w:t>
      </w:r>
      <w:proofErr w:type="spellStart"/>
      <w:r w:rsidRPr="0068075B">
        <w:rPr>
          <w:rFonts w:ascii="Liberation Sans" w:hAnsi="Liberation Sans" w:cs="Calibri"/>
          <w:b/>
          <w:u w:val="single"/>
          <w:shd w:val="clear" w:color="auto" w:fill="F5F5F5"/>
        </w:rPr>
        <w:t>массажер</w:t>
      </w:r>
      <w:proofErr w:type="spellEnd"/>
      <w:r w:rsidRPr="0068075B">
        <w:rPr>
          <w:rFonts w:ascii="Liberation Sans" w:hAnsi="Liberation Sans" w:cs="Calibri"/>
          <w:b/>
          <w:u w:val="single"/>
          <w:shd w:val="clear" w:color="auto" w:fill="F5F5F5"/>
        </w:rPr>
        <w:t xml:space="preserve"> для тела </w:t>
      </w:r>
      <w:proofErr w:type="spellStart"/>
      <w:r w:rsidRPr="0068075B">
        <w:rPr>
          <w:rFonts w:ascii="Liberation Sans" w:hAnsi="Liberation Sans" w:cs="Calibri"/>
          <w:b/>
          <w:u w:val="single"/>
          <w:shd w:val="clear" w:color="auto" w:fill="F5F5F5"/>
        </w:rPr>
        <w:t>Home</w:t>
      </w:r>
      <w:proofErr w:type="spellEnd"/>
      <w:r w:rsidRPr="0068075B">
        <w:rPr>
          <w:rFonts w:ascii="Liberation Sans" w:hAnsi="Liberation Sans" w:cs="Calibri"/>
          <w:b/>
          <w:u w:val="single"/>
          <w:shd w:val="clear" w:color="auto" w:fill="F5F5F5"/>
        </w:rPr>
        <w:t xml:space="preserve"> </w:t>
      </w:r>
      <w:proofErr w:type="spellStart"/>
      <w:r w:rsidRPr="0068075B">
        <w:rPr>
          <w:rFonts w:ascii="Liberation Sans" w:hAnsi="Liberation Sans" w:cs="Calibri"/>
          <w:b/>
          <w:u w:val="single"/>
          <w:shd w:val="clear" w:color="auto" w:fill="F5F5F5"/>
        </w:rPr>
        <w:t>Heaith</w:t>
      </w:r>
      <w:proofErr w:type="spellEnd"/>
      <w:r w:rsidRPr="0068075B">
        <w:rPr>
          <w:rFonts w:ascii="Liberation Sans" w:hAnsi="Liberation Sans" w:cs="Calibri"/>
          <w:b/>
          <w:u w:val="single"/>
          <w:shd w:val="clear" w:color="auto" w:fill="F5F5F5"/>
        </w:rPr>
        <w:t xml:space="preserve"> </w:t>
      </w:r>
      <w:proofErr w:type="spellStart"/>
      <w:r w:rsidRPr="0068075B">
        <w:rPr>
          <w:rFonts w:ascii="Liberation Sans" w:hAnsi="Liberation Sans" w:cs="Calibri"/>
          <w:b/>
          <w:u w:val="single"/>
          <w:shd w:val="clear" w:color="auto" w:fill="F5F5F5"/>
        </w:rPr>
        <w:t>Gezatone</w:t>
      </w:r>
      <w:proofErr w:type="spellEnd"/>
      <w:r w:rsidRPr="0068075B">
        <w:rPr>
          <w:rFonts w:ascii="Liberation Sans" w:hAnsi="Liberation Sans" w:cs="Calibri"/>
          <w:b/>
          <w:u w:val="single"/>
          <w:shd w:val="clear" w:color="auto" w:fill="F5F5F5"/>
        </w:rPr>
        <w:t xml:space="preserve"> m141</w:t>
      </w:r>
    </w:p>
    <w:p w:rsidR="00A00BCA" w:rsidRPr="00F6730E" w:rsidRDefault="00A00BCA" w:rsidP="00A00BCA">
      <w:pPr>
        <w:spacing w:beforeAutospacing="1" w:after="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bCs/>
          <w:lang w:eastAsia="ru-RU"/>
        </w:rPr>
        <w:t xml:space="preserve">Показания к применению массажного пояса </w:t>
      </w:r>
      <w:proofErr w:type="spellStart"/>
      <w:r w:rsidRPr="00F6730E">
        <w:rPr>
          <w:rFonts w:ascii="Liberation Sans" w:eastAsia="Times New Roman" w:hAnsi="Liberation Sans" w:cstheme="minorHAnsi"/>
          <w:bCs/>
          <w:lang w:eastAsia="ru-RU"/>
        </w:rPr>
        <w:t>Gezatone</w:t>
      </w:r>
      <w:proofErr w:type="spellEnd"/>
      <w:r w:rsidRPr="00F6730E">
        <w:rPr>
          <w:rFonts w:ascii="Liberation Sans" w:eastAsia="Times New Roman" w:hAnsi="Liberation Sans" w:cstheme="minorHAnsi"/>
          <w:bCs/>
          <w:lang w:eastAsia="ru-RU"/>
        </w:rPr>
        <w:t xml:space="preserve"> m141.</w:t>
      </w:r>
    </w:p>
    <w:p w:rsidR="00A00BCA" w:rsidRPr="00F6730E" w:rsidRDefault="00A00BCA" w:rsidP="00A00BCA">
      <w:pPr>
        <w:numPr>
          <w:ilvl w:val="0"/>
          <w:numId w:val="11"/>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Программы интенсивного похудения.</w:t>
      </w:r>
    </w:p>
    <w:p w:rsidR="00A00BCA" w:rsidRPr="00F6730E" w:rsidRDefault="00A00BCA" w:rsidP="00A00BCA">
      <w:pPr>
        <w:numPr>
          <w:ilvl w:val="0"/>
          <w:numId w:val="11"/>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 xml:space="preserve">Борьба с </w:t>
      </w:r>
      <w:proofErr w:type="spellStart"/>
      <w:r w:rsidRPr="00F6730E">
        <w:rPr>
          <w:rFonts w:ascii="Liberation Sans" w:eastAsia="Times New Roman" w:hAnsi="Liberation Sans" w:cstheme="minorHAnsi"/>
          <w:lang w:eastAsia="ru-RU"/>
        </w:rPr>
        <w:t>целлюлитом</w:t>
      </w:r>
      <w:proofErr w:type="spellEnd"/>
      <w:r w:rsidRPr="00F6730E">
        <w:rPr>
          <w:rFonts w:ascii="Liberation Sans" w:eastAsia="Times New Roman" w:hAnsi="Liberation Sans" w:cstheme="minorHAnsi"/>
          <w:lang w:eastAsia="ru-RU"/>
        </w:rPr>
        <w:t xml:space="preserve"> на разных стадиях.</w:t>
      </w:r>
    </w:p>
    <w:p w:rsidR="00A00BCA" w:rsidRPr="00F6730E" w:rsidRDefault="00A00BCA" w:rsidP="00A00BCA">
      <w:pPr>
        <w:numPr>
          <w:ilvl w:val="0"/>
          <w:numId w:val="11"/>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Снижение работоспособности мышц после нагрузок.</w:t>
      </w:r>
    </w:p>
    <w:p w:rsidR="00A00BCA" w:rsidRPr="00F6730E" w:rsidRDefault="00A00BCA" w:rsidP="00A00BCA">
      <w:pPr>
        <w:numPr>
          <w:ilvl w:val="0"/>
          <w:numId w:val="11"/>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Общая усталость и спазм мускулатуры.</w:t>
      </w:r>
    </w:p>
    <w:p w:rsidR="00A00BCA" w:rsidRPr="00F6730E" w:rsidRDefault="00A00BCA" w:rsidP="00A00BCA">
      <w:pPr>
        <w:numPr>
          <w:ilvl w:val="0"/>
          <w:numId w:val="11"/>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Склонность к отекам ног и скоплению жидкости в жировой ткани.</w:t>
      </w:r>
    </w:p>
    <w:p w:rsidR="00A00BCA" w:rsidRPr="00F6730E" w:rsidRDefault="00A00BCA" w:rsidP="00A00BCA">
      <w:pPr>
        <w:numPr>
          <w:ilvl w:val="0"/>
          <w:numId w:val="11"/>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Стремление повысить эффективность косметических препаратов.</w:t>
      </w:r>
    </w:p>
    <w:p w:rsidR="00A00BCA" w:rsidRPr="00F6730E" w:rsidRDefault="00A00BCA" w:rsidP="00A00BCA">
      <w:pPr>
        <w:spacing w:beforeAutospacing="1" w:after="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bCs/>
          <w:lang w:eastAsia="ru-RU"/>
        </w:rPr>
        <w:t xml:space="preserve">Как получить максимальный результат, применяя массажный пояс Здоровье </w:t>
      </w:r>
      <w:proofErr w:type="spellStart"/>
      <w:r w:rsidRPr="00F6730E">
        <w:rPr>
          <w:rFonts w:ascii="Liberation Sans" w:eastAsia="Times New Roman" w:hAnsi="Liberation Sans" w:cstheme="minorHAnsi"/>
          <w:bCs/>
          <w:lang w:eastAsia="ru-RU"/>
        </w:rPr>
        <w:t>Gezatone</w:t>
      </w:r>
      <w:proofErr w:type="spellEnd"/>
      <w:r w:rsidRPr="00F6730E">
        <w:rPr>
          <w:rFonts w:ascii="Liberation Sans" w:eastAsia="Times New Roman" w:hAnsi="Liberation Sans" w:cstheme="minorHAnsi"/>
          <w:bCs/>
          <w:lang w:eastAsia="ru-RU"/>
        </w:rPr>
        <w:t xml:space="preserve"> m141.</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Для наилучших результатов совмещайте массаж с зарядкой и старайтесь рационально питаться.</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Наносите активную косметику перед использованием прибора: она будет отлично усваиваться кожей и действовать глубже.</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Не забывайте разминаться по 5-10 минут каждый 2-3 часа при работе за компьютером.</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Соблюдайте питьевой режим – 8 стаканов воды в день!</w:t>
      </w:r>
    </w:p>
    <w:p w:rsidR="00A00BCA" w:rsidRPr="00F6730E" w:rsidRDefault="00A00BCA" w:rsidP="00A00BCA">
      <w:pPr>
        <w:spacing w:beforeAutospacing="1" w:after="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bCs/>
          <w:lang w:eastAsia="ru-RU"/>
        </w:rPr>
        <w:t xml:space="preserve">Преимущества пояса Здоровье m141 </w:t>
      </w:r>
      <w:proofErr w:type="spellStart"/>
      <w:r w:rsidRPr="00F6730E">
        <w:rPr>
          <w:rFonts w:ascii="Liberation Sans" w:eastAsia="Times New Roman" w:hAnsi="Liberation Sans" w:cstheme="minorHAnsi"/>
          <w:bCs/>
          <w:lang w:eastAsia="ru-RU"/>
        </w:rPr>
        <w:t>Gezatone</w:t>
      </w:r>
      <w:proofErr w:type="spellEnd"/>
      <w:r w:rsidRPr="00F6730E">
        <w:rPr>
          <w:rFonts w:ascii="Liberation Sans" w:eastAsia="Times New Roman" w:hAnsi="Liberation Sans" w:cstheme="minorHAnsi"/>
          <w:bCs/>
          <w:lang w:eastAsia="ru-RU"/>
        </w:rPr>
        <w:t>.</w:t>
      </w:r>
    </w:p>
    <w:p w:rsidR="00A00BCA" w:rsidRPr="00F6730E" w:rsidRDefault="00A00BCA" w:rsidP="00A00BCA">
      <w:pPr>
        <w:numPr>
          <w:ilvl w:val="0"/>
          <w:numId w:val="12"/>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Прибор имеет небольшой размер, не занимает много места в шкафу или в чемодане.</w:t>
      </w:r>
    </w:p>
    <w:p w:rsidR="00A00BCA" w:rsidRPr="00F6730E" w:rsidRDefault="00A00BCA" w:rsidP="00A00BCA">
      <w:pPr>
        <w:numPr>
          <w:ilvl w:val="0"/>
          <w:numId w:val="12"/>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Долговечный материал надолго сохраняет привлекательный внешний вид.</w:t>
      </w:r>
    </w:p>
    <w:p w:rsidR="00A00BCA" w:rsidRPr="00F6730E" w:rsidRDefault="00A00BCA" w:rsidP="00A00BCA">
      <w:pPr>
        <w:numPr>
          <w:ilvl w:val="0"/>
          <w:numId w:val="12"/>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Автоматический и ручной режим массажа.</w:t>
      </w:r>
    </w:p>
    <w:p w:rsidR="00A00BCA" w:rsidRPr="00F6730E" w:rsidRDefault="00A00BCA" w:rsidP="00A00BCA">
      <w:pPr>
        <w:numPr>
          <w:ilvl w:val="0"/>
          <w:numId w:val="12"/>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Работа от сети.</w:t>
      </w:r>
    </w:p>
    <w:p w:rsidR="00A00BCA" w:rsidRPr="00F6730E" w:rsidRDefault="00A00BCA" w:rsidP="00A00BCA">
      <w:pPr>
        <w:numPr>
          <w:ilvl w:val="0"/>
          <w:numId w:val="12"/>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5 уровней мощности вибрации.</w:t>
      </w:r>
    </w:p>
    <w:p w:rsidR="00A00BCA" w:rsidRPr="00F6730E" w:rsidRDefault="00A00BCA" w:rsidP="00A00BCA">
      <w:pPr>
        <w:numPr>
          <w:ilvl w:val="0"/>
          <w:numId w:val="12"/>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Оптимальная цена.</w:t>
      </w:r>
    </w:p>
    <w:p w:rsidR="00A00BCA" w:rsidRPr="00F6730E" w:rsidRDefault="00A00BCA" w:rsidP="00A00BCA">
      <w:pPr>
        <w:spacing w:beforeAutospacing="1" w:after="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bCs/>
          <w:lang w:eastAsia="ru-RU"/>
        </w:rPr>
        <w:t>Противопоказания к массажному поясу </w:t>
      </w:r>
      <w:proofErr w:type="spellStart"/>
      <w:r w:rsidRPr="00F6730E">
        <w:rPr>
          <w:rFonts w:ascii="Liberation Sans" w:eastAsia="Times New Roman" w:hAnsi="Liberation Sans" w:cstheme="minorHAnsi"/>
          <w:bCs/>
          <w:lang w:eastAsia="ru-RU"/>
        </w:rPr>
        <w:t>Gezatone</w:t>
      </w:r>
      <w:proofErr w:type="spellEnd"/>
      <w:r w:rsidRPr="00F6730E">
        <w:rPr>
          <w:rFonts w:ascii="Liberation Sans" w:eastAsia="Times New Roman" w:hAnsi="Liberation Sans" w:cstheme="minorHAnsi"/>
          <w:bCs/>
          <w:lang w:eastAsia="ru-RU"/>
        </w:rPr>
        <w:t xml:space="preserve"> m141.</w:t>
      </w:r>
    </w:p>
    <w:p w:rsidR="00A00BCA" w:rsidRPr="00F6730E" w:rsidRDefault="00A00BCA" w:rsidP="00A00BCA">
      <w:pPr>
        <w:numPr>
          <w:ilvl w:val="0"/>
          <w:numId w:val="13"/>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Онкология.</w:t>
      </w:r>
    </w:p>
    <w:p w:rsidR="00A00BCA" w:rsidRPr="00F6730E" w:rsidRDefault="00A00BCA" w:rsidP="00A00BCA">
      <w:pPr>
        <w:numPr>
          <w:ilvl w:val="0"/>
          <w:numId w:val="13"/>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Болезни сердца и сосудов.</w:t>
      </w:r>
    </w:p>
    <w:p w:rsidR="00A00BCA" w:rsidRPr="00F6730E" w:rsidRDefault="00A00BCA" w:rsidP="00A00BCA">
      <w:pPr>
        <w:numPr>
          <w:ilvl w:val="0"/>
          <w:numId w:val="13"/>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Острые или гнойные воспаления.</w:t>
      </w:r>
    </w:p>
    <w:p w:rsidR="00A00BCA" w:rsidRPr="00F6730E" w:rsidRDefault="00A00BCA" w:rsidP="00A00BCA">
      <w:pPr>
        <w:numPr>
          <w:ilvl w:val="0"/>
          <w:numId w:val="13"/>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lastRenderedPageBreak/>
        <w:t>Царапины, раны, ожоги в местах проведения массажа.</w:t>
      </w:r>
    </w:p>
    <w:p w:rsidR="00A00BCA" w:rsidRPr="00F6730E" w:rsidRDefault="00A00BCA" w:rsidP="00A00BCA">
      <w:pPr>
        <w:numPr>
          <w:ilvl w:val="0"/>
          <w:numId w:val="13"/>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Периоды обострений тяжелых или хронических заболеваний.</w:t>
      </w:r>
    </w:p>
    <w:p w:rsidR="00A00BCA" w:rsidRPr="00F6730E" w:rsidRDefault="00A00BCA" w:rsidP="00A00BCA">
      <w:pPr>
        <w:numPr>
          <w:ilvl w:val="0"/>
          <w:numId w:val="13"/>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Беременность.</w:t>
      </w:r>
    </w:p>
    <w:p w:rsidR="00A00BCA" w:rsidRPr="00F6730E" w:rsidRDefault="00A00BCA" w:rsidP="00A00BCA">
      <w:pPr>
        <w:numPr>
          <w:ilvl w:val="0"/>
          <w:numId w:val="13"/>
        </w:num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При неврологических и ортопедических заболеваниях, гипертонии необходима консультация врача!</w:t>
      </w:r>
    </w:p>
    <w:p w:rsidR="00A00BCA" w:rsidRPr="00F6730E" w:rsidRDefault="00A00BCA" w:rsidP="00A00BCA">
      <w:pPr>
        <w:spacing w:beforeAutospacing="1" w:after="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bCs/>
          <w:lang w:eastAsia="ru-RU"/>
        </w:rPr>
        <w:t>Комплектация</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proofErr w:type="spellStart"/>
      <w:r w:rsidRPr="00F6730E">
        <w:rPr>
          <w:rFonts w:ascii="Liberation Sans" w:eastAsia="Times New Roman" w:hAnsi="Liberation Sans" w:cstheme="minorHAnsi"/>
          <w:lang w:eastAsia="ru-RU"/>
        </w:rPr>
        <w:t>Массажер</w:t>
      </w:r>
      <w:proofErr w:type="spellEnd"/>
      <w:r w:rsidRPr="00F6730E">
        <w:rPr>
          <w:rFonts w:ascii="Liberation Sans" w:eastAsia="Times New Roman" w:hAnsi="Liberation Sans" w:cstheme="minorHAnsi"/>
          <w:lang w:eastAsia="ru-RU"/>
        </w:rPr>
        <w:t xml:space="preserve"> «Пояс Здоровья», модель m141 1 шт.</w:t>
      </w:r>
      <w:r w:rsidRPr="00F6730E">
        <w:rPr>
          <w:rFonts w:ascii="Liberation Sans" w:eastAsia="Times New Roman" w:hAnsi="Liberation Sans" w:cstheme="minorHAnsi"/>
          <w:lang w:eastAsia="ru-RU"/>
        </w:rPr>
        <w:br/>
        <w:t>Сетевой адаптер AC 220В/DC 12В, 2А 1 шт.</w:t>
      </w:r>
      <w:r w:rsidRPr="00F6730E">
        <w:rPr>
          <w:rFonts w:ascii="Liberation Sans" w:eastAsia="Times New Roman" w:hAnsi="Liberation Sans" w:cstheme="minorHAnsi"/>
          <w:lang w:eastAsia="ru-RU"/>
        </w:rPr>
        <w:br/>
        <w:t>Инструкция по эксплуатации 1 шт.</w:t>
      </w:r>
    </w:p>
    <w:p w:rsidR="00A00BCA" w:rsidRPr="00F6730E" w:rsidRDefault="00A00BCA" w:rsidP="00A00BCA">
      <w:pPr>
        <w:spacing w:beforeAutospacing="1" w:after="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bCs/>
          <w:lang w:eastAsia="ru-RU"/>
        </w:rPr>
        <w:t>Технические характеристики.</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Напряжение питания АС 220</w:t>
      </w:r>
      <w:proofErr w:type="gramStart"/>
      <w:r w:rsidRPr="00F6730E">
        <w:rPr>
          <w:rFonts w:ascii="Liberation Sans" w:eastAsia="Times New Roman" w:hAnsi="Liberation Sans" w:cstheme="minorHAnsi"/>
          <w:lang w:eastAsia="ru-RU"/>
        </w:rPr>
        <w:t xml:space="preserve"> В</w:t>
      </w:r>
      <w:proofErr w:type="gramEnd"/>
      <w:r w:rsidRPr="00F6730E">
        <w:rPr>
          <w:rFonts w:ascii="Liberation Sans" w:eastAsia="Times New Roman" w:hAnsi="Liberation Sans" w:cstheme="minorHAnsi"/>
          <w:lang w:eastAsia="ru-RU"/>
        </w:rPr>
        <w:t>, 50 Гц</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Потребляемая мощность не более 48 Вт</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Продолжительность непрерывной работы не более 25 минут</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Диапазон рабочих температур +10 ... 35</w:t>
      </w:r>
      <w:proofErr w:type="gramStart"/>
      <w:r w:rsidRPr="00F6730E">
        <w:rPr>
          <w:rFonts w:ascii="Liberation Sans" w:eastAsia="Times New Roman" w:hAnsi="Liberation Sans" w:cstheme="minorHAnsi"/>
          <w:lang w:eastAsia="ru-RU"/>
        </w:rPr>
        <w:t>°С</w:t>
      </w:r>
      <w:proofErr w:type="gramEnd"/>
      <w:r w:rsidRPr="00F6730E">
        <w:rPr>
          <w:rFonts w:ascii="Liberation Sans" w:eastAsia="Times New Roman" w:hAnsi="Liberation Sans" w:cstheme="minorHAnsi"/>
          <w:lang w:eastAsia="ru-RU"/>
        </w:rPr>
        <w:t xml:space="preserve"> при влажности 20-85%</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Размер в упаковке: 32х10,5х14см</w:t>
      </w:r>
    </w:p>
    <w:p w:rsidR="00A00BCA" w:rsidRPr="00F6730E" w:rsidRDefault="00A00BCA" w:rsidP="00A00BCA">
      <w:pPr>
        <w:spacing w:before="100" w:beforeAutospacing="1" w:after="100" w:afterAutospacing="1" w:line="240" w:lineRule="auto"/>
        <w:textAlignment w:val="baseline"/>
        <w:rPr>
          <w:rFonts w:ascii="Liberation Sans" w:eastAsia="Times New Roman" w:hAnsi="Liberation Sans" w:cstheme="minorHAnsi"/>
          <w:lang w:eastAsia="ru-RU"/>
        </w:rPr>
      </w:pPr>
      <w:r w:rsidRPr="00F6730E">
        <w:rPr>
          <w:rFonts w:ascii="Liberation Sans" w:eastAsia="Times New Roman" w:hAnsi="Liberation Sans" w:cstheme="minorHAnsi"/>
          <w:lang w:eastAsia="ru-RU"/>
        </w:rPr>
        <w:t>Вес: 920 г</w:t>
      </w:r>
    </w:p>
    <w:p w:rsidR="00966B2A" w:rsidRPr="00F6730E" w:rsidRDefault="00966B2A" w:rsidP="00A00BCA">
      <w:pPr>
        <w:spacing w:before="100" w:beforeAutospacing="1" w:after="100" w:afterAutospacing="1" w:line="240" w:lineRule="auto"/>
        <w:textAlignment w:val="baseline"/>
        <w:rPr>
          <w:rFonts w:ascii="Liberation Sans" w:hAnsi="Liberation Sans" w:cs="Calibri"/>
          <w:b/>
          <w:sz w:val="24"/>
          <w:szCs w:val="24"/>
          <w:u w:val="single"/>
          <w:shd w:val="clear" w:color="auto" w:fill="F5F5F5"/>
        </w:rPr>
      </w:pPr>
      <w:r w:rsidRPr="00F6730E">
        <w:rPr>
          <w:rFonts w:ascii="Liberation Sans" w:hAnsi="Liberation Sans" w:cs="Calibri"/>
          <w:b/>
          <w:sz w:val="24"/>
          <w:szCs w:val="24"/>
          <w:u w:val="single"/>
          <w:shd w:val="clear" w:color="auto" w:fill="F5F5F5"/>
        </w:rPr>
        <w:t>Гимнастический диск с магнитами М-502</w:t>
      </w:r>
    </w:p>
    <w:p w:rsidR="00966B2A" w:rsidRPr="00F6730E" w:rsidRDefault="00966B2A" w:rsidP="00966B2A">
      <w:pPr>
        <w:rPr>
          <w:rFonts w:ascii="Liberation Sans" w:hAnsi="Liberation Sans" w:cstheme="minorHAnsi"/>
          <w:sz w:val="24"/>
          <w:szCs w:val="24"/>
        </w:rPr>
      </w:pPr>
      <w:r w:rsidRPr="00F6730E">
        <w:rPr>
          <w:rFonts w:ascii="Liberation Sans" w:hAnsi="Liberation Sans" w:cstheme="minorHAnsi"/>
          <w:sz w:val="24"/>
          <w:szCs w:val="24"/>
        </w:rPr>
        <w:t>Описание</w:t>
      </w:r>
    </w:p>
    <w:p w:rsidR="00966B2A" w:rsidRPr="00B47EB0" w:rsidRDefault="00B47EB0" w:rsidP="00966B2A">
      <w:pPr>
        <w:numPr>
          <w:ilvl w:val="0"/>
          <w:numId w:val="14"/>
        </w:numPr>
        <w:spacing w:before="100" w:beforeAutospacing="1" w:after="242" w:line="290" w:lineRule="atLeast"/>
        <w:ind w:left="0"/>
        <w:rPr>
          <w:rFonts w:ascii="Liberation Sans" w:hAnsi="Liberation Sans" w:cstheme="minorHAnsi"/>
          <w:sz w:val="24"/>
          <w:szCs w:val="24"/>
        </w:rPr>
      </w:pPr>
      <w:r w:rsidRPr="00B47EB0">
        <w:rPr>
          <w:rFonts w:ascii="Liberation Sans" w:hAnsi="Liberation Sans" w:cstheme="minorHAnsi"/>
          <w:sz w:val="24"/>
          <w:szCs w:val="24"/>
        </w:rPr>
        <w:t>для оздоровительной и лечебной гимнастики, при различных вариантах патологии опорно-двигательного аппарата, а также с целью их профилактики</w:t>
      </w:r>
    </w:p>
    <w:p w:rsidR="00966B2A" w:rsidRPr="00B47EB0" w:rsidRDefault="00B47EB0" w:rsidP="00966B2A">
      <w:pPr>
        <w:pStyle w:val="6"/>
        <w:spacing w:before="0" w:after="182"/>
        <w:rPr>
          <w:rFonts w:ascii="Liberation Sans" w:hAnsi="Liberation Sans" w:cstheme="minorHAnsi"/>
          <w:color w:val="auto"/>
          <w:sz w:val="24"/>
          <w:szCs w:val="24"/>
        </w:rPr>
      </w:pPr>
      <w:r w:rsidRPr="00B47EB0">
        <w:rPr>
          <w:rFonts w:ascii="Liberation Sans" w:hAnsi="Liberation Sans" w:cstheme="minorHAnsi"/>
          <w:b/>
          <w:bCs/>
          <w:color w:val="auto"/>
          <w:sz w:val="24"/>
          <w:szCs w:val="24"/>
        </w:rPr>
        <w:t>принцип действия:</w:t>
      </w:r>
    </w:p>
    <w:p w:rsidR="00966B2A" w:rsidRPr="00B47EB0" w:rsidRDefault="00B47EB0" w:rsidP="00966B2A">
      <w:pPr>
        <w:numPr>
          <w:ilvl w:val="0"/>
          <w:numId w:val="15"/>
        </w:numPr>
        <w:spacing w:before="100" w:beforeAutospacing="1" w:after="242" w:line="290" w:lineRule="atLeast"/>
        <w:ind w:left="0"/>
        <w:rPr>
          <w:rFonts w:ascii="Liberation Sans" w:hAnsi="Liberation Sans" w:cstheme="minorHAnsi"/>
          <w:sz w:val="24"/>
          <w:szCs w:val="24"/>
        </w:rPr>
      </w:pPr>
      <w:r w:rsidRPr="00B47EB0">
        <w:rPr>
          <w:rFonts w:ascii="Liberation Sans" w:hAnsi="Liberation Sans" w:cstheme="minorHAnsi"/>
          <w:sz w:val="24"/>
          <w:szCs w:val="24"/>
        </w:rPr>
        <w:t>обеспечивает тренировку мышц нижних конечностей и позвоночника</w:t>
      </w:r>
    </w:p>
    <w:p w:rsidR="00966B2A" w:rsidRPr="00B47EB0" w:rsidRDefault="00B47EB0" w:rsidP="00966B2A">
      <w:pPr>
        <w:numPr>
          <w:ilvl w:val="0"/>
          <w:numId w:val="15"/>
        </w:numPr>
        <w:spacing w:before="100" w:beforeAutospacing="1" w:after="242" w:line="290" w:lineRule="atLeast"/>
        <w:ind w:left="0"/>
        <w:rPr>
          <w:rFonts w:ascii="Liberation Sans" w:hAnsi="Liberation Sans" w:cstheme="minorHAnsi"/>
          <w:sz w:val="24"/>
          <w:szCs w:val="24"/>
        </w:rPr>
      </w:pPr>
      <w:r w:rsidRPr="00B47EB0">
        <w:rPr>
          <w:rFonts w:ascii="Liberation Sans" w:hAnsi="Liberation Sans" w:cstheme="minorHAnsi"/>
          <w:sz w:val="24"/>
          <w:szCs w:val="24"/>
        </w:rPr>
        <w:t>развивает вестибулярный аппарат и координацию движений</w:t>
      </w:r>
    </w:p>
    <w:p w:rsidR="00F6730E" w:rsidRPr="00B47EB0" w:rsidRDefault="00B47EB0" w:rsidP="00F6730E">
      <w:pPr>
        <w:numPr>
          <w:ilvl w:val="0"/>
          <w:numId w:val="15"/>
        </w:numPr>
        <w:spacing w:before="100" w:beforeAutospacing="1" w:after="242" w:line="290" w:lineRule="atLeast"/>
        <w:ind w:left="0"/>
        <w:rPr>
          <w:rFonts w:ascii="Liberation Sans" w:hAnsi="Liberation Sans" w:cstheme="minorHAnsi"/>
          <w:sz w:val="24"/>
          <w:szCs w:val="24"/>
        </w:rPr>
      </w:pPr>
      <w:r w:rsidRPr="00B47EB0">
        <w:rPr>
          <w:rFonts w:ascii="Liberation Sans" w:hAnsi="Liberation Sans" w:cstheme="minorHAnsi"/>
          <w:sz w:val="24"/>
          <w:szCs w:val="24"/>
        </w:rPr>
        <w:t>обеспечивает массаж и рефлексогенное воздействие на подошвенную поверхность стоп</w:t>
      </w:r>
    </w:p>
    <w:p w:rsidR="00F6730E" w:rsidRPr="00B47EB0" w:rsidRDefault="00B47EB0" w:rsidP="00F6730E">
      <w:pPr>
        <w:numPr>
          <w:ilvl w:val="0"/>
          <w:numId w:val="15"/>
        </w:numPr>
        <w:spacing w:before="100" w:beforeAutospacing="1" w:after="242" w:line="290" w:lineRule="atLeast"/>
        <w:ind w:left="0"/>
        <w:rPr>
          <w:rFonts w:ascii="Liberation Sans" w:hAnsi="Liberation Sans" w:cstheme="minorHAnsi"/>
          <w:sz w:val="24"/>
          <w:szCs w:val="24"/>
        </w:rPr>
      </w:pPr>
      <w:r w:rsidRPr="00B47EB0">
        <w:rPr>
          <w:rFonts w:ascii="Liberation Sans" w:hAnsi="Liberation Sans" w:cstheme="minorHAnsi"/>
          <w:sz w:val="24"/>
          <w:szCs w:val="24"/>
        </w:rPr>
        <w:t xml:space="preserve">оказывает </w:t>
      </w:r>
      <w:proofErr w:type="spellStart"/>
      <w:r w:rsidRPr="00B47EB0">
        <w:rPr>
          <w:rFonts w:ascii="Liberation Sans" w:hAnsi="Liberation Sans" w:cstheme="minorHAnsi"/>
          <w:sz w:val="24"/>
          <w:szCs w:val="24"/>
        </w:rPr>
        <w:t>магнитотерапевтическое</w:t>
      </w:r>
      <w:proofErr w:type="spellEnd"/>
      <w:r w:rsidRPr="00B47EB0">
        <w:rPr>
          <w:rFonts w:ascii="Liberation Sans" w:hAnsi="Liberation Sans" w:cstheme="minorHAnsi"/>
          <w:sz w:val="24"/>
          <w:szCs w:val="24"/>
        </w:rPr>
        <w:t xml:space="preserve"> действие на биологически активные зоны стоп.</w:t>
      </w:r>
    </w:p>
    <w:p w:rsidR="00B47EB0" w:rsidRPr="00B47EB0" w:rsidRDefault="002375C0" w:rsidP="00B47EB0">
      <w:pPr>
        <w:spacing w:before="100" w:beforeAutospacing="1" w:after="242" w:line="290" w:lineRule="atLeast"/>
        <w:jc w:val="center"/>
        <w:rPr>
          <w:rFonts w:ascii="Liberation Sans" w:hAnsi="Liberation Sans" w:cstheme="minorHAnsi"/>
          <w:sz w:val="28"/>
          <w:szCs w:val="28"/>
        </w:rPr>
      </w:pPr>
      <w:r w:rsidRPr="0068075B">
        <w:rPr>
          <w:rFonts w:ascii="Liberation Sans" w:hAnsi="Liberation Sans" w:cstheme="minorHAnsi"/>
          <w:noProof/>
          <w:sz w:val="48"/>
          <w:szCs w:val="48"/>
          <w:lang w:eastAsia="ru-RU"/>
        </w:rPr>
        <w:drawing>
          <wp:inline distT="0" distB="0" distL="0" distR="0">
            <wp:extent cx="2736293" cy="2166898"/>
            <wp:effectExtent l="0" t="0" r="0" b="0"/>
            <wp:docPr id="19" name="Рисунок 1" descr="C:\Users\admin\Desktop\788a5ee8605a7b41df6e25da938545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788a5ee8605a7b41df6e25da93854532.png"/>
                    <pic:cNvPicPr>
                      <a:picLocks noChangeAspect="1" noChangeArrowheads="1"/>
                    </pic:cNvPicPr>
                  </pic:nvPicPr>
                  <pic:blipFill>
                    <a:blip r:embed="rId62" cstate="print"/>
                    <a:srcRect/>
                    <a:stretch>
                      <a:fillRect/>
                    </a:stretch>
                  </pic:blipFill>
                  <pic:spPr bwMode="auto">
                    <a:xfrm>
                      <a:off x="0" y="0"/>
                      <a:ext cx="2748106" cy="2176252"/>
                    </a:xfrm>
                    <a:prstGeom prst="rect">
                      <a:avLst/>
                    </a:prstGeom>
                    <a:noFill/>
                    <a:ln w="9525">
                      <a:noFill/>
                      <a:miter lim="800000"/>
                      <a:headEnd/>
                      <a:tailEnd/>
                    </a:ln>
                  </pic:spPr>
                </pic:pic>
              </a:graphicData>
            </a:graphic>
          </wp:inline>
        </w:drawing>
      </w:r>
    </w:p>
    <w:p w:rsidR="002A12B8" w:rsidRPr="00636FD9" w:rsidRDefault="002A12B8" w:rsidP="002A12B8">
      <w:pPr>
        <w:rPr>
          <w:b/>
          <w:noProof/>
          <w:sz w:val="48"/>
          <w:szCs w:val="48"/>
          <w:u w:val="single"/>
          <w:lang w:eastAsia="ru-RU"/>
        </w:rPr>
      </w:pPr>
      <w:r w:rsidRPr="00636FD9">
        <w:rPr>
          <w:b/>
          <w:noProof/>
          <w:sz w:val="48"/>
          <w:szCs w:val="48"/>
          <w:u w:val="single"/>
          <w:lang w:eastAsia="ru-RU"/>
        </w:rPr>
        <w:lastRenderedPageBreak/>
        <w:t>Необходимые документы</w:t>
      </w:r>
    </w:p>
    <w:p w:rsidR="002A12B8" w:rsidRPr="00433A7A" w:rsidRDefault="00433A7A" w:rsidP="00433A7A">
      <w:pPr>
        <w:jc w:val="both"/>
        <w:rPr>
          <w:noProof/>
          <w:sz w:val="48"/>
          <w:szCs w:val="48"/>
          <w:lang w:eastAsia="ru-RU"/>
        </w:rPr>
      </w:pPr>
      <w:r>
        <w:rPr>
          <w:noProof/>
          <w:sz w:val="48"/>
          <w:szCs w:val="48"/>
          <w:lang w:eastAsia="ru-RU"/>
        </w:rPr>
        <w:t>Получение технически</w:t>
      </w:r>
      <w:r w:rsidR="00B1264D">
        <w:rPr>
          <w:noProof/>
          <w:sz w:val="48"/>
          <w:szCs w:val="48"/>
          <w:lang w:eastAsia="ru-RU"/>
        </w:rPr>
        <w:t>х средств реабилитации в прокат</w:t>
      </w:r>
      <w:r w:rsidR="002A12B8" w:rsidRPr="00636FD9">
        <w:rPr>
          <w:noProof/>
          <w:sz w:val="48"/>
          <w:szCs w:val="48"/>
          <w:lang w:eastAsia="ru-RU"/>
        </w:rPr>
        <w:t xml:space="preserve"> возможно после предоставления </w:t>
      </w:r>
      <w:r>
        <w:rPr>
          <w:noProof/>
          <w:sz w:val="48"/>
          <w:szCs w:val="48"/>
          <w:lang w:eastAsia="ru-RU"/>
        </w:rPr>
        <w:t xml:space="preserve">в ГАУСО СО «КЦСОН г.Ивделя» </w:t>
      </w:r>
      <w:r w:rsidR="002A12B8" w:rsidRPr="00636FD9">
        <w:rPr>
          <w:noProof/>
          <w:sz w:val="48"/>
          <w:szCs w:val="48"/>
          <w:lang w:eastAsia="ru-RU"/>
        </w:rPr>
        <w:t xml:space="preserve">заявления, </w:t>
      </w:r>
      <w:r w:rsidR="00B1264D">
        <w:rPr>
          <w:noProof/>
          <w:sz w:val="48"/>
          <w:szCs w:val="48"/>
          <w:lang w:eastAsia="ru-RU"/>
        </w:rPr>
        <w:t>и</w:t>
      </w:r>
      <w:r w:rsidR="002A12B8" w:rsidRPr="00636FD9">
        <w:rPr>
          <w:noProof/>
          <w:sz w:val="48"/>
          <w:szCs w:val="48"/>
          <w:lang w:eastAsia="ru-RU"/>
        </w:rPr>
        <w:t xml:space="preserve"> </w:t>
      </w:r>
      <w:r>
        <w:rPr>
          <w:noProof/>
          <w:sz w:val="48"/>
          <w:szCs w:val="48"/>
          <w:lang w:eastAsia="ru-RU"/>
        </w:rPr>
        <w:t xml:space="preserve">следующих </w:t>
      </w:r>
      <w:r w:rsidR="002A12B8" w:rsidRPr="00636FD9">
        <w:rPr>
          <w:noProof/>
          <w:sz w:val="48"/>
          <w:szCs w:val="48"/>
          <w:lang w:eastAsia="ru-RU"/>
        </w:rPr>
        <w:t>документов:</w:t>
      </w:r>
    </w:p>
    <w:p w:rsidR="002A12B8" w:rsidRDefault="002A12B8" w:rsidP="002A12B8">
      <w:pPr>
        <w:rPr>
          <w:b/>
          <w:noProof/>
          <w:sz w:val="48"/>
          <w:szCs w:val="48"/>
          <w:u w:val="single"/>
          <w:lang w:eastAsia="ru-RU"/>
        </w:rPr>
      </w:pPr>
      <w:r w:rsidRPr="00636FD9">
        <w:rPr>
          <w:b/>
          <w:noProof/>
          <w:sz w:val="48"/>
          <w:szCs w:val="48"/>
          <w:u w:val="single"/>
          <w:lang w:eastAsia="ru-RU"/>
        </w:rPr>
        <w:t>1)</w:t>
      </w:r>
      <w:r w:rsidR="00433A7A">
        <w:rPr>
          <w:b/>
          <w:noProof/>
          <w:sz w:val="48"/>
          <w:szCs w:val="48"/>
          <w:u w:val="single"/>
          <w:lang w:eastAsia="ru-RU"/>
        </w:rPr>
        <w:t xml:space="preserve"> </w:t>
      </w:r>
      <w:r w:rsidRPr="00636FD9">
        <w:rPr>
          <w:b/>
          <w:noProof/>
          <w:sz w:val="48"/>
          <w:szCs w:val="48"/>
          <w:u w:val="single"/>
          <w:lang w:eastAsia="ru-RU"/>
        </w:rPr>
        <w:t>свидетельство о рождении или паспорт;</w:t>
      </w:r>
    </w:p>
    <w:p w:rsidR="00433A7A" w:rsidRPr="00636FD9" w:rsidRDefault="00433A7A" w:rsidP="002A12B8">
      <w:pPr>
        <w:rPr>
          <w:b/>
          <w:noProof/>
          <w:sz w:val="48"/>
          <w:szCs w:val="48"/>
          <w:u w:val="single"/>
          <w:lang w:eastAsia="ru-RU"/>
        </w:rPr>
      </w:pPr>
      <w:r>
        <w:rPr>
          <w:b/>
          <w:noProof/>
          <w:sz w:val="48"/>
          <w:szCs w:val="48"/>
          <w:u w:val="single"/>
          <w:lang w:eastAsia="ru-RU"/>
        </w:rPr>
        <w:t>2) снилс</w:t>
      </w:r>
    </w:p>
    <w:p w:rsidR="002A12B8" w:rsidRPr="00636FD9" w:rsidRDefault="00433A7A" w:rsidP="002A12B8">
      <w:pPr>
        <w:rPr>
          <w:b/>
          <w:noProof/>
          <w:sz w:val="48"/>
          <w:szCs w:val="48"/>
          <w:u w:val="single"/>
          <w:lang w:eastAsia="ru-RU"/>
        </w:rPr>
      </w:pPr>
      <w:r>
        <w:rPr>
          <w:b/>
          <w:noProof/>
          <w:sz w:val="48"/>
          <w:szCs w:val="48"/>
          <w:u w:val="single"/>
          <w:lang w:eastAsia="ru-RU"/>
        </w:rPr>
        <w:t>3</w:t>
      </w:r>
      <w:r w:rsidR="002A12B8" w:rsidRPr="00636FD9">
        <w:rPr>
          <w:b/>
          <w:noProof/>
          <w:sz w:val="48"/>
          <w:szCs w:val="48"/>
          <w:u w:val="single"/>
          <w:lang w:eastAsia="ru-RU"/>
        </w:rPr>
        <w:t>)</w:t>
      </w:r>
      <w:r>
        <w:rPr>
          <w:b/>
          <w:noProof/>
          <w:sz w:val="48"/>
          <w:szCs w:val="48"/>
          <w:u w:val="single"/>
          <w:lang w:eastAsia="ru-RU"/>
        </w:rPr>
        <w:t xml:space="preserve"> </w:t>
      </w:r>
      <w:r w:rsidR="002A12B8" w:rsidRPr="00636FD9">
        <w:rPr>
          <w:b/>
          <w:noProof/>
          <w:sz w:val="48"/>
          <w:szCs w:val="48"/>
          <w:u w:val="single"/>
          <w:lang w:eastAsia="ru-RU"/>
        </w:rPr>
        <w:t xml:space="preserve">паспорт </w:t>
      </w:r>
      <w:r>
        <w:rPr>
          <w:b/>
          <w:noProof/>
          <w:sz w:val="48"/>
          <w:szCs w:val="48"/>
          <w:u w:val="single"/>
          <w:lang w:eastAsia="ru-RU"/>
        </w:rPr>
        <w:t xml:space="preserve">и снилс </w:t>
      </w:r>
      <w:r w:rsidR="002A12B8" w:rsidRPr="00636FD9">
        <w:rPr>
          <w:b/>
          <w:noProof/>
          <w:sz w:val="48"/>
          <w:szCs w:val="48"/>
          <w:u w:val="single"/>
          <w:lang w:eastAsia="ru-RU"/>
        </w:rPr>
        <w:t>представителя;</w:t>
      </w:r>
    </w:p>
    <w:p w:rsidR="002A12B8" w:rsidRPr="00636FD9" w:rsidRDefault="00433A7A" w:rsidP="002A12B8">
      <w:pPr>
        <w:rPr>
          <w:b/>
          <w:noProof/>
          <w:sz w:val="48"/>
          <w:szCs w:val="48"/>
          <w:u w:val="single"/>
          <w:lang w:eastAsia="ru-RU"/>
        </w:rPr>
      </w:pPr>
      <w:r>
        <w:rPr>
          <w:b/>
          <w:noProof/>
          <w:sz w:val="48"/>
          <w:szCs w:val="48"/>
          <w:u w:val="single"/>
          <w:lang w:eastAsia="ru-RU"/>
        </w:rPr>
        <w:t>4) с</w:t>
      </w:r>
      <w:r w:rsidR="002A12B8" w:rsidRPr="00636FD9">
        <w:rPr>
          <w:b/>
          <w:noProof/>
          <w:sz w:val="48"/>
          <w:szCs w:val="48"/>
          <w:u w:val="single"/>
          <w:lang w:eastAsia="ru-RU"/>
        </w:rPr>
        <w:t>правка МСЭ(при</w:t>
      </w:r>
      <w:r>
        <w:rPr>
          <w:b/>
          <w:noProof/>
          <w:sz w:val="48"/>
          <w:szCs w:val="48"/>
          <w:u w:val="single"/>
          <w:lang w:eastAsia="ru-RU"/>
        </w:rPr>
        <w:t xml:space="preserve"> </w:t>
      </w:r>
      <w:r w:rsidR="002A12B8" w:rsidRPr="00636FD9">
        <w:rPr>
          <w:b/>
          <w:noProof/>
          <w:sz w:val="48"/>
          <w:szCs w:val="48"/>
          <w:u w:val="single"/>
          <w:lang w:eastAsia="ru-RU"/>
        </w:rPr>
        <w:t>наличие инвалидности)</w:t>
      </w:r>
    </w:p>
    <w:p w:rsidR="002A12B8" w:rsidRPr="00636FD9" w:rsidRDefault="00433A7A" w:rsidP="002A12B8">
      <w:pPr>
        <w:rPr>
          <w:b/>
          <w:noProof/>
          <w:sz w:val="48"/>
          <w:szCs w:val="48"/>
          <w:u w:val="single"/>
          <w:lang w:eastAsia="ru-RU"/>
        </w:rPr>
      </w:pPr>
      <w:r>
        <w:rPr>
          <w:b/>
          <w:noProof/>
          <w:sz w:val="48"/>
          <w:szCs w:val="48"/>
          <w:u w:val="single"/>
          <w:lang w:eastAsia="ru-RU"/>
        </w:rPr>
        <w:t>5) к</w:t>
      </w:r>
      <w:r w:rsidR="002A12B8" w:rsidRPr="00636FD9">
        <w:rPr>
          <w:b/>
          <w:noProof/>
          <w:sz w:val="48"/>
          <w:szCs w:val="48"/>
          <w:u w:val="single"/>
          <w:lang w:eastAsia="ru-RU"/>
        </w:rPr>
        <w:t>арта ИПР</w:t>
      </w:r>
      <w:r>
        <w:rPr>
          <w:b/>
          <w:noProof/>
          <w:sz w:val="48"/>
          <w:szCs w:val="48"/>
          <w:u w:val="single"/>
          <w:lang w:eastAsia="ru-RU"/>
        </w:rPr>
        <w:t>А</w:t>
      </w:r>
      <w:r w:rsidR="002A12B8" w:rsidRPr="00636FD9">
        <w:rPr>
          <w:b/>
          <w:noProof/>
          <w:sz w:val="48"/>
          <w:szCs w:val="48"/>
          <w:u w:val="single"/>
          <w:lang w:eastAsia="ru-RU"/>
        </w:rPr>
        <w:t xml:space="preserve"> (при</w:t>
      </w:r>
      <w:r>
        <w:rPr>
          <w:b/>
          <w:noProof/>
          <w:sz w:val="48"/>
          <w:szCs w:val="48"/>
          <w:u w:val="single"/>
          <w:lang w:eastAsia="ru-RU"/>
        </w:rPr>
        <w:t xml:space="preserve"> </w:t>
      </w:r>
      <w:r w:rsidR="002A12B8" w:rsidRPr="00636FD9">
        <w:rPr>
          <w:b/>
          <w:noProof/>
          <w:sz w:val="48"/>
          <w:szCs w:val="48"/>
          <w:u w:val="single"/>
          <w:lang w:eastAsia="ru-RU"/>
        </w:rPr>
        <w:t>наличие инвалидности)</w:t>
      </w:r>
    </w:p>
    <w:p w:rsidR="001F1351" w:rsidRPr="00636FD9" w:rsidRDefault="00433A7A" w:rsidP="002A12B8">
      <w:pPr>
        <w:rPr>
          <w:b/>
          <w:noProof/>
          <w:sz w:val="48"/>
          <w:szCs w:val="48"/>
          <w:u w:val="single"/>
          <w:lang w:eastAsia="ru-RU"/>
        </w:rPr>
      </w:pPr>
      <w:r>
        <w:rPr>
          <w:b/>
          <w:noProof/>
          <w:sz w:val="48"/>
          <w:szCs w:val="48"/>
          <w:u w:val="single"/>
          <w:lang w:eastAsia="ru-RU"/>
        </w:rPr>
        <w:t>6) медицинское заключение</w:t>
      </w:r>
      <w:r w:rsidR="002A12B8" w:rsidRPr="00636FD9">
        <w:rPr>
          <w:b/>
          <w:noProof/>
          <w:sz w:val="48"/>
          <w:szCs w:val="48"/>
          <w:u w:val="single"/>
          <w:lang w:eastAsia="ru-RU"/>
        </w:rPr>
        <w:t xml:space="preserve"> от леч</w:t>
      </w:r>
      <w:r w:rsidR="001F1351" w:rsidRPr="00636FD9">
        <w:rPr>
          <w:b/>
          <w:noProof/>
          <w:sz w:val="48"/>
          <w:szCs w:val="48"/>
          <w:u w:val="single"/>
          <w:lang w:eastAsia="ru-RU"/>
        </w:rPr>
        <w:t>ащего врача о необходимости ТСР</w:t>
      </w:r>
      <w:r>
        <w:rPr>
          <w:b/>
          <w:noProof/>
          <w:sz w:val="48"/>
          <w:szCs w:val="48"/>
          <w:u w:val="single"/>
          <w:lang w:eastAsia="ru-RU"/>
        </w:rPr>
        <w:t xml:space="preserve"> (для тех у кого нет инвалидности).</w:t>
      </w:r>
    </w:p>
    <w:p w:rsidR="001F1351" w:rsidRDefault="001F1351" w:rsidP="002A12B8">
      <w:pPr>
        <w:rPr>
          <w:noProof/>
          <w:sz w:val="48"/>
          <w:szCs w:val="48"/>
          <w:lang w:eastAsia="ru-RU"/>
        </w:rPr>
      </w:pPr>
    </w:p>
    <w:p w:rsidR="00A53371" w:rsidRDefault="00A53371" w:rsidP="002A12B8">
      <w:pPr>
        <w:rPr>
          <w:noProof/>
          <w:sz w:val="48"/>
          <w:szCs w:val="48"/>
          <w:lang w:eastAsia="ru-RU"/>
        </w:rPr>
      </w:pPr>
    </w:p>
    <w:p w:rsidR="00A53371" w:rsidRDefault="00A53371" w:rsidP="002A12B8">
      <w:pPr>
        <w:rPr>
          <w:noProof/>
          <w:sz w:val="48"/>
          <w:szCs w:val="48"/>
          <w:lang w:eastAsia="ru-RU"/>
        </w:rPr>
      </w:pPr>
    </w:p>
    <w:p w:rsidR="00A53371" w:rsidRDefault="00A53371" w:rsidP="002A12B8">
      <w:pPr>
        <w:rPr>
          <w:noProof/>
          <w:sz w:val="48"/>
          <w:szCs w:val="48"/>
          <w:lang w:eastAsia="ru-RU"/>
        </w:rPr>
      </w:pPr>
    </w:p>
    <w:p w:rsidR="00A53371" w:rsidRDefault="00A53371" w:rsidP="002A12B8">
      <w:pPr>
        <w:rPr>
          <w:noProof/>
          <w:sz w:val="48"/>
          <w:szCs w:val="48"/>
          <w:lang w:eastAsia="ru-RU"/>
        </w:rPr>
      </w:pPr>
    </w:p>
    <w:p w:rsidR="00A53371" w:rsidRPr="00636FD9" w:rsidRDefault="00A53371" w:rsidP="002A12B8">
      <w:pPr>
        <w:rPr>
          <w:noProof/>
          <w:sz w:val="48"/>
          <w:szCs w:val="48"/>
          <w:lang w:eastAsia="ru-RU"/>
        </w:rPr>
      </w:pPr>
    </w:p>
    <w:sectPr w:rsidR="00A53371" w:rsidRPr="00636FD9" w:rsidSect="00F6730E">
      <w:pgSz w:w="11906" w:h="16838"/>
      <w:pgMar w:top="426" w:right="707"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A15BD"/>
    <w:multiLevelType w:val="multilevel"/>
    <w:tmpl w:val="5614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354177"/>
    <w:multiLevelType w:val="multilevel"/>
    <w:tmpl w:val="4E601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5B435F"/>
    <w:multiLevelType w:val="multilevel"/>
    <w:tmpl w:val="BA42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7867A6"/>
    <w:multiLevelType w:val="multilevel"/>
    <w:tmpl w:val="122EC7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29044B03"/>
    <w:multiLevelType w:val="multilevel"/>
    <w:tmpl w:val="C768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D61806"/>
    <w:multiLevelType w:val="multilevel"/>
    <w:tmpl w:val="8E1A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C344BB3"/>
    <w:multiLevelType w:val="multilevel"/>
    <w:tmpl w:val="8BF0DE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3F0566DD"/>
    <w:multiLevelType w:val="multilevel"/>
    <w:tmpl w:val="E0A2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70798C"/>
    <w:multiLevelType w:val="multilevel"/>
    <w:tmpl w:val="833A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46314AD"/>
    <w:multiLevelType w:val="multilevel"/>
    <w:tmpl w:val="1EA4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6826F9A"/>
    <w:multiLevelType w:val="multilevel"/>
    <w:tmpl w:val="7AD4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ABD6051"/>
    <w:multiLevelType w:val="multilevel"/>
    <w:tmpl w:val="A85EB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0AE2CC3"/>
    <w:multiLevelType w:val="multilevel"/>
    <w:tmpl w:val="F54A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ACF680C"/>
    <w:multiLevelType w:val="multilevel"/>
    <w:tmpl w:val="C77A19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6E10252C"/>
    <w:multiLevelType w:val="multilevel"/>
    <w:tmpl w:val="6CE86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5"/>
  </w:num>
  <w:num w:numId="4">
    <w:abstractNumId w:val="2"/>
  </w:num>
  <w:num w:numId="5">
    <w:abstractNumId w:val="1"/>
  </w:num>
  <w:num w:numId="6">
    <w:abstractNumId w:val="14"/>
  </w:num>
  <w:num w:numId="7">
    <w:abstractNumId w:val="10"/>
  </w:num>
  <w:num w:numId="8">
    <w:abstractNumId w:val="11"/>
  </w:num>
  <w:num w:numId="9">
    <w:abstractNumId w:val="4"/>
  </w:num>
  <w:num w:numId="10">
    <w:abstractNumId w:val="7"/>
  </w:num>
  <w:num w:numId="11">
    <w:abstractNumId w:val="13"/>
  </w:num>
  <w:num w:numId="12">
    <w:abstractNumId w:val="6"/>
  </w:num>
  <w:num w:numId="13">
    <w:abstractNumId w:val="3"/>
  </w:num>
  <w:num w:numId="14">
    <w:abstractNumId w:val="0"/>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9A2BC5"/>
    <w:rsid w:val="0000487C"/>
    <w:rsid w:val="000128F2"/>
    <w:rsid w:val="00013019"/>
    <w:rsid w:val="000152EA"/>
    <w:rsid w:val="00020248"/>
    <w:rsid w:val="00020B0D"/>
    <w:rsid w:val="000250BB"/>
    <w:rsid w:val="00025F58"/>
    <w:rsid w:val="000262AC"/>
    <w:rsid w:val="00031FFA"/>
    <w:rsid w:val="00036580"/>
    <w:rsid w:val="00043814"/>
    <w:rsid w:val="0004718F"/>
    <w:rsid w:val="00052DBB"/>
    <w:rsid w:val="000533E0"/>
    <w:rsid w:val="00054502"/>
    <w:rsid w:val="00056FB0"/>
    <w:rsid w:val="000642E1"/>
    <w:rsid w:val="000673A4"/>
    <w:rsid w:val="00067851"/>
    <w:rsid w:val="000712F2"/>
    <w:rsid w:val="00072AC1"/>
    <w:rsid w:val="00080B8F"/>
    <w:rsid w:val="0009413B"/>
    <w:rsid w:val="000A0308"/>
    <w:rsid w:val="000A12CA"/>
    <w:rsid w:val="000A29E6"/>
    <w:rsid w:val="000B203C"/>
    <w:rsid w:val="000B28D3"/>
    <w:rsid w:val="000B4650"/>
    <w:rsid w:val="000B4DDE"/>
    <w:rsid w:val="000B50D8"/>
    <w:rsid w:val="000C2C05"/>
    <w:rsid w:val="000C2DFB"/>
    <w:rsid w:val="000D0DDB"/>
    <w:rsid w:val="000D25D6"/>
    <w:rsid w:val="000E1D55"/>
    <w:rsid w:val="000F0CD3"/>
    <w:rsid w:val="00110410"/>
    <w:rsid w:val="0011357E"/>
    <w:rsid w:val="00126858"/>
    <w:rsid w:val="001303DD"/>
    <w:rsid w:val="00132BB4"/>
    <w:rsid w:val="0014681D"/>
    <w:rsid w:val="00151630"/>
    <w:rsid w:val="0015465B"/>
    <w:rsid w:val="00157603"/>
    <w:rsid w:val="001662B0"/>
    <w:rsid w:val="00170D88"/>
    <w:rsid w:val="00175EBE"/>
    <w:rsid w:val="0017627D"/>
    <w:rsid w:val="001765D8"/>
    <w:rsid w:val="00180A19"/>
    <w:rsid w:val="00183267"/>
    <w:rsid w:val="001A11BF"/>
    <w:rsid w:val="001B0092"/>
    <w:rsid w:val="001B2DEC"/>
    <w:rsid w:val="001B5B64"/>
    <w:rsid w:val="001C2F57"/>
    <w:rsid w:val="001C3178"/>
    <w:rsid w:val="001C5396"/>
    <w:rsid w:val="001D303A"/>
    <w:rsid w:val="001D77A8"/>
    <w:rsid w:val="001D7C88"/>
    <w:rsid w:val="001E0874"/>
    <w:rsid w:val="001E3852"/>
    <w:rsid w:val="001E6065"/>
    <w:rsid w:val="001E63CA"/>
    <w:rsid w:val="001F1351"/>
    <w:rsid w:val="001F56F4"/>
    <w:rsid w:val="001F5A3E"/>
    <w:rsid w:val="001F70F0"/>
    <w:rsid w:val="00201BD5"/>
    <w:rsid w:val="00204D59"/>
    <w:rsid w:val="002067F2"/>
    <w:rsid w:val="00206B33"/>
    <w:rsid w:val="0020760A"/>
    <w:rsid w:val="00216EAD"/>
    <w:rsid w:val="00232072"/>
    <w:rsid w:val="00232238"/>
    <w:rsid w:val="00235272"/>
    <w:rsid w:val="002375C0"/>
    <w:rsid w:val="00251B30"/>
    <w:rsid w:val="002536E5"/>
    <w:rsid w:val="00254147"/>
    <w:rsid w:val="0025428F"/>
    <w:rsid w:val="002545AD"/>
    <w:rsid w:val="0026729D"/>
    <w:rsid w:val="00271610"/>
    <w:rsid w:val="00275E29"/>
    <w:rsid w:val="00276F3D"/>
    <w:rsid w:val="00285184"/>
    <w:rsid w:val="00295407"/>
    <w:rsid w:val="002973E3"/>
    <w:rsid w:val="002A12B8"/>
    <w:rsid w:val="002A1565"/>
    <w:rsid w:val="002A3785"/>
    <w:rsid w:val="002B7A26"/>
    <w:rsid w:val="002B7B3E"/>
    <w:rsid w:val="002C2806"/>
    <w:rsid w:val="002C541C"/>
    <w:rsid w:val="002C7B8D"/>
    <w:rsid w:val="002D060A"/>
    <w:rsid w:val="002E2332"/>
    <w:rsid w:val="002E41CF"/>
    <w:rsid w:val="002E43FF"/>
    <w:rsid w:val="002E5287"/>
    <w:rsid w:val="002F204C"/>
    <w:rsid w:val="002F22FA"/>
    <w:rsid w:val="002F69C8"/>
    <w:rsid w:val="003127BD"/>
    <w:rsid w:val="00315039"/>
    <w:rsid w:val="00322550"/>
    <w:rsid w:val="003423BE"/>
    <w:rsid w:val="00350EEC"/>
    <w:rsid w:val="0035518B"/>
    <w:rsid w:val="00363429"/>
    <w:rsid w:val="00370AB9"/>
    <w:rsid w:val="00374A7D"/>
    <w:rsid w:val="00382F99"/>
    <w:rsid w:val="003A3321"/>
    <w:rsid w:val="003A4425"/>
    <w:rsid w:val="003B7BA5"/>
    <w:rsid w:val="003C1A06"/>
    <w:rsid w:val="003D0746"/>
    <w:rsid w:val="003D0FDD"/>
    <w:rsid w:val="003F519A"/>
    <w:rsid w:val="003F74C5"/>
    <w:rsid w:val="00403C93"/>
    <w:rsid w:val="00410D88"/>
    <w:rsid w:val="004144AD"/>
    <w:rsid w:val="00414A4A"/>
    <w:rsid w:val="00425684"/>
    <w:rsid w:val="004277C4"/>
    <w:rsid w:val="00433A7A"/>
    <w:rsid w:val="0043463F"/>
    <w:rsid w:val="004362D4"/>
    <w:rsid w:val="0044263C"/>
    <w:rsid w:val="004452CC"/>
    <w:rsid w:val="00447B3D"/>
    <w:rsid w:val="004531E5"/>
    <w:rsid w:val="004547B1"/>
    <w:rsid w:val="00457D79"/>
    <w:rsid w:val="0047660B"/>
    <w:rsid w:val="0048597A"/>
    <w:rsid w:val="00487B92"/>
    <w:rsid w:val="00492221"/>
    <w:rsid w:val="0049711A"/>
    <w:rsid w:val="004A25F7"/>
    <w:rsid w:val="004A3867"/>
    <w:rsid w:val="004A5184"/>
    <w:rsid w:val="004A750C"/>
    <w:rsid w:val="004B27F9"/>
    <w:rsid w:val="004C4EBB"/>
    <w:rsid w:val="004D0670"/>
    <w:rsid w:val="004D649D"/>
    <w:rsid w:val="004F45E5"/>
    <w:rsid w:val="004F4C27"/>
    <w:rsid w:val="004F73AF"/>
    <w:rsid w:val="005063F4"/>
    <w:rsid w:val="0050712D"/>
    <w:rsid w:val="0051009F"/>
    <w:rsid w:val="005108CE"/>
    <w:rsid w:val="00521D37"/>
    <w:rsid w:val="005245B7"/>
    <w:rsid w:val="00524C8F"/>
    <w:rsid w:val="00525FDC"/>
    <w:rsid w:val="00526F48"/>
    <w:rsid w:val="005618B3"/>
    <w:rsid w:val="0056508B"/>
    <w:rsid w:val="0056520A"/>
    <w:rsid w:val="005660CA"/>
    <w:rsid w:val="00572E67"/>
    <w:rsid w:val="0058535A"/>
    <w:rsid w:val="00586C8F"/>
    <w:rsid w:val="00594103"/>
    <w:rsid w:val="00597F10"/>
    <w:rsid w:val="005A0262"/>
    <w:rsid w:val="005A305A"/>
    <w:rsid w:val="005A359A"/>
    <w:rsid w:val="005C359D"/>
    <w:rsid w:val="005C40BB"/>
    <w:rsid w:val="005C6B68"/>
    <w:rsid w:val="005D20BD"/>
    <w:rsid w:val="005D3C23"/>
    <w:rsid w:val="005E2349"/>
    <w:rsid w:val="005F0402"/>
    <w:rsid w:val="0060025A"/>
    <w:rsid w:val="006033BA"/>
    <w:rsid w:val="00610765"/>
    <w:rsid w:val="00610C5B"/>
    <w:rsid w:val="00616454"/>
    <w:rsid w:val="00625A9C"/>
    <w:rsid w:val="006351E3"/>
    <w:rsid w:val="00635D5A"/>
    <w:rsid w:val="00636FD9"/>
    <w:rsid w:val="00651307"/>
    <w:rsid w:val="00661C3D"/>
    <w:rsid w:val="00662307"/>
    <w:rsid w:val="006718AF"/>
    <w:rsid w:val="00675B10"/>
    <w:rsid w:val="0068075B"/>
    <w:rsid w:val="00681512"/>
    <w:rsid w:val="00683046"/>
    <w:rsid w:val="00683735"/>
    <w:rsid w:val="00684896"/>
    <w:rsid w:val="00684940"/>
    <w:rsid w:val="00686BB9"/>
    <w:rsid w:val="006916CC"/>
    <w:rsid w:val="00691A79"/>
    <w:rsid w:val="00691FC9"/>
    <w:rsid w:val="006A2800"/>
    <w:rsid w:val="006A7D61"/>
    <w:rsid w:val="006B287F"/>
    <w:rsid w:val="006B785B"/>
    <w:rsid w:val="006D1ECE"/>
    <w:rsid w:val="006D2532"/>
    <w:rsid w:val="006D438E"/>
    <w:rsid w:val="006D6028"/>
    <w:rsid w:val="006E0C07"/>
    <w:rsid w:val="006E752F"/>
    <w:rsid w:val="006E7BE7"/>
    <w:rsid w:val="00700FB1"/>
    <w:rsid w:val="00704BCC"/>
    <w:rsid w:val="007059F5"/>
    <w:rsid w:val="00716C5A"/>
    <w:rsid w:val="0072539D"/>
    <w:rsid w:val="007260D5"/>
    <w:rsid w:val="00736660"/>
    <w:rsid w:val="007402E6"/>
    <w:rsid w:val="00741550"/>
    <w:rsid w:val="00742E26"/>
    <w:rsid w:val="00752D70"/>
    <w:rsid w:val="0075369E"/>
    <w:rsid w:val="007541F8"/>
    <w:rsid w:val="007568E5"/>
    <w:rsid w:val="00757188"/>
    <w:rsid w:val="00762CE6"/>
    <w:rsid w:val="00771E98"/>
    <w:rsid w:val="00783172"/>
    <w:rsid w:val="007861E4"/>
    <w:rsid w:val="00786F59"/>
    <w:rsid w:val="00791E46"/>
    <w:rsid w:val="00793494"/>
    <w:rsid w:val="007A000F"/>
    <w:rsid w:val="007A0E89"/>
    <w:rsid w:val="007B6C6A"/>
    <w:rsid w:val="007B715E"/>
    <w:rsid w:val="007C001E"/>
    <w:rsid w:val="007C22FB"/>
    <w:rsid w:val="007C4556"/>
    <w:rsid w:val="007D000F"/>
    <w:rsid w:val="007D16C0"/>
    <w:rsid w:val="007D3462"/>
    <w:rsid w:val="007D6281"/>
    <w:rsid w:val="007D728F"/>
    <w:rsid w:val="007D771A"/>
    <w:rsid w:val="007F0F05"/>
    <w:rsid w:val="008041EB"/>
    <w:rsid w:val="00812F95"/>
    <w:rsid w:val="00814EF0"/>
    <w:rsid w:val="00816B06"/>
    <w:rsid w:val="008257B4"/>
    <w:rsid w:val="008300B1"/>
    <w:rsid w:val="00843CCB"/>
    <w:rsid w:val="00846DF4"/>
    <w:rsid w:val="00856A7D"/>
    <w:rsid w:val="00857F76"/>
    <w:rsid w:val="008668C5"/>
    <w:rsid w:val="008756F1"/>
    <w:rsid w:val="00886B44"/>
    <w:rsid w:val="00894250"/>
    <w:rsid w:val="00895237"/>
    <w:rsid w:val="00896319"/>
    <w:rsid w:val="008965CC"/>
    <w:rsid w:val="008A5B53"/>
    <w:rsid w:val="008B08AA"/>
    <w:rsid w:val="008B10F5"/>
    <w:rsid w:val="008B32F7"/>
    <w:rsid w:val="008B492A"/>
    <w:rsid w:val="008C670D"/>
    <w:rsid w:val="008D0872"/>
    <w:rsid w:val="008D5A92"/>
    <w:rsid w:val="008D6267"/>
    <w:rsid w:val="008E3561"/>
    <w:rsid w:val="008E6CE6"/>
    <w:rsid w:val="008F368F"/>
    <w:rsid w:val="009155AC"/>
    <w:rsid w:val="00927D21"/>
    <w:rsid w:val="00935592"/>
    <w:rsid w:val="00936D96"/>
    <w:rsid w:val="00941D2D"/>
    <w:rsid w:val="0095231B"/>
    <w:rsid w:val="0095265B"/>
    <w:rsid w:val="00954EE0"/>
    <w:rsid w:val="0095504E"/>
    <w:rsid w:val="00960F35"/>
    <w:rsid w:val="009624DC"/>
    <w:rsid w:val="00964E0F"/>
    <w:rsid w:val="00966B2A"/>
    <w:rsid w:val="00976F6E"/>
    <w:rsid w:val="00977785"/>
    <w:rsid w:val="00981372"/>
    <w:rsid w:val="0098187C"/>
    <w:rsid w:val="00984A36"/>
    <w:rsid w:val="00986753"/>
    <w:rsid w:val="00987B8F"/>
    <w:rsid w:val="009916F8"/>
    <w:rsid w:val="00996100"/>
    <w:rsid w:val="00996397"/>
    <w:rsid w:val="0099694D"/>
    <w:rsid w:val="009A0457"/>
    <w:rsid w:val="009A2BC5"/>
    <w:rsid w:val="009C1B5B"/>
    <w:rsid w:val="009C5CFE"/>
    <w:rsid w:val="009D411A"/>
    <w:rsid w:val="009D5BF2"/>
    <w:rsid w:val="009E1B2D"/>
    <w:rsid w:val="009E6A2A"/>
    <w:rsid w:val="009F38F6"/>
    <w:rsid w:val="009F5DBC"/>
    <w:rsid w:val="009F749C"/>
    <w:rsid w:val="009F7DC0"/>
    <w:rsid w:val="00A00BCA"/>
    <w:rsid w:val="00A00FED"/>
    <w:rsid w:val="00A04D62"/>
    <w:rsid w:val="00A10876"/>
    <w:rsid w:val="00A20A43"/>
    <w:rsid w:val="00A22413"/>
    <w:rsid w:val="00A22E7D"/>
    <w:rsid w:val="00A40D3F"/>
    <w:rsid w:val="00A40E45"/>
    <w:rsid w:val="00A46E41"/>
    <w:rsid w:val="00A53371"/>
    <w:rsid w:val="00A61E1D"/>
    <w:rsid w:val="00A72A96"/>
    <w:rsid w:val="00A72AE7"/>
    <w:rsid w:val="00A84854"/>
    <w:rsid w:val="00A8663A"/>
    <w:rsid w:val="00A872F0"/>
    <w:rsid w:val="00A91121"/>
    <w:rsid w:val="00A91222"/>
    <w:rsid w:val="00A93E0A"/>
    <w:rsid w:val="00AA0506"/>
    <w:rsid w:val="00AA1FDE"/>
    <w:rsid w:val="00AA5EF2"/>
    <w:rsid w:val="00AB56A6"/>
    <w:rsid w:val="00AC7E57"/>
    <w:rsid w:val="00AD1A33"/>
    <w:rsid w:val="00AD479D"/>
    <w:rsid w:val="00AD6D17"/>
    <w:rsid w:val="00AD7728"/>
    <w:rsid w:val="00AE1B9A"/>
    <w:rsid w:val="00AE4124"/>
    <w:rsid w:val="00AE50F8"/>
    <w:rsid w:val="00B00715"/>
    <w:rsid w:val="00B0100D"/>
    <w:rsid w:val="00B018E8"/>
    <w:rsid w:val="00B01C71"/>
    <w:rsid w:val="00B07703"/>
    <w:rsid w:val="00B120A8"/>
    <w:rsid w:val="00B1264D"/>
    <w:rsid w:val="00B1322A"/>
    <w:rsid w:val="00B20355"/>
    <w:rsid w:val="00B3621B"/>
    <w:rsid w:val="00B41E93"/>
    <w:rsid w:val="00B44516"/>
    <w:rsid w:val="00B47C3B"/>
    <w:rsid w:val="00B47EB0"/>
    <w:rsid w:val="00B54108"/>
    <w:rsid w:val="00B54CD2"/>
    <w:rsid w:val="00B63AD6"/>
    <w:rsid w:val="00B64C1D"/>
    <w:rsid w:val="00B81029"/>
    <w:rsid w:val="00BA1B94"/>
    <w:rsid w:val="00BA408F"/>
    <w:rsid w:val="00BA5436"/>
    <w:rsid w:val="00BB291D"/>
    <w:rsid w:val="00BB2B3C"/>
    <w:rsid w:val="00BC06EF"/>
    <w:rsid w:val="00BD1146"/>
    <w:rsid w:val="00BD6E76"/>
    <w:rsid w:val="00BD76BA"/>
    <w:rsid w:val="00BE1A55"/>
    <w:rsid w:val="00BF2AC4"/>
    <w:rsid w:val="00C021BF"/>
    <w:rsid w:val="00C05621"/>
    <w:rsid w:val="00C1246C"/>
    <w:rsid w:val="00C17AA7"/>
    <w:rsid w:val="00C17E01"/>
    <w:rsid w:val="00C34D46"/>
    <w:rsid w:val="00C37DDF"/>
    <w:rsid w:val="00C403BA"/>
    <w:rsid w:val="00C42E79"/>
    <w:rsid w:val="00C4331B"/>
    <w:rsid w:val="00C45A36"/>
    <w:rsid w:val="00C47CED"/>
    <w:rsid w:val="00C501F3"/>
    <w:rsid w:val="00C559C2"/>
    <w:rsid w:val="00C5657F"/>
    <w:rsid w:val="00C636C8"/>
    <w:rsid w:val="00C67F1D"/>
    <w:rsid w:val="00C71C03"/>
    <w:rsid w:val="00C759CD"/>
    <w:rsid w:val="00C763B6"/>
    <w:rsid w:val="00C76DF9"/>
    <w:rsid w:val="00C76E7E"/>
    <w:rsid w:val="00C81D8D"/>
    <w:rsid w:val="00C83E9D"/>
    <w:rsid w:val="00C86791"/>
    <w:rsid w:val="00C87226"/>
    <w:rsid w:val="00C90931"/>
    <w:rsid w:val="00C92E81"/>
    <w:rsid w:val="00CA29FC"/>
    <w:rsid w:val="00CA66D4"/>
    <w:rsid w:val="00CB722C"/>
    <w:rsid w:val="00CC2277"/>
    <w:rsid w:val="00CC235F"/>
    <w:rsid w:val="00CC7CE1"/>
    <w:rsid w:val="00CD3CF0"/>
    <w:rsid w:val="00CD7A9C"/>
    <w:rsid w:val="00CE4A22"/>
    <w:rsid w:val="00CE4EF0"/>
    <w:rsid w:val="00CF27AB"/>
    <w:rsid w:val="00CF47E3"/>
    <w:rsid w:val="00CF52EB"/>
    <w:rsid w:val="00CF556A"/>
    <w:rsid w:val="00CF7BFE"/>
    <w:rsid w:val="00CF7DA7"/>
    <w:rsid w:val="00D03D55"/>
    <w:rsid w:val="00D0447F"/>
    <w:rsid w:val="00D074BB"/>
    <w:rsid w:val="00D11D6A"/>
    <w:rsid w:val="00D17630"/>
    <w:rsid w:val="00D22EC0"/>
    <w:rsid w:val="00D25D23"/>
    <w:rsid w:val="00D34220"/>
    <w:rsid w:val="00D40F7F"/>
    <w:rsid w:val="00D41B71"/>
    <w:rsid w:val="00D42C1E"/>
    <w:rsid w:val="00D44686"/>
    <w:rsid w:val="00D46BAC"/>
    <w:rsid w:val="00D47BD3"/>
    <w:rsid w:val="00D52D3E"/>
    <w:rsid w:val="00D547B3"/>
    <w:rsid w:val="00D55AC1"/>
    <w:rsid w:val="00D55DEF"/>
    <w:rsid w:val="00D56371"/>
    <w:rsid w:val="00D71228"/>
    <w:rsid w:val="00D724C6"/>
    <w:rsid w:val="00D8134B"/>
    <w:rsid w:val="00D91906"/>
    <w:rsid w:val="00D94F71"/>
    <w:rsid w:val="00DA2245"/>
    <w:rsid w:val="00DB4A41"/>
    <w:rsid w:val="00DC2C58"/>
    <w:rsid w:val="00DC3E46"/>
    <w:rsid w:val="00DC437A"/>
    <w:rsid w:val="00DC7E2D"/>
    <w:rsid w:val="00DD0409"/>
    <w:rsid w:val="00DD06EE"/>
    <w:rsid w:val="00DD0EE4"/>
    <w:rsid w:val="00DD1DBC"/>
    <w:rsid w:val="00DD626D"/>
    <w:rsid w:val="00DE1FE3"/>
    <w:rsid w:val="00DE4C40"/>
    <w:rsid w:val="00DE645B"/>
    <w:rsid w:val="00DF0C10"/>
    <w:rsid w:val="00E004C3"/>
    <w:rsid w:val="00E10692"/>
    <w:rsid w:val="00E21623"/>
    <w:rsid w:val="00E30F40"/>
    <w:rsid w:val="00E32659"/>
    <w:rsid w:val="00E34F94"/>
    <w:rsid w:val="00E37465"/>
    <w:rsid w:val="00E43894"/>
    <w:rsid w:val="00E576BB"/>
    <w:rsid w:val="00E60AC5"/>
    <w:rsid w:val="00E624BB"/>
    <w:rsid w:val="00E73C9B"/>
    <w:rsid w:val="00E84879"/>
    <w:rsid w:val="00E85EA2"/>
    <w:rsid w:val="00E94A5D"/>
    <w:rsid w:val="00E9677E"/>
    <w:rsid w:val="00EA51DF"/>
    <w:rsid w:val="00EA62C9"/>
    <w:rsid w:val="00EB27C0"/>
    <w:rsid w:val="00EB3076"/>
    <w:rsid w:val="00EB4BDD"/>
    <w:rsid w:val="00EC4FA3"/>
    <w:rsid w:val="00ED0699"/>
    <w:rsid w:val="00ED1D3F"/>
    <w:rsid w:val="00ED33FD"/>
    <w:rsid w:val="00ED51A5"/>
    <w:rsid w:val="00ED69CC"/>
    <w:rsid w:val="00EE4FB7"/>
    <w:rsid w:val="00EE7E6B"/>
    <w:rsid w:val="00EF5B1E"/>
    <w:rsid w:val="00EF7859"/>
    <w:rsid w:val="00EF7B94"/>
    <w:rsid w:val="00F13C95"/>
    <w:rsid w:val="00F14C0B"/>
    <w:rsid w:val="00F15CBA"/>
    <w:rsid w:val="00F16C1B"/>
    <w:rsid w:val="00F17248"/>
    <w:rsid w:val="00F22CF5"/>
    <w:rsid w:val="00F367F0"/>
    <w:rsid w:val="00F4164B"/>
    <w:rsid w:val="00F41F8A"/>
    <w:rsid w:val="00F42876"/>
    <w:rsid w:val="00F46179"/>
    <w:rsid w:val="00F475E9"/>
    <w:rsid w:val="00F5145F"/>
    <w:rsid w:val="00F56C22"/>
    <w:rsid w:val="00F600F8"/>
    <w:rsid w:val="00F6730E"/>
    <w:rsid w:val="00F74916"/>
    <w:rsid w:val="00F84233"/>
    <w:rsid w:val="00F8439B"/>
    <w:rsid w:val="00FA7866"/>
    <w:rsid w:val="00FB0525"/>
    <w:rsid w:val="00FB245D"/>
    <w:rsid w:val="00FB2534"/>
    <w:rsid w:val="00FC4FBC"/>
    <w:rsid w:val="00FD0551"/>
    <w:rsid w:val="00FD5174"/>
    <w:rsid w:val="00FD71AF"/>
    <w:rsid w:val="00FD7F9A"/>
    <w:rsid w:val="00FE26DA"/>
    <w:rsid w:val="00FF0B83"/>
    <w:rsid w:val="00FF109E"/>
    <w:rsid w:val="00FF2CAF"/>
    <w:rsid w:val="00FF5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2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2CC"/>
  </w:style>
  <w:style w:type="paragraph" w:styleId="1">
    <w:name w:val="heading 1"/>
    <w:basedOn w:val="a"/>
    <w:next w:val="a"/>
    <w:link w:val="10"/>
    <w:uiPriority w:val="9"/>
    <w:qFormat/>
    <w:rsid w:val="004F45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F45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020B0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next w:val="a"/>
    <w:link w:val="50"/>
    <w:uiPriority w:val="9"/>
    <w:semiHidden/>
    <w:unhideWhenUsed/>
    <w:qFormat/>
    <w:rsid w:val="00700FB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66B2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4F45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4F45E5"/>
    <w:rPr>
      <w:rFonts w:asciiTheme="majorHAnsi" w:eastAsiaTheme="majorEastAsia" w:hAnsiTheme="majorHAnsi" w:cstheme="majorBidi"/>
      <w:color w:val="17365D" w:themeColor="text2" w:themeShade="BF"/>
      <w:spacing w:val="5"/>
      <w:kern w:val="28"/>
      <w:sz w:val="52"/>
      <w:szCs w:val="52"/>
    </w:rPr>
  </w:style>
  <w:style w:type="character" w:customStyle="1" w:styleId="20">
    <w:name w:val="Заголовок 2 Знак"/>
    <w:basedOn w:val="a0"/>
    <w:link w:val="2"/>
    <w:uiPriority w:val="9"/>
    <w:rsid w:val="004F45E5"/>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4F45E5"/>
    <w:rPr>
      <w:rFonts w:asciiTheme="majorHAnsi" w:eastAsiaTheme="majorEastAsia" w:hAnsiTheme="majorHAnsi" w:cstheme="majorBidi"/>
      <w:b/>
      <w:bCs/>
      <w:color w:val="365F91" w:themeColor="accent1" w:themeShade="BF"/>
      <w:sz w:val="28"/>
      <w:szCs w:val="28"/>
    </w:rPr>
  </w:style>
  <w:style w:type="paragraph" w:styleId="a5">
    <w:name w:val="Normal (Web)"/>
    <w:basedOn w:val="a"/>
    <w:uiPriority w:val="99"/>
    <w:semiHidden/>
    <w:unhideWhenUsed/>
    <w:rsid w:val="006D25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D25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D2532"/>
    <w:rPr>
      <w:rFonts w:ascii="Tahoma" w:hAnsi="Tahoma" w:cs="Tahoma"/>
      <w:sz w:val="16"/>
      <w:szCs w:val="16"/>
    </w:rPr>
  </w:style>
  <w:style w:type="character" w:customStyle="1" w:styleId="30">
    <w:name w:val="Заголовок 3 Знак"/>
    <w:basedOn w:val="a0"/>
    <w:link w:val="3"/>
    <w:uiPriority w:val="9"/>
    <w:rsid w:val="00020B0D"/>
    <w:rPr>
      <w:rFonts w:ascii="Times New Roman" w:eastAsia="Times New Roman" w:hAnsi="Times New Roman" w:cs="Times New Roman"/>
      <w:b/>
      <w:bCs/>
      <w:sz w:val="27"/>
      <w:szCs w:val="27"/>
      <w:lang w:eastAsia="ru-RU"/>
    </w:rPr>
  </w:style>
  <w:style w:type="character" w:styleId="a8">
    <w:name w:val="Strong"/>
    <w:basedOn w:val="a0"/>
    <w:uiPriority w:val="22"/>
    <w:qFormat/>
    <w:rsid w:val="00700FB1"/>
    <w:rPr>
      <w:b/>
      <w:bCs/>
    </w:rPr>
  </w:style>
  <w:style w:type="character" w:customStyle="1" w:styleId="50">
    <w:name w:val="Заголовок 5 Знак"/>
    <w:basedOn w:val="a0"/>
    <w:link w:val="5"/>
    <w:uiPriority w:val="9"/>
    <w:semiHidden/>
    <w:rsid w:val="00700FB1"/>
    <w:rPr>
      <w:rFonts w:asciiTheme="majorHAnsi" w:eastAsiaTheme="majorEastAsia" w:hAnsiTheme="majorHAnsi" w:cstheme="majorBidi"/>
      <w:color w:val="243F60" w:themeColor="accent1" w:themeShade="7F"/>
    </w:rPr>
  </w:style>
  <w:style w:type="character" w:styleId="a9">
    <w:name w:val="Emphasis"/>
    <w:basedOn w:val="a0"/>
    <w:uiPriority w:val="20"/>
    <w:qFormat/>
    <w:rsid w:val="00700FB1"/>
    <w:rPr>
      <w:i/>
      <w:iCs/>
    </w:rPr>
  </w:style>
  <w:style w:type="character" w:styleId="aa">
    <w:name w:val="Hyperlink"/>
    <w:basedOn w:val="a0"/>
    <w:uiPriority w:val="99"/>
    <w:semiHidden/>
    <w:unhideWhenUsed/>
    <w:rsid w:val="00AC7E57"/>
    <w:rPr>
      <w:color w:val="0000FF"/>
      <w:u w:val="single"/>
    </w:rPr>
  </w:style>
  <w:style w:type="character" w:customStyle="1" w:styleId="rub">
    <w:name w:val="rub"/>
    <w:basedOn w:val="a0"/>
    <w:rsid w:val="00AC7E57"/>
  </w:style>
  <w:style w:type="paragraph" w:customStyle="1" w:styleId="b-product-cardlink">
    <w:name w:val="b-product-card__link"/>
    <w:basedOn w:val="a"/>
    <w:rsid w:val="00AC7E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0"/>
    <w:link w:val="6"/>
    <w:uiPriority w:val="9"/>
    <w:semiHidden/>
    <w:rsid w:val="00966B2A"/>
    <w:rPr>
      <w:rFonts w:asciiTheme="majorHAnsi" w:eastAsiaTheme="majorEastAsia" w:hAnsiTheme="majorHAnsi" w:cstheme="majorBidi"/>
      <w:i/>
      <w:iCs/>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186066004">
      <w:bodyDiv w:val="1"/>
      <w:marLeft w:val="0"/>
      <w:marRight w:val="0"/>
      <w:marTop w:val="0"/>
      <w:marBottom w:val="0"/>
      <w:divBdr>
        <w:top w:val="none" w:sz="0" w:space="0" w:color="auto"/>
        <w:left w:val="none" w:sz="0" w:space="0" w:color="auto"/>
        <w:bottom w:val="none" w:sz="0" w:space="0" w:color="auto"/>
        <w:right w:val="none" w:sz="0" w:space="0" w:color="auto"/>
      </w:divBdr>
      <w:divsChild>
        <w:div w:id="1632250449">
          <w:marLeft w:val="0"/>
          <w:marRight w:val="0"/>
          <w:marTop w:val="375"/>
          <w:marBottom w:val="0"/>
          <w:divBdr>
            <w:top w:val="none" w:sz="0" w:space="0" w:color="auto"/>
            <w:left w:val="none" w:sz="0" w:space="0" w:color="auto"/>
            <w:bottom w:val="none" w:sz="0" w:space="0" w:color="auto"/>
            <w:right w:val="none" w:sz="0" w:space="0" w:color="auto"/>
          </w:divBdr>
          <w:divsChild>
            <w:div w:id="2065563727">
              <w:marLeft w:val="0"/>
              <w:marRight w:val="0"/>
              <w:marTop w:val="0"/>
              <w:marBottom w:val="0"/>
              <w:divBdr>
                <w:top w:val="none" w:sz="0" w:space="0" w:color="auto"/>
                <w:left w:val="none" w:sz="0" w:space="0" w:color="auto"/>
                <w:bottom w:val="none" w:sz="0" w:space="0" w:color="auto"/>
                <w:right w:val="none" w:sz="0" w:space="0" w:color="auto"/>
              </w:divBdr>
              <w:divsChild>
                <w:div w:id="129448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825128">
      <w:bodyDiv w:val="1"/>
      <w:marLeft w:val="0"/>
      <w:marRight w:val="0"/>
      <w:marTop w:val="0"/>
      <w:marBottom w:val="0"/>
      <w:divBdr>
        <w:top w:val="none" w:sz="0" w:space="0" w:color="auto"/>
        <w:left w:val="none" w:sz="0" w:space="0" w:color="auto"/>
        <w:bottom w:val="none" w:sz="0" w:space="0" w:color="auto"/>
        <w:right w:val="none" w:sz="0" w:space="0" w:color="auto"/>
      </w:divBdr>
    </w:div>
    <w:div w:id="335688876">
      <w:bodyDiv w:val="1"/>
      <w:marLeft w:val="0"/>
      <w:marRight w:val="0"/>
      <w:marTop w:val="0"/>
      <w:marBottom w:val="0"/>
      <w:divBdr>
        <w:top w:val="none" w:sz="0" w:space="0" w:color="auto"/>
        <w:left w:val="none" w:sz="0" w:space="0" w:color="auto"/>
        <w:bottom w:val="none" w:sz="0" w:space="0" w:color="auto"/>
        <w:right w:val="none" w:sz="0" w:space="0" w:color="auto"/>
      </w:divBdr>
      <w:divsChild>
        <w:div w:id="1236547731">
          <w:marLeft w:val="0"/>
          <w:marRight w:val="0"/>
          <w:marTop w:val="0"/>
          <w:marBottom w:val="900"/>
          <w:divBdr>
            <w:top w:val="none" w:sz="0" w:space="0" w:color="auto"/>
            <w:left w:val="none" w:sz="0" w:space="0" w:color="auto"/>
            <w:bottom w:val="none" w:sz="0" w:space="0" w:color="auto"/>
            <w:right w:val="none" w:sz="0" w:space="0" w:color="auto"/>
          </w:divBdr>
          <w:divsChild>
            <w:div w:id="1841581230">
              <w:marLeft w:val="0"/>
              <w:marRight w:val="0"/>
              <w:marTop w:val="0"/>
              <w:marBottom w:val="150"/>
              <w:divBdr>
                <w:top w:val="none" w:sz="0" w:space="0" w:color="auto"/>
                <w:left w:val="none" w:sz="0" w:space="0" w:color="auto"/>
                <w:bottom w:val="none" w:sz="0" w:space="0" w:color="auto"/>
                <w:right w:val="none" w:sz="0" w:space="0" w:color="auto"/>
              </w:divBdr>
            </w:div>
            <w:div w:id="1017654464">
              <w:marLeft w:val="0"/>
              <w:marRight w:val="0"/>
              <w:marTop w:val="0"/>
              <w:marBottom w:val="375"/>
              <w:divBdr>
                <w:top w:val="single" w:sz="6" w:space="19" w:color="D1D4D9"/>
                <w:left w:val="none" w:sz="0" w:space="0" w:color="auto"/>
                <w:bottom w:val="single" w:sz="6" w:space="26" w:color="D1D4D9"/>
                <w:right w:val="none" w:sz="0" w:space="0" w:color="auto"/>
              </w:divBdr>
              <w:divsChild>
                <w:div w:id="1561287875">
                  <w:marLeft w:val="0"/>
                  <w:marRight w:val="0"/>
                  <w:marTop w:val="0"/>
                  <w:marBottom w:val="300"/>
                  <w:divBdr>
                    <w:top w:val="none" w:sz="0" w:space="0" w:color="auto"/>
                    <w:left w:val="none" w:sz="0" w:space="0" w:color="auto"/>
                    <w:bottom w:val="none" w:sz="0" w:space="0" w:color="auto"/>
                    <w:right w:val="none" w:sz="0" w:space="0" w:color="auto"/>
                  </w:divBdr>
                  <w:divsChild>
                    <w:div w:id="618418741">
                      <w:marLeft w:val="0"/>
                      <w:marRight w:val="0"/>
                      <w:marTop w:val="0"/>
                      <w:marBottom w:val="0"/>
                      <w:divBdr>
                        <w:top w:val="none" w:sz="0" w:space="0" w:color="auto"/>
                        <w:left w:val="none" w:sz="0" w:space="0" w:color="auto"/>
                        <w:bottom w:val="none" w:sz="0" w:space="0" w:color="auto"/>
                        <w:right w:val="none" w:sz="0" w:space="0" w:color="auto"/>
                      </w:divBdr>
                      <w:divsChild>
                        <w:div w:id="1411777319">
                          <w:marLeft w:val="0"/>
                          <w:marRight w:val="0"/>
                          <w:marTop w:val="0"/>
                          <w:marBottom w:val="450"/>
                          <w:divBdr>
                            <w:top w:val="none" w:sz="0" w:space="0" w:color="auto"/>
                            <w:left w:val="none" w:sz="0" w:space="0" w:color="auto"/>
                            <w:bottom w:val="none" w:sz="0" w:space="0" w:color="auto"/>
                            <w:right w:val="none" w:sz="0" w:space="0" w:color="auto"/>
                          </w:divBdr>
                        </w:div>
                        <w:div w:id="918713863">
                          <w:marLeft w:val="0"/>
                          <w:marRight w:val="0"/>
                          <w:marTop w:val="0"/>
                          <w:marBottom w:val="0"/>
                          <w:divBdr>
                            <w:top w:val="none" w:sz="0" w:space="0" w:color="auto"/>
                            <w:left w:val="none" w:sz="0" w:space="0" w:color="auto"/>
                            <w:bottom w:val="none" w:sz="0" w:space="0" w:color="auto"/>
                            <w:right w:val="none" w:sz="0" w:space="0" w:color="auto"/>
                          </w:divBdr>
                          <w:divsChild>
                            <w:div w:id="1200624479">
                              <w:marLeft w:val="0"/>
                              <w:marRight w:val="900"/>
                              <w:marTop w:val="0"/>
                              <w:marBottom w:val="300"/>
                              <w:divBdr>
                                <w:top w:val="none" w:sz="0" w:space="0" w:color="auto"/>
                                <w:left w:val="none" w:sz="0" w:space="0" w:color="auto"/>
                                <w:bottom w:val="none" w:sz="0" w:space="0" w:color="auto"/>
                                <w:right w:val="none" w:sz="0" w:space="0" w:color="auto"/>
                              </w:divBdr>
                              <w:divsChild>
                                <w:div w:id="1904363290">
                                  <w:marLeft w:val="0"/>
                                  <w:marRight w:val="0"/>
                                  <w:marTop w:val="0"/>
                                  <w:marBottom w:val="0"/>
                                  <w:divBdr>
                                    <w:top w:val="none" w:sz="0" w:space="0" w:color="auto"/>
                                    <w:left w:val="none" w:sz="0" w:space="0" w:color="auto"/>
                                    <w:bottom w:val="none" w:sz="0" w:space="0" w:color="auto"/>
                                    <w:right w:val="none" w:sz="0" w:space="0" w:color="auto"/>
                                  </w:divBdr>
                                </w:div>
                              </w:divsChild>
                            </w:div>
                            <w:div w:id="878980971">
                              <w:marLeft w:val="0"/>
                              <w:marRight w:val="0"/>
                              <w:marTop w:val="0"/>
                              <w:marBottom w:val="0"/>
                              <w:divBdr>
                                <w:top w:val="none" w:sz="0" w:space="0" w:color="auto"/>
                                <w:left w:val="none" w:sz="0" w:space="0" w:color="auto"/>
                                <w:bottom w:val="none" w:sz="0" w:space="0" w:color="auto"/>
                                <w:right w:val="none" w:sz="0" w:space="0" w:color="auto"/>
                              </w:divBdr>
                              <w:divsChild>
                                <w:div w:id="1084298756">
                                  <w:marLeft w:val="0"/>
                                  <w:marRight w:val="0"/>
                                  <w:marTop w:val="0"/>
                                  <w:marBottom w:val="300"/>
                                  <w:divBdr>
                                    <w:top w:val="none" w:sz="0" w:space="0" w:color="auto"/>
                                    <w:left w:val="none" w:sz="0" w:space="0" w:color="auto"/>
                                    <w:bottom w:val="none" w:sz="0" w:space="0" w:color="auto"/>
                                    <w:right w:val="none" w:sz="0" w:space="0" w:color="auto"/>
                                  </w:divBdr>
                                  <w:divsChild>
                                    <w:div w:id="1091465207">
                                      <w:marLeft w:val="0"/>
                                      <w:marRight w:val="0"/>
                                      <w:marTop w:val="0"/>
                                      <w:marBottom w:val="150"/>
                                      <w:divBdr>
                                        <w:top w:val="single" w:sz="6" w:space="0" w:color="D1D4D9"/>
                                        <w:left w:val="none" w:sz="0" w:space="0" w:color="auto"/>
                                        <w:bottom w:val="single" w:sz="6" w:space="0" w:color="D1D4D9"/>
                                        <w:right w:val="none" w:sz="0" w:space="0" w:color="auto"/>
                                      </w:divBdr>
                                    </w:div>
                                    <w:div w:id="209604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8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7619046">
          <w:marLeft w:val="0"/>
          <w:marRight w:val="0"/>
          <w:marTop w:val="0"/>
          <w:marBottom w:val="900"/>
          <w:divBdr>
            <w:top w:val="none" w:sz="0" w:space="0" w:color="auto"/>
            <w:left w:val="none" w:sz="0" w:space="0" w:color="auto"/>
            <w:bottom w:val="none" w:sz="0" w:space="0" w:color="auto"/>
            <w:right w:val="none" w:sz="0" w:space="0" w:color="auto"/>
          </w:divBdr>
          <w:divsChild>
            <w:div w:id="111826560">
              <w:marLeft w:val="0"/>
              <w:marRight w:val="0"/>
              <w:marTop w:val="0"/>
              <w:marBottom w:val="0"/>
              <w:divBdr>
                <w:top w:val="none" w:sz="0" w:space="0" w:color="auto"/>
                <w:left w:val="none" w:sz="0" w:space="0" w:color="auto"/>
                <w:bottom w:val="none" w:sz="0" w:space="0" w:color="auto"/>
                <w:right w:val="none" w:sz="0" w:space="0" w:color="auto"/>
              </w:divBdr>
            </w:div>
          </w:divsChild>
        </w:div>
        <w:div w:id="1511482499">
          <w:marLeft w:val="0"/>
          <w:marRight w:val="0"/>
          <w:marTop w:val="0"/>
          <w:marBottom w:val="750"/>
          <w:divBdr>
            <w:top w:val="none" w:sz="0" w:space="0" w:color="auto"/>
            <w:left w:val="none" w:sz="0" w:space="0" w:color="auto"/>
            <w:bottom w:val="none" w:sz="0" w:space="0" w:color="auto"/>
            <w:right w:val="none" w:sz="0" w:space="0" w:color="auto"/>
          </w:divBdr>
          <w:divsChild>
            <w:div w:id="1421566061">
              <w:marLeft w:val="0"/>
              <w:marRight w:val="0"/>
              <w:marTop w:val="0"/>
              <w:marBottom w:val="0"/>
              <w:divBdr>
                <w:top w:val="none" w:sz="0" w:space="0" w:color="auto"/>
                <w:left w:val="none" w:sz="0" w:space="0" w:color="auto"/>
                <w:bottom w:val="none" w:sz="0" w:space="0" w:color="auto"/>
                <w:right w:val="none" w:sz="0" w:space="0" w:color="auto"/>
              </w:divBdr>
              <w:divsChild>
                <w:div w:id="1079786389">
                  <w:marLeft w:val="0"/>
                  <w:marRight w:val="0"/>
                  <w:marTop w:val="0"/>
                  <w:marBottom w:val="0"/>
                  <w:divBdr>
                    <w:top w:val="none" w:sz="0" w:space="0" w:color="auto"/>
                    <w:left w:val="none" w:sz="0" w:space="0" w:color="auto"/>
                    <w:bottom w:val="none" w:sz="0" w:space="0" w:color="auto"/>
                    <w:right w:val="none" w:sz="0" w:space="0" w:color="auto"/>
                  </w:divBdr>
                  <w:divsChild>
                    <w:div w:id="1755854947">
                      <w:marLeft w:val="0"/>
                      <w:marRight w:val="0"/>
                      <w:marTop w:val="0"/>
                      <w:marBottom w:val="960"/>
                      <w:divBdr>
                        <w:top w:val="none" w:sz="0" w:space="0" w:color="auto"/>
                        <w:left w:val="none" w:sz="0" w:space="0" w:color="auto"/>
                        <w:bottom w:val="none" w:sz="0" w:space="0" w:color="auto"/>
                        <w:right w:val="none" w:sz="0" w:space="0" w:color="auto"/>
                      </w:divBdr>
                      <w:divsChild>
                        <w:div w:id="1436942712">
                          <w:marLeft w:val="0"/>
                          <w:marRight w:val="0"/>
                          <w:marTop w:val="0"/>
                          <w:marBottom w:val="0"/>
                          <w:divBdr>
                            <w:top w:val="none" w:sz="0" w:space="0" w:color="auto"/>
                            <w:left w:val="none" w:sz="0" w:space="0" w:color="auto"/>
                            <w:bottom w:val="none" w:sz="0" w:space="0" w:color="auto"/>
                            <w:right w:val="none" w:sz="0" w:space="0" w:color="auto"/>
                          </w:divBdr>
                          <w:divsChild>
                            <w:div w:id="238567243">
                              <w:marLeft w:val="0"/>
                              <w:marRight w:val="0"/>
                              <w:marTop w:val="0"/>
                              <w:marBottom w:val="450"/>
                              <w:divBdr>
                                <w:top w:val="none" w:sz="0" w:space="0" w:color="auto"/>
                                <w:left w:val="none" w:sz="0" w:space="0" w:color="auto"/>
                                <w:bottom w:val="none" w:sz="0" w:space="0" w:color="auto"/>
                                <w:right w:val="none" w:sz="0" w:space="0" w:color="auto"/>
                              </w:divBdr>
                            </w:div>
                            <w:div w:id="120016752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754411">
      <w:bodyDiv w:val="1"/>
      <w:marLeft w:val="0"/>
      <w:marRight w:val="0"/>
      <w:marTop w:val="0"/>
      <w:marBottom w:val="0"/>
      <w:divBdr>
        <w:top w:val="none" w:sz="0" w:space="0" w:color="auto"/>
        <w:left w:val="none" w:sz="0" w:space="0" w:color="auto"/>
        <w:bottom w:val="none" w:sz="0" w:space="0" w:color="auto"/>
        <w:right w:val="none" w:sz="0" w:space="0" w:color="auto"/>
      </w:divBdr>
      <w:divsChild>
        <w:div w:id="1040321658">
          <w:marLeft w:val="0"/>
          <w:marRight w:val="0"/>
          <w:marTop w:val="375"/>
          <w:marBottom w:val="0"/>
          <w:divBdr>
            <w:top w:val="none" w:sz="0" w:space="0" w:color="auto"/>
            <w:left w:val="none" w:sz="0" w:space="0" w:color="auto"/>
            <w:bottom w:val="none" w:sz="0" w:space="0" w:color="auto"/>
            <w:right w:val="none" w:sz="0" w:space="0" w:color="auto"/>
          </w:divBdr>
          <w:divsChild>
            <w:div w:id="1220818968">
              <w:marLeft w:val="0"/>
              <w:marRight w:val="0"/>
              <w:marTop w:val="0"/>
              <w:marBottom w:val="225"/>
              <w:divBdr>
                <w:top w:val="none" w:sz="0" w:space="0" w:color="auto"/>
                <w:left w:val="none" w:sz="0" w:space="0" w:color="auto"/>
                <w:bottom w:val="none" w:sz="0" w:space="0" w:color="auto"/>
                <w:right w:val="none" w:sz="0" w:space="0" w:color="auto"/>
              </w:divBdr>
            </w:div>
            <w:div w:id="17126751">
              <w:marLeft w:val="0"/>
              <w:marRight w:val="0"/>
              <w:marTop w:val="0"/>
              <w:marBottom w:val="0"/>
              <w:divBdr>
                <w:top w:val="none" w:sz="0" w:space="0" w:color="auto"/>
                <w:left w:val="none" w:sz="0" w:space="0" w:color="auto"/>
                <w:bottom w:val="none" w:sz="0" w:space="0" w:color="auto"/>
                <w:right w:val="none" w:sz="0" w:space="0" w:color="auto"/>
              </w:divBdr>
              <w:divsChild>
                <w:div w:id="15427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797203">
      <w:bodyDiv w:val="1"/>
      <w:marLeft w:val="0"/>
      <w:marRight w:val="0"/>
      <w:marTop w:val="0"/>
      <w:marBottom w:val="0"/>
      <w:divBdr>
        <w:top w:val="none" w:sz="0" w:space="0" w:color="auto"/>
        <w:left w:val="none" w:sz="0" w:space="0" w:color="auto"/>
        <w:bottom w:val="none" w:sz="0" w:space="0" w:color="auto"/>
        <w:right w:val="none" w:sz="0" w:space="0" w:color="auto"/>
      </w:divBdr>
      <w:divsChild>
        <w:div w:id="1091773636">
          <w:marLeft w:val="0"/>
          <w:marRight w:val="0"/>
          <w:marTop w:val="0"/>
          <w:marBottom w:val="225"/>
          <w:divBdr>
            <w:top w:val="none" w:sz="0" w:space="0" w:color="auto"/>
            <w:left w:val="none" w:sz="0" w:space="0" w:color="auto"/>
            <w:bottom w:val="none" w:sz="0" w:space="0" w:color="auto"/>
            <w:right w:val="none" w:sz="0" w:space="0" w:color="auto"/>
          </w:divBdr>
        </w:div>
        <w:div w:id="1185752368">
          <w:marLeft w:val="0"/>
          <w:marRight w:val="0"/>
          <w:marTop w:val="0"/>
          <w:marBottom w:val="0"/>
          <w:divBdr>
            <w:top w:val="none" w:sz="0" w:space="0" w:color="auto"/>
            <w:left w:val="none" w:sz="0" w:space="0" w:color="auto"/>
            <w:bottom w:val="none" w:sz="0" w:space="0" w:color="auto"/>
            <w:right w:val="none" w:sz="0" w:space="0" w:color="auto"/>
          </w:divBdr>
          <w:divsChild>
            <w:div w:id="42199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96046">
      <w:bodyDiv w:val="1"/>
      <w:marLeft w:val="0"/>
      <w:marRight w:val="0"/>
      <w:marTop w:val="0"/>
      <w:marBottom w:val="0"/>
      <w:divBdr>
        <w:top w:val="none" w:sz="0" w:space="0" w:color="auto"/>
        <w:left w:val="none" w:sz="0" w:space="0" w:color="auto"/>
        <w:bottom w:val="none" w:sz="0" w:space="0" w:color="auto"/>
        <w:right w:val="none" w:sz="0" w:space="0" w:color="auto"/>
      </w:divBdr>
      <w:divsChild>
        <w:div w:id="482888290">
          <w:marLeft w:val="0"/>
          <w:marRight w:val="0"/>
          <w:marTop w:val="0"/>
          <w:marBottom w:val="0"/>
          <w:divBdr>
            <w:top w:val="none" w:sz="0" w:space="0" w:color="auto"/>
            <w:left w:val="none" w:sz="0" w:space="0" w:color="auto"/>
            <w:bottom w:val="none" w:sz="0" w:space="0" w:color="auto"/>
            <w:right w:val="none" w:sz="0" w:space="0" w:color="auto"/>
          </w:divBdr>
          <w:divsChild>
            <w:div w:id="1977293385">
              <w:marLeft w:val="0"/>
              <w:marRight w:val="0"/>
              <w:marTop w:val="0"/>
              <w:marBottom w:val="0"/>
              <w:divBdr>
                <w:top w:val="none" w:sz="0" w:space="0" w:color="auto"/>
                <w:left w:val="none" w:sz="0" w:space="0" w:color="auto"/>
                <w:bottom w:val="none" w:sz="0" w:space="0" w:color="auto"/>
                <w:right w:val="none" w:sz="0" w:space="0" w:color="auto"/>
              </w:divBdr>
            </w:div>
            <w:div w:id="1781683490">
              <w:marLeft w:val="0"/>
              <w:marRight w:val="0"/>
              <w:marTop w:val="0"/>
              <w:marBottom w:val="0"/>
              <w:divBdr>
                <w:top w:val="none" w:sz="0" w:space="0" w:color="auto"/>
                <w:left w:val="none" w:sz="0" w:space="0" w:color="auto"/>
                <w:bottom w:val="none" w:sz="0" w:space="0" w:color="auto"/>
                <w:right w:val="none" w:sz="0" w:space="0" w:color="auto"/>
              </w:divBdr>
              <w:divsChild>
                <w:div w:id="6357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19121">
          <w:marLeft w:val="0"/>
          <w:marRight w:val="0"/>
          <w:marTop w:val="0"/>
          <w:marBottom w:val="0"/>
          <w:divBdr>
            <w:top w:val="none" w:sz="0" w:space="0" w:color="auto"/>
            <w:left w:val="none" w:sz="0" w:space="0" w:color="auto"/>
            <w:bottom w:val="none" w:sz="0" w:space="0" w:color="auto"/>
            <w:right w:val="none" w:sz="0" w:space="0" w:color="auto"/>
          </w:divBdr>
          <w:divsChild>
            <w:div w:id="988901128">
              <w:marLeft w:val="0"/>
              <w:marRight w:val="0"/>
              <w:marTop w:val="0"/>
              <w:marBottom w:val="0"/>
              <w:divBdr>
                <w:top w:val="none" w:sz="0" w:space="0" w:color="auto"/>
                <w:left w:val="none" w:sz="0" w:space="0" w:color="auto"/>
                <w:bottom w:val="none" w:sz="0" w:space="0" w:color="auto"/>
                <w:right w:val="none" w:sz="0" w:space="0" w:color="auto"/>
              </w:divBdr>
            </w:div>
            <w:div w:id="1094135205">
              <w:marLeft w:val="0"/>
              <w:marRight w:val="0"/>
              <w:marTop w:val="0"/>
              <w:marBottom w:val="0"/>
              <w:divBdr>
                <w:top w:val="none" w:sz="0" w:space="0" w:color="auto"/>
                <w:left w:val="none" w:sz="0" w:space="0" w:color="auto"/>
                <w:bottom w:val="none" w:sz="0" w:space="0" w:color="auto"/>
                <w:right w:val="none" w:sz="0" w:space="0" w:color="auto"/>
              </w:divBdr>
              <w:divsChild>
                <w:div w:id="89589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7019">
          <w:marLeft w:val="0"/>
          <w:marRight w:val="0"/>
          <w:marTop w:val="0"/>
          <w:marBottom w:val="0"/>
          <w:divBdr>
            <w:top w:val="none" w:sz="0" w:space="0" w:color="auto"/>
            <w:left w:val="none" w:sz="0" w:space="0" w:color="auto"/>
            <w:bottom w:val="none" w:sz="0" w:space="0" w:color="auto"/>
            <w:right w:val="none" w:sz="0" w:space="0" w:color="auto"/>
          </w:divBdr>
          <w:divsChild>
            <w:div w:id="1523275565">
              <w:marLeft w:val="0"/>
              <w:marRight w:val="0"/>
              <w:marTop w:val="0"/>
              <w:marBottom w:val="0"/>
              <w:divBdr>
                <w:top w:val="none" w:sz="0" w:space="0" w:color="auto"/>
                <w:left w:val="none" w:sz="0" w:space="0" w:color="auto"/>
                <w:bottom w:val="none" w:sz="0" w:space="0" w:color="auto"/>
                <w:right w:val="none" w:sz="0" w:space="0" w:color="auto"/>
              </w:divBdr>
            </w:div>
            <w:div w:id="620233548">
              <w:marLeft w:val="0"/>
              <w:marRight w:val="0"/>
              <w:marTop w:val="0"/>
              <w:marBottom w:val="0"/>
              <w:divBdr>
                <w:top w:val="none" w:sz="0" w:space="0" w:color="auto"/>
                <w:left w:val="none" w:sz="0" w:space="0" w:color="auto"/>
                <w:bottom w:val="none" w:sz="0" w:space="0" w:color="auto"/>
                <w:right w:val="none" w:sz="0" w:space="0" w:color="auto"/>
              </w:divBdr>
              <w:divsChild>
                <w:div w:id="1471289343">
                  <w:marLeft w:val="0"/>
                  <w:marRight w:val="0"/>
                  <w:marTop w:val="0"/>
                  <w:marBottom w:val="0"/>
                  <w:divBdr>
                    <w:top w:val="none" w:sz="0" w:space="0" w:color="auto"/>
                    <w:left w:val="none" w:sz="0" w:space="0" w:color="auto"/>
                    <w:bottom w:val="none" w:sz="0" w:space="0" w:color="auto"/>
                    <w:right w:val="none" w:sz="0" w:space="0" w:color="auto"/>
                  </w:divBdr>
                  <w:divsChild>
                    <w:div w:id="213201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53677">
      <w:bodyDiv w:val="1"/>
      <w:marLeft w:val="0"/>
      <w:marRight w:val="0"/>
      <w:marTop w:val="0"/>
      <w:marBottom w:val="0"/>
      <w:divBdr>
        <w:top w:val="none" w:sz="0" w:space="0" w:color="auto"/>
        <w:left w:val="none" w:sz="0" w:space="0" w:color="auto"/>
        <w:bottom w:val="none" w:sz="0" w:space="0" w:color="auto"/>
        <w:right w:val="none" w:sz="0" w:space="0" w:color="auto"/>
      </w:divBdr>
      <w:divsChild>
        <w:div w:id="326443367">
          <w:marLeft w:val="0"/>
          <w:marRight w:val="0"/>
          <w:marTop w:val="0"/>
          <w:marBottom w:val="484"/>
          <w:divBdr>
            <w:top w:val="none" w:sz="0" w:space="0" w:color="auto"/>
            <w:left w:val="none" w:sz="0" w:space="0" w:color="auto"/>
            <w:bottom w:val="none" w:sz="0" w:space="0" w:color="auto"/>
            <w:right w:val="none" w:sz="0" w:space="0" w:color="auto"/>
          </w:divBdr>
        </w:div>
        <w:div w:id="1283851389">
          <w:marLeft w:val="0"/>
          <w:marRight w:val="0"/>
          <w:marTop w:val="0"/>
          <w:marBottom w:val="484"/>
          <w:divBdr>
            <w:top w:val="none" w:sz="0" w:space="0" w:color="auto"/>
            <w:left w:val="none" w:sz="0" w:space="0" w:color="auto"/>
            <w:bottom w:val="none" w:sz="0" w:space="0" w:color="auto"/>
            <w:right w:val="none" w:sz="0" w:space="0" w:color="auto"/>
          </w:divBdr>
        </w:div>
      </w:divsChild>
    </w:div>
    <w:div w:id="894122682">
      <w:bodyDiv w:val="1"/>
      <w:marLeft w:val="0"/>
      <w:marRight w:val="0"/>
      <w:marTop w:val="0"/>
      <w:marBottom w:val="0"/>
      <w:divBdr>
        <w:top w:val="none" w:sz="0" w:space="0" w:color="auto"/>
        <w:left w:val="none" w:sz="0" w:space="0" w:color="auto"/>
        <w:bottom w:val="none" w:sz="0" w:space="0" w:color="auto"/>
        <w:right w:val="none" w:sz="0" w:space="0" w:color="auto"/>
      </w:divBdr>
    </w:div>
    <w:div w:id="1143232553">
      <w:bodyDiv w:val="1"/>
      <w:marLeft w:val="0"/>
      <w:marRight w:val="0"/>
      <w:marTop w:val="0"/>
      <w:marBottom w:val="0"/>
      <w:divBdr>
        <w:top w:val="none" w:sz="0" w:space="0" w:color="auto"/>
        <w:left w:val="none" w:sz="0" w:space="0" w:color="auto"/>
        <w:bottom w:val="none" w:sz="0" w:space="0" w:color="auto"/>
        <w:right w:val="none" w:sz="0" w:space="0" w:color="auto"/>
      </w:divBdr>
    </w:div>
    <w:div w:id="1209490778">
      <w:bodyDiv w:val="1"/>
      <w:marLeft w:val="0"/>
      <w:marRight w:val="0"/>
      <w:marTop w:val="0"/>
      <w:marBottom w:val="0"/>
      <w:divBdr>
        <w:top w:val="none" w:sz="0" w:space="0" w:color="auto"/>
        <w:left w:val="none" w:sz="0" w:space="0" w:color="auto"/>
        <w:bottom w:val="none" w:sz="0" w:space="0" w:color="auto"/>
        <w:right w:val="none" w:sz="0" w:space="0" w:color="auto"/>
      </w:divBdr>
    </w:div>
    <w:div w:id="1369260988">
      <w:bodyDiv w:val="1"/>
      <w:marLeft w:val="0"/>
      <w:marRight w:val="0"/>
      <w:marTop w:val="0"/>
      <w:marBottom w:val="0"/>
      <w:divBdr>
        <w:top w:val="none" w:sz="0" w:space="0" w:color="auto"/>
        <w:left w:val="none" w:sz="0" w:space="0" w:color="auto"/>
        <w:bottom w:val="none" w:sz="0" w:space="0" w:color="auto"/>
        <w:right w:val="none" w:sz="0" w:space="0" w:color="auto"/>
      </w:divBdr>
    </w:div>
    <w:div w:id="1582639742">
      <w:bodyDiv w:val="1"/>
      <w:marLeft w:val="0"/>
      <w:marRight w:val="0"/>
      <w:marTop w:val="0"/>
      <w:marBottom w:val="0"/>
      <w:divBdr>
        <w:top w:val="none" w:sz="0" w:space="0" w:color="auto"/>
        <w:left w:val="none" w:sz="0" w:space="0" w:color="auto"/>
        <w:bottom w:val="none" w:sz="0" w:space="0" w:color="auto"/>
        <w:right w:val="none" w:sz="0" w:space="0" w:color="auto"/>
      </w:divBdr>
    </w:div>
    <w:div w:id="2085905959">
      <w:bodyDiv w:val="1"/>
      <w:marLeft w:val="0"/>
      <w:marRight w:val="0"/>
      <w:marTop w:val="0"/>
      <w:marBottom w:val="0"/>
      <w:divBdr>
        <w:top w:val="none" w:sz="0" w:space="0" w:color="auto"/>
        <w:left w:val="none" w:sz="0" w:space="0" w:color="auto"/>
        <w:bottom w:val="none" w:sz="0" w:space="0" w:color="auto"/>
        <w:right w:val="none" w:sz="0" w:space="0" w:color="auto"/>
      </w:divBdr>
      <w:divsChild>
        <w:div w:id="221184815">
          <w:marLeft w:val="0"/>
          <w:marRight w:val="0"/>
          <w:marTop w:val="300"/>
          <w:marBottom w:val="150"/>
          <w:divBdr>
            <w:top w:val="none" w:sz="0" w:space="0" w:color="auto"/>
            <w:left w:val="none" w:sz="0" w:space="0" w:color="auto"/>
            <w:bottom w:val="none" w:sz="0" w:space="0" w:color="auto"/>
            <w:right w:val="none" w:sz="0" w:space="0" w:color="auto"/>
          </w:divBdr>
        </w:div>
        <w:div w:id="683677807">
          <w:marLeft w:val="0"/>
          <w:marRight w:val="0"/>
          <w:marTop w:val="0"/>
          <w:marBottom w:val="0"/>
          <w:divBdr>
            <w:top w:val="none" w:sz="0" w:space="0" w:color="auto"/>
            <w:left w:val="none" w:sz="0" w:space="0" w:color="auto"/>
            <w:bottom w:val="none" w:sz="0" w:space="0" w:color="auto"/>
            <w:right w:val="none" w:sz="0" w:space="0" w:color="auto"/>
          </w:divBdr>
        </w:div>
        <w:div w:id="1815638814">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image" Target="media/image48.png"/><Relationship Id="rId62"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61" Type="http://schemas.openxmlformats.org/officeDocument/2006/relationships/image" Target="media/image55.jpeg"/><Relationship Id="rId10" Type="http://schemas.openxmlformats.org/officeDocument/2006/relationships/image" Target="media/image5.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image" Target="media/image45.jpeg"/><Relationship Id="rId3" Type="http://schemas.openxmlformats.org/officeDocument/2006/relationships/styles" Target="styles.xml"/><Relationship Id="rId12" Type="http://schemas.openxmlformats.org/officeDocument/2006/relationships/hyperlink" Target="https://ekb.zdravcity.ru/upload/resize_cache/iblock/06b/200_373_1fb66f99da83c58799a11d719ed78d776/photo_es_30F11467-6858-422C-8EC8-88E92B98366A.jpg" TargetMode="External"/><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png"/><Relationship Id="rId59" Type="http://schemas.openxmlformats.org/officeDocument/2006/relationships/image" Target="media/image5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3FF65-43DB-46C9-A147-C45EDEB26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37</Pages>
  <Words>6571</Words>
  <Characters>37456</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comp1</dc:creator>
  <cp:lastModifiedBy>Пользователь</cp:lastModifiedBy>
  <cp:revision>4</cp:revision>
  <cp:lastPrinted>2018-08-29T10:41:00Z</cp:lastPrinted>
  <dcterms:created xsi:type="dcterms:W3CDTF">2022-11-21T08:00:00Z</dcterms:created>
  <dcterms:modified xsi:type="dcterms:W3CDTF">2023-08-28T11:17:00Z</dcterms:modified>
</cp:coreProperties>
</file>