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65A" w:rsidRPr="005148D9" w:rsidRDefault="00401B74" w:rsidP="00925B8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48D9">
        <w:rPr>
          <w:rFonts w:ascii="Times New Roman" w:hAnsi="Times New Roman" w:cs="Times New Roman"/>
          <w:b/>
          <w:sz w:val="28"/>
          <w:szCs w:val="24"/>
        </w:rPr>
        <w:t xml:space="preserve">Отчет о выполнении плана мероприятий по противодействию коррупции ГКУ «СРЦН </w:t>
      </w:r>
      <w:r w:rsidR="00925B86">
        <w:rPr>
          <w:rFonts w:ascii="Times New Roman" w:hAnsi="Times New Roman" w:cs="Times New Roman"/>
          <w:b/>
          <w:sz w:val="28"/>
          <w:szCs w:val="24"/>
        </w:rPr>
        <w:t>Верхотурского района</w:t>
      </w:r>
      <w:r w:rsidR="0096786F" w:rsidRPr="005148D9">
        <w:rPr>
          <w:rFonts w:ascii="Times New Roman" w:hAnsi="Times New Roman" w:cs="Times New Roman"/>
          <w:b/>
          <w:sz w:val="28"/>
          <w:szCs w:val="24"/>
        </w:rPr>
        <w:t>» за 2021 год, утвержденного</w:t>
      </w:r>
      <w:r w:rsidRPr="005148D9">
        <w:rPr>
          <w:rFonts w:ascii="Times New Roman" w:hAnsi="Times New Roman" w:cs="Times New Roman"/>
          <w:b/>
          <w:sz w:val="28"/>
          <w:szCs w:val="24"/>
        </w:rPr>
        <w:t xml:space="preserve"> приказом ГКУ «СРЦН </w:t>
      </w:r>
      <w:r w:rsidR="00925B86">
        <w:rPr>
          <w:rFonts w:ascii="Times New Roman" w:hAnsi="Times New Roman" w:cs="Times New Roman"/>
          <w:b/>
          <w:sz w:val="28"/>
          <w:szCs w:val="24"/>
        </w:rPr>
        <w:t>Верхотурского района» от 28.04.2021 г. № 82-ОД</w:t>
      </w:r>
    </w:p>
    <w:p w:rsidR="008A1C2E" w:rsidRDefault="008A1C2E" w:rsidP="00401B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C2E" w:rsidRDefault="008A1C2E" w:rsidP="00EA02A1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13857" w:type="dxa"/>
        <w:tblLayout w:type="fixed"/>
        <w:tblLook w:val="04A0"/>
      </w:tblPr>
      <w:tblGrid>
        <w:gridCol w:w="817"/>
        <w:gridCol w:w="5528"/>
        <w:gridCol w:w="1843"/>
        <w:gridCol w:w="4111"/>
        <w:gridCol w:w="1558"/>
      </w:tblGrid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67E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Срок </w:t>
            </w:r>
          </w:p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Информация о реализации </w:t>
            </w:r>
          </w:p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мероприятия (проведенная работа)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Отметки о выполн</w:t>
            </w: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нии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Определение должностных лиц учреждения, отве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ственных за реализацию антикоррупционной пол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тики.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spell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Единоразово</w:t>
            </w:r>
            <w:proofErr w:type="spellEnd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, 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по мере во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з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никновения оснований для внесений изм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е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8B" w:rsidRPr="00EA02A1" w:rsidRDefault="002B7E2F" w:rsidP="002B7E2F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30.01.2020 г. № 63/2 - ОД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 xml:space="preserve"> «О назначении ответственного дол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ж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ностного лица за работу по проф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лактике коррупционных и иных пр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F804A4">
              <w:rPr>
                <w:rFonts w:ascii="Times New Roman" w:eastAsia="Times New Roman" w:hAnsi="Times New Roman"/>
                <w:sz w:val="24"/>
                <w:szCs w:val="28"/>
              </w:rPr>
              <w:t>вонарушений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835D7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67336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Принятие в у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чреждении необходимых локальных нормативных правовых актов в сфере противоде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ствия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8B" w:rsidRPr="00EA02A1" w:rsidRDefault="00925B86" w:rsidP="00925B8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28.</w:t>
            </w:r>
            <w:r w:rsidR="00417038">
              <w:rPr>
                <w:rFonts w:ascii="Times New Roman" w:eastAsia="Times New Roman" w:hAnsi="Times New Roman"/>
                <w:sz w:val="24"/>
                <w:szCs w:val="28"/>
              </w:rPr>
              <w:t>04</w:t>
            </w:r>
            <w:r w:rsidR="005A0367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2021 года № </w:t>
            </w:r>
            <w:r w:rsidR="00417038">
              <w:rPr>
                <w:rFonts w:ascii="Times New Roman" w:eastAsia="Times New Roman" w:hAnsi="Times New Roman"/>
                <w:sz w:val="24"/>
                <w:szCs w:val="28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  <w:r w:rsidR="00673364">
              <w:rPr>
                <w:rFonts w:ascii="Times New Roman" w:eastAsia="Times New Roman" w:hAnsi="Times New Roman"/>
                <w:sz w:val="24"/>
                <w:szCs w:val="28"/>
              </w:rPr>
              <w:t xml:space="preserve"> утвержден План мероприятий по противодействию коррупции ГКУ «СРЦН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Верхотурского </w:t>
            </w:r>
            <w:r w:rsidR="00673364">
              <w:rPr>
                <w:rFonts w:ascii="Times New Roman" w:eastAsia="Times New Roman" w:hAnsi="Times New Roman"/>
                <w:sz w:val="24"/>
                <w:szCs w:val="28"/>
              </w:rPr>
              <w:t>района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» на 2021 – 2024</w:t>
            </w:r>
            <w:r w:rsidR="00673364">
              <w:rPr>
                <w:rFonts w:ascii="Times New Roman" w:eastAsia="Times New Roman" w:hAnsi="Times New Roman"/>
                <w:sz w:val="24"/>
                <w:szCs w:val="28"/>
              </w:rPr>
              <w:t xml:space="preserve"> годы.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заседаний комиссии по противодейс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вию коррупции в Учреждении.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Не реже двух раз в год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7D" w:rsidRDefault="0098302B" w:rsidP="00835D7D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Проведено два заседания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 xml:space="preserve"> комиссии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(протоколы 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от 23.06.2021 г., 14.12.2021 г.</w:t>
            </w:r>
            <w:r w:rsidR="0078667E">
              <w:rPr>
                <w:rFonts w:ascii="Times New Roman" w:eastAsia="Times New Roman" w:hAnsi="Times New Roman"/>
                <w:sz w:val="24"/>
                <w:szCs w:val="28"/>
              </w:rPr>
              <w:t>)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835D7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4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разъяснительной работы с сотрудн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ками, занимающими должности, выполнение об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занностей по которым связано с коррупционными рисками.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B027BC" w:rsidP="00FD515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Проведена разъяснительная работа с</w:t>
            </w:r>
            <w:r w:rsidR="00C02D78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вновь поступившими сотрудниками </w:t>
            </w:r>
            <w:r w:rsidR="00245B9A">
              <w:rPr>
                <w:rFonts w:ascii="Times New Roman" w:eastAsia="Times New Roman" w:hAnsi="Times New Roman"/>
                <w:sz w:val="24"/>
                <w:szCs w:val="28"/>
              </w:rPr>
              <w:t>(7</w:t>
            </w:r>
            <w:r w:rsidR="00417038">
              <w:rPr>
                <w:rFonts w:ascii="Times New Roman" w:eastAsia="Times New Roman" w:hAnsi="Times New Roman"/>
                <w:sz w:val="24"/>
                <w:szCs w:val="28"/>
              </w:rPr>
              <w:t xml:space="preserve"> человек)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 ден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ь заключения труд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вого договора.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B027BC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5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07387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Изучение работниками у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 документов по нормативно-правовому обеспечению работы по противодействию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 мере пост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пления док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ментов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1B78D3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Знакомство сотрудников с Указом Губернатора Свердловской области от 19.01.2021 г.  № 10-УГ «О некот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рых вопросах организации проверки достоверности и полноты сведений о доходах, об имуществе и обязател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ствах имущественного характера,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блюдения ограничений и требований к служебному поведению» (ссылка размещена на сайте учреждения»);</w:t>
            </w:r>
          </w:p>
          <w:p w:rsidR="001B78D3" w:rsidRDefault="001B78D3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Указом Губернатора Свердловской области от 16.02.2021 г.  № 68-УГ «О некоторых вопр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осах представления уведомлений о цифровых финанс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вых активах, цифровых правах, включающих одновременно цифр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вые финансовые активы и иные ци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ф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ровые права, утилитарных цифровых правах и цифровой валюте и внес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нии изменений в отдельные правовые акты Губернатора Свердловской о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б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ласти»</w:t>
            </w:r>
          </w:p>
          <w:p w:rsidR="001B78D3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Ссылки на документ</w:t>
            </w:r>
            <w:r w:rsidR="00736411">
              <w:rPr>
                <w:rFonts w:ascii="Times New Roman" w:eastAsia="Times New Roman" w:hAnsi="Times New Roman"/>
                <w:sz w:val="24"/>
                <w:szCs w:val="28"/>
              </w:rPr>
              <w:t>ы размещены на сайте учреждения.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6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мероприятий по предупреждению коррупции в учреждении, в том числе: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- активизация работы по формированию у рабо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ников отрицательного отношения к коррупции;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- формирование негативного отношения работн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ков к дарению подарков в связи с исполнением ими служебных обязанностей;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- недопущение работниками поведения, которое может восприниматься окружающими как обещ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ние или предложение дачи взятки либо как согл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сие принять взятку или как просьба о даче взятки.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FA6B1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64575E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 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 xml:space="preserve">должностные инструкции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сотру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ников включен пункт с 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антикорру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ционной формулировкой (Приказ от 12.02.2021 г.  № 67)</w:t>
            </w:r>
          </w:p>
          <w:p w:rsidR="00D03F3A" w:rsidRDefault="00D03F3A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8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соблюдением сотрудн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ками этики поведения на рабочем месте с целью недопущения корру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ционных правонарушений осущест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лялся комиссией по противодейс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вию коррупции.</w:t>
            </w:r>
          </w:p>
          <w:p w:rsidR="001A11E7" w:rsidRPr="00EA02A1" w:rsidRDefault="001A11E7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D03F3A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7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Организация повышения квалификации работн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ков, занятых 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в размещении заказов для нужд 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чр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ждения; внедрение и применение электронных технологий при размещении заказов; увеличение доли электронных аукционов в общем объеме ра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мещения заказов.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 течение года срока действия плана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031C4" w:rsidP="00245B9A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Курсы повышения квалификации прошли 2 работника (главный бу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х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галтер, </w:t>
            </w:r>
            <w:r w:rsidR="00245B9A">
              <w:rPr>
                <w:rFonts w:ascii="Times New Roman" w:eastAsia="Times New Roman" w:hAnsi="Times New Roman"/>
                <w:sz w:val="24"/>
                <w:szCs w:val="28"/>
              </w:rPr>
              <w:t>заместитель директора по ВРР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), з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нятые в размещении заказов для нужд 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ч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реждения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E46D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8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Оценка корру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пционных рисков в деятельности 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ч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FD5156" w:rsidP="00CE737E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ос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ществлялась </w:t>
            </w:r>
            <w:r w:rsidR="00CE737E">
              <w:rPr>
                <w:rFonts w:ascii="Times New Roman" w:eastAsia="Times New Roman" w:hAnsi="Times New Roman"/>
                <w:sz w:val="24"/>
                <w:szCs w:val="28"/>
              </w:rPr>
              <w:t>в соответствии с Пол</w:t>
            </w:r>
            <w:r w:rsidR="00CE737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 xml:space="preserve">жением об оценке коррупционных рисков и </w:t>
            </w:r>
            <w:r w:rsidR="00494760">
              <w:rPr>
                <w:rFonts w:ascii="Times New Roman" w:eastAsia="Times New Roman" w:hAnsi="Times New Roman"/>
                <w:sz w:val="24"/>
                <w:szCs w:val="28"/>
              </w:rPr>
              <w:t>картой</w:t>
            </w:r>
            <w:bookmarkStart w:id="0" w:name="_GoBack"/>
            <w:bookmarkEnd w:id="0"/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 xml:space="preserve"> коррупционных ри</w:t>
            </w:r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>ков учреждения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057B6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9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Внесение антикоррупционных пунктов в трудовые договора работников Учреждения.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При заключ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нии трудовых договоров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12.02.2021 г. № 67 «О вн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сении в должностные инструкции антикоррупционной оговорки»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10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Ознакомление вновь принимаемых работников с законодательством о противодействии коррупции и локальными актами учреждения.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E3D2F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течение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F" w:rsidRPr="00EA02A1" w:rsidRDefault="00513DFD" w:rsidP="00EE3D2F">
            <w:pPr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 законодательством о противоде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ствии коррупции и локальными 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тами учреждения </w:t>
            </w:r>
            <w:r w:rsidR="00245B9A">
              <w:rPr>
                <w:rFonts w:ascii="Times New Roman" w:eastAsia="Times New Roman" w:hAnsi="Times New Roman"/>
                <w:sz w:val="24"/>
                <w:szCs w:val="28"/>
              </w:rPr>
              <w:t>ознакомлено 7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вновь поступивших сотрудников 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ч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режд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ния.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E3D2F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11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законодательства о разм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щении заказа, принятие мер по устранению ко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рупционных рисков.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FB" w:rsidRDefault="00644E2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ства о размещении заказа осущест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лялся в</w:t>
            </w:r>
            <w:r w:rsidR="00684FFB">
              <w:rPr>
                <w:rFonts w:ascii="Times New Roman" w:eastAsia="Times New Roman" w:hAnsi="Times New Roman"/>
                <w:sz w:val="24"/>
                <w:szCs w:val="28"/>
              </w:rPr>
              <w:t xml:space="preserve"> соответствии с приказом от 03.09.2019 г. № 712 «О создании к</w:t>
            </w:r>
            <w:r w:rsidR="00684FFB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684FFB">
              <w:rPr>
                <w:rFonts w:ascii="Times New Roman" w:eastAsia="Times New Roman" w:hAnsi="Times New Roman"/>
                <w:sz w:val="24"/>
                <w:szCs w:val="28"/>
              </w:rPr>
              <w:t>миссии по закупкам».</w:t>
            </w:r>
          </w:p>
          <w:p w:rsidR="00684FFB" w:rsidRPr="00EA02A1" w:rsidRDefault="00684FFB" w:rsidP="00C1521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644E2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12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Контроль за</w:t>
            </w:r>
            <w:proofErr w:type="gramEnd"/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 деятельностью по использованию г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о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сударственного имущества, товарно-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softHyphen/>
              <w:t>материальных ценностей и финансовых ресурсов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, осуществление регулярного контроля данных бухгалтерского уч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та, наличия и достоверности первичных докуме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тов бухгалтерского учета, внутренний финансовый контроль.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D105DA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</w:t>
            </w:r>
            <w:r w:rsidR="00E031C4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16.02.2021 г. № 80 «О со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дании постоянно действующей к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миссии по поступлению и выбытию активов».</w:t>
            </w:r>
          </w:p>
          <w:p w:rsidR="00206D84" w:rsidRDefault="00206D8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19.04.2021 г. № 218 «О создании комиссии по списанию м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териальных запасов».</w:t>
            </w:r>
          </w:p>
          <w:p w:rsidR="00206D84" w:rsidRPr="00EA02A1" w:rsidRDefault="00206D84" w:rsidP="00206D8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18.09.2021 г. № 306 «О создании комиссии по внутреннему финансовому контролю».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13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обработки персональных данных.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2F39DE" w:rsidP="002B7E2F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обработки персональных данных регламентируется Положением о з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щите персональных данных работн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ков ГКУ «СРЦН </w:t>
            </w:r>
            <w:r w:rsidR="002B7E2F">
              <w:rPr>
                <w:rFonts w:ascii="Times New Roman" w:eastAsia="Times New Roman" w:hAnsi="Times New Roman"/>
                <w:sz w:val="24"/>
                <w:szCs w:val="28"/>
              </w:rPr>
              <w:t>Верхотурского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ра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она»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2F39DE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Выполнено в полном объеме в 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тановленные сроки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14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Обеспечение применения конкурентных процедур при осуществлении закупок 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товаров, работ, услуг для нужд 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E6" w:rsidRPr="00EA02A1" w:rsidRDefault="0051672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При осуществлении закупок товаров, работ и услуг 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для нужд учреждения специалистом </w:t>
            </w:r>
            <w:r w:rsidR="005650A7">
              <w:rPr>
                <w:rFonts w:ascii="Times New Roman" w:eastAsia="Times New Roman" w:hAnsi="Times New Roman"/>
                <w:sz w:val="24"/>
                <w:szCs w:val="28"/>
              </w:rPr>
              <w:t xml:space="preserve">по закупкам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примен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лись конкурентные процедуры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1672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тановленные сроки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15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проверок сохранности и использов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ния материальных ценностей.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В соответствии с планом </w:t>
            </w:r>
            <w:proofErr w:type="gram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новных</w:t>
            </w:r>
            <w:proofErr w:type="gramEnd"/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мероприятий на год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644E2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23.12.2021 г. № 774 «О создании комиссии по внутреннему финансовому контролю»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1672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16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Рассмотрение вопросов исполнения законодател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ь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ства о борьбе с коррупцией на служебных совещ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ниях.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В течение года, в ходе служе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б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ных совещаний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0D718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На двух  оперативных совещаниях у директора рассмотрены вопросы 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ре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лизации антикоррупционной полит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 xml:space="preserve">ки, </w:t>
            </w:r>
            <w:r w:rsidR="003E4080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="00D4307B">
              <w:rPr>
                <w:rFonts w:ascii="Times New Roman" w:eastAsia="Times New Roman" w:hAnsi="Times New Roman"/>
                <w:sz w:val="24"/>
                <w:szCs w:val="28"/>
              </w:rPr>
              <w:t>поряд</w:t>
            </w:r>
            <w:r w:rsidR="003E4080">
              <w:rPr>
                <w:rFonts w:ascii="Times New Roman" w:eastAsia="Times New Roman" w:hAnsi="Times New Roman"/>
                <w:sz w:val="24"/>
                <w:szCs w:val="28"/>
              </w:rPr>
              <w:t>ка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 xml:space="preserve"> раскрытия конфликта интересов.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D4307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17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Информирование работниками у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 раб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тодателя о случаях   склонения их к совершению коррупционных нарушений, а также о возникнов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нии конфликта интересов.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течение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Случаев склонения сотрудников  к совершению коррупционных прав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нарушений в 2021 году не выявлено. В связи с отсутствием оснований конфликта интересов не возникало.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  <w:r w:rsidR="002F39DE">
              <w:rPr>
                <w:rFonts w:ascii="Times New Roman" w:eastAsia="Times New Roman" w:hAnsi="Times New Roman"/>
                <w:sz w:val="24"/>
                <w:szCs w:val="28"/>
              </w:rPr>
              <w:t>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18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Мониторинг размещения информации в разделе по противодействию коррупции на официальном са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те учреждения, в соответствии с методическими рекомендациями МСП </w:t>
            </w:r>
            <w:proofErr w:type="gram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СО</w:t>
            </w:r>
            <w:proofErr w:type="gramEnd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</w:t>
            </w:r>
            <w:proofErr w:type="gramEnd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 размещению и 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полнению разделов официальных сайтов по вопр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сам противодействия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04" w:rsidRDefault="00E21004" w:rsidP="00E2100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Размещены материалы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 xml:space="preserve"> на сайте у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ч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реждения в соответствии с Метод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ческими рекомен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дациями по напо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нению разделов «Противодействие коррупции» официальных сайтов г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сударственных учреждений, подв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домственных Министерству соц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альной политики Свердловской 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б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ласти на 2021 год</w:t>
            </w:r>
          </w:p>
          <w:p w:rsidR="002B7E2F" w:rsidRPr="00EA02A1" w:rsidRDefault="002B7E2F" w:rsidP="00E2100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2100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тановленные сроки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19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Ежегодное заполнение и сдача справки директора о доходах, об имуществе и обязательствах имущ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ственного характера государственного гражда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ского служащего.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В соответствии с </w:t>
            </w:r>
            <w:r w:rsidR="007E1A15">
              <w:rPr>
                <w:rFonts w:ascii="Times New Roman" w:eastAsia="Times New Roman" w:hAnsi="Times New Roman"/>
                <w:sz w:val="24"/>
                <w:szCs w:val="28"/>
              </w:rPr>
              <w:t>графиком М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инистерства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2100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Справка директора о доходах, им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ществе и обязательствах имущес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венного характера заполнена и сдана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2100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устано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ленный срок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20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02A1" w:rsidRDefault="00EA02A1" w:rsidP="00D4307B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Разработка и утверждение плана мероприятий по предупреждению коррупции</w:t>
            </w:r>
            <w:r w:rsidR="00931B68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.</w:t>
            </w:r>
          </w:p>
          <w:p w:rsidR="00245AE9" w:rsidRDefault="00245AE9" w:rsidP="00D4307B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  <w:p w:rsidR="00245AE9" w:rsidRDefault="00245AE9" w:rsidP="00D4307B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  <w:p w:rsidR="00245AE9" w:rsidRPr="00EA02A1" w:rsidRDefault="00245AE9" w:rsidP="00D4307B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 соответс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т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вующий пер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и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2B7E2F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28.04.2021 года № 82 утвержден План мероприятий по противодействию коррупции ГКУ «СРЦН Верхотурского района» на 2021 – 2024 годы.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AE094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</w:tbl>
    <w:p w:rsidR="00EA02A1" w:rsidRPr="00EA02A1" w:rsidRDefault="00EA02A1" w:rsidP="00EA02A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EA02A1">
        <w:rPr>
          <w:rFonts w:ascii="Times New Roman" w:eastAsia="Times New Roman" w:hAnsi="Times New Roman" w:cs="Times New Roman"/>
          <w:sz w:val="24"/>
          <w:szCs w:val="27"/>
          <w:lang w:eastAsia="ru-RU"/>
        </w:rPr>
        <w:br w:type="textWrapping" w:clear="all"/>
      </w:r>
    </w:p>
    <w:p w:rsidR="00EA02A1" w:rsidRPr="00EA02A1" w:rsidRDefault="00EA02A1" w:rsidP="00EA02A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A02A1" w:rsidRPr="00EA02A1" w:rsidRDefault="00EA02A1" w:rsidP="00EA02A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A02A1" w:rsidRPr="00EA02A1" w:rsidRDefault="00EA02A1" w:rsidP="00EA02A1">
      <w:pPr>
        <w:spacing w:line="240" w:lineRule="auto"/>
        <w:contextualSpacing/>
        <w:rPr>
          <w:rFonts w:ascii="Times New Roman" w:hAnsi="Times New Roman" w:cs="Times New Roman"/>
          <w:b/>
          <w:szCs w:val="24"/>
        </w:rPr>
      </w:pPr>
    </w:p>
    <w:sectPr w:rsidR="00EA02A1" w:rsidRPr="00EA02A1" w:rsidSect="00401B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01B74"/>
    <w:rsid w:val="0001075F"/>
    <w:rsid w:val="000219D0"/>
    <w:rsid w:val="00057B6D"/>
    <w:rsid w:val="00073878"/>
    <w:rsid w:val="0008598B"/>
    <w:rsid w:val="000D718D"/>
    <w:rsid w:val="000F407B"/>
    <w:rsid w:val="00162746"/>
    <w:rsid w:val="0017012F"/>
    <w:rsid w:val="001A11E7"/>
    <w:rsid w:val="001B218A"/>
    <w:rsid w:val="001B78D3"/>
    <w:rsid w:val="001D38FD"/>
    <w:rsid w:val="00206D84"/>
    <w:rsid w:val="00245AE9"/>
    <w:rsid w:val="00245B9A"/>
    <w:rsid w:val="002815D6"/>
    <w:rsid w:val="002B7E2F"/>
    <w:rsid w:val="002C12B0"/>
    <w:rsid w:val="002F39DE"/>
    <w:rsid w:val="003110E6"/>
    <w:rsid w:val="003E4080"/>
    <w:rsid w:val="00401B74"/>
    <w:rsid w:val="00417038"/>
    <w:rsid w:val="0045371F"/>
    <w:rsid w:val="00494760"/>
    <w:rsid w:val="004B4B5D"/>
    <w:rsid w:val="004F3F6E"/>
    <w:rsid w:val="0051031B"/>
    <w:rsid w:val="00513DFD"/>
    <w:rsid w:val="005148D9"/>
    <w:rsid w:val="00515249"/>
    <w:rsid w:val="0051672B"/>
    <w:rsid w:val="005650A7"/>
    <w:rsid w:val="005A0367"/>
    <w:rsid w:val="005E46D6"/>
    <w:rsid w:val="00613886"/>
    <w:rsid w:val="00644E24"/>
    <w:rsid w:val="0064575E"/>
    <w:rsid w:val="00673364"/>
    <w:rsid w:val="00684FFB"/>
    <w:rsid w:val="006C1C88"/>
    <w:rsid w:val="006E10CE"/>
    <w:rsid w:val="00736411"/>
    <w:rsid w:val="00764CE9"/>
    <w:rsid w:val="0078667E"/>
    <w:rsid w:val="007968E2"/>
    <w:rsid w:val="007E1A15"/>
    <w:rsid w:val="00815B44"/>
    <w:rsid w:val="00835D7D"/>
    <w:rsid w:val="008A1C2E"/>
    <w:rsid w:val="00925B86"/>
    <w:rsid w:val="00931B68"/>
    <w:rsid w:val="0096786F"/>
    <w:rsid w:val="0098302B"/>
    <w:rsid w:val="009D7E1A"/>
    <w:rsid w:val="009F00AD"/>
    <w:rsid w:val="00A94B16"/>
    <w:rsid w:val="00AE0945"/>
    <w:rsid w:val="00B027BC"/>
    <w:rsid w:val="00C02D78"/>
    <w:rsid w:val="00C15216"/>
    <w:rsid w:val="00C9365A"/>
    <w:rsid w:val="00CE737E"/>
    <w:rsid w:val="00CF650F"/>
    <w:rsid w:val="00D03F3A"/>
    <w:rsid w:val="00D105DA"/>
    <w:rsid w:val="00D4307B"/>
    <w:rsid w:val="00D75E73"/>
    <w:rsid w:val="00DD4A74"/>
    <w:rsid w:val="00DE77CD"/>
    <w:rsid w:val="00E031C4"/>
    <w:rsid w:val="00E21004"/>
    <w:rsid w:val="00E713FC"/>
    <w:rsid w:val="00EA02A1"/>
    <w:rsid w:val="00EE3D2F"/>
    <w:rsid w:val="00F629AA"/>
    <w:rsid w:val="00F631A0"/>
    <w:rsid w:val="00F804A4"/>
    <w:rsid w:val="00FA6B18"/>
    <w:rsid w:val="00FD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C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EA02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EA02A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2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 s</cp:lastModifiedBy>
  <cp:revision>4</cp:revision>
  <dcterms:created xsi:type="dcterms:W3CDTF">2023-01-25T07:57:00Z</dcterms:created>
  <dcterms:modified xsi:type="dcterms:W3CDTF">2023-01-25T09:16:00Z</dcterms:modified>
</cp:coreProperties>
</file>