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D7" w:rsidRPr="005148D9" w:rsidRDefault="003C65D7" w:rsidP="003C65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48D9">
        <w:rPr>
          <w:rFonts w:ascii="Times New Roman" w:hAnsi="Times New Roman" w:cs="Times New Roman"/>
          <w:b/>
          <w:sz w:val="28"/>
          <w:szCs w:val="24"/>
        </w:rPr>
        <w:t xml:space="preserve">Отчет о выполнении плана мероприятий по противодействию коррупции ГКУ «СРЦН </w:t>
      </w:r>
      <w:r>
        <w:rPr>
          <w:rFonts w:ascii="Times New Roman" w:hAnsi="Times New Roman" w:cs="Times New Roman"/>
          <w:b/>
          <w:sz w:val="28"/>
          <w:szCs w:val="24"/>
        </w:rPr>
        <w:t>Верхотурского района» за 2022</w:t>
      </w:r>
      <w:r w:rsidRPr="005148D9">
        <w:rPr>
          <w:rFonts w:ascii="Times New Roman" w:hAnsi="Times New Roman" w:cs="Times New Roman"/>
          <w:b/>
          <w:sz w:val="28"/>
          <w:szCs w:val="24"/>
        </w:rPr>
        <w:t xml:space="preserve"> год, утвержденного приказом ГКУ «СРЦН </w:t>
      </w:r>
      <w:r>
        <w:rPr>
          <w:rFonts w:ascii="Times New Roman" w:hAnsi="Times New Roman" w:cs="Times New Roman"/>
          <w:b/>
          <w:sz w:val="28"/>
          <w:szCs w:val="24"/>
        </w:rPr>
        <w:t>Верхотурского района» от 28.04.2021 г. № 82-ОД</w:t>
      </w:r>
    </w:p>
    <w:p w:rsidR="003C65D7" w:rsidRDefault="003C65D7" w:rsidP="003C65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67"/>
        <w:gridCol w:w="3156"/>
        <w:gridCol w:w="2055"/>
        <w:gridCol w:w="2076"/>
        <w:gridCol w:w="1417"/>
      </w:tblGrid>
      <w:tr w:rsidR="003C65D7" w:rsidRP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строки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проведения</w:t>
            </w:r>
          </w:p>
        </w:tc>
        <w:tc>
          <w:tcPr>
            <w:tcW w:w="2076" w:type="dxa"/>
          </w:tcPr>
          <w:p w:rsidR="003C65D7" w:rsidRP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 xml:space="preserve">Информация о реализации 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>мероприятия (проведенная работа)</w:t>
            </w:r>
          </w:p>
        </w:tc>
        <w:tc>
          <w:tcPr>
            <w:tcW w:w="1417" w:type="dxa"/>
          </w:tcPr>
          <w:p w:rsidR="003C65D7" w:rsidRP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>Отметки о выполнении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6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77D19">
              <w:rPr>
                <w:rFonts w:ascii="Times New Roman" w:hAnsi="Times New Roman" w:cs="Times New Roman"/>
              </w:rPr>
              <w:t>роанализированы должностные обязанности работников, исполнение которых в небольшой мере подвержено риску коррупционных проявлений, изменения не вносились</w:t>
            </w:r>
          </w:p>
        </w:tc>
        <w:tc>
          <w:tcPr>
            <w:tcW w:w="1417" w:type="dxa"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 директором 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до 01 апреля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3C65D7">
              <w:rPr>
                <w:rFonts w:ascii="Times New Roman" w:hAnsi="Times New Roman" w:cs="Times New Roman"/>
              </w:rPr>
              <w:t xml:space="preserve">иректором предоставлены сведения о доходах, расходах, об имуществе и обязательствах имущественного характера директором  учреждения </w:t>
            </w:r>
          </w:p>
        </w:tc>
        <w:tc>
          <w:tcPr>
            <w:tcW w:w="1417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приеме на работу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577D19">
              <w:rPr>
                <w:rFonts w:ascii="Times New Roman" w:hAnsi="Times New Roman" w:cs="Times New Roman"/>
              </w:rPr>
              <w:t>пециалист по кадрам при приеме на работу проверяет оригиналы документов у граждан, претендующих на замещение педагогических и административных должностей</w:t>
            </w:r>
          </w:p>
        </w:tc>
        <w:tc>
          <w:tcPr>
            <w:tcW w:w="1417" w:type="dxa"/>
          </w:tcPr>
          <w:p w:rsidR="003C65D7" w:rsidRPr="00330262" w:rsidRDefault="00330262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консультаций с работниками  учреждения по вопросам применения законодательства по противодействию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Pr="00330262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8236C">
              <w:rPr>
                <w:rFonts w:ascii="Times New Roman" w:hAnsi="Times New Roman" w:cs="Times New Roman"/>
              </w:rPr>
              <w:t>ри приеме на работу новых сотрудников проведены беседы о недопустимости проявлений коррупционного поведения</w:t>
            </w:r>
            <w:r w:rsidR="00CD0F5C">
              <w:rPr>
                <w:rFonts w:ascii="Times New Roman" w:hAnsi="Times New Roman" w:cs="Times New Roman"/>
              </w:rPr>
              <w:t xml:space="preserve"> – 7 </w:t>
            </w:r>
            <w:r w:rsidR="00CD0F5C">
              <w:rPr>
                <w:rFonts w:ascii="Times New Roman" w:hAnsi="Times New Roman" w:cs="Times New Roman"/>
              </w:rPr>
              <w:lastRenderedPageBreak/>
              <w:t>человек</w:t>
            </w:r>
          </w:p>
        </w:tc>
        <w:tc>
          <w:tcPr>
            <w:tcW w:w="1417" w:type="dxa"/>
          </w:tcPr>
          <w:p w:rsidR="003C65D7" w:rsidRDefault="0058236C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выполняется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деятельностью по использованию государственного имущества, товарно-материальных ценностей и финансовых ресурсов.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330262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Проведена </w:t>
            </w:r>
            <w:r w:rsidR="009F2DFB">
              <w:rPr>
                <w:rFonts w:ascii="Times New Roman" w:hAnsi="Times New Roman" w:cs="Times New Roman"/>
              </w:rPr>
              <w:t xml:space="preserve">ежегодная </w:t>
            </w:r>
            <w:r>
              <w:rPr>
                <w:rFonts w:ascii="Times New Roman" w:hAnsi="Times New Roman" w:cs="Times New Roman"/>
              </w:rPr>
              <w:t>инвентаризация</w:t>
            </w:r>
            <w:r w:rsidR="009F2DFB">
              <w:rPr>
                <w:rFonts w:ascii="Times New Roman" w:hAnsi="Times New Roman" w:cs="Times New Roman"/>
              </w:rPr>
              <w:t xml:space="preserve"> материальных ценностей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учреждения.   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D42BDF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Осуществленная доля закупок товаров, работ и услуг конкурентным способом к совокупному годовому объему закупок товаров, работ и услуг составила 20,62% за 2022 год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 обобщение результатов мониторинга доступности социальных услуг, предоставляемых гражданам и организациям в сфере деятельности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Недостатки, выявленные независимой оценкой качества предоставления социальных услуг устранены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полной мере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утверждение плана мероприятий по предупреждению коррупции на 2021-2024 годы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года, январь</w:t>
            </w:r>
          </w:p>
        </w:tc>
        <w:tc>
          <w:tcPr>
            <w:tcW w:w="2076" w:type="dxa"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28.04.2021 года № 82 утвержден План мероприятий по противодействию коррупции ГКУ «СРЦН Верхотурского района» на 2021 – 2024 годы.</w:t>
            </w:r>
          </w:p>
        </w:tc>
        <w:tc>
          <w:tcPr>
            <w:tcW w:w="1417" w:type="dxa"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Наполнение раздела «противодействие коррупции» на официальном сайте 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«противодействие коррупции» на сайте учреждения ежеквартально наполняется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F2D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 </w:t>
            </w:r>
            <w:r>
              <w:rPr>
                <w:rFonts w:ascii="Times New Roman" w:hAnsi="Times New Roman" w:cs="Times New Roman"/>
              </w:rPr>
              <w:lastRenderedPageBreak/>
              <w:t xml:space="preserve">учреждении, номерах «телефонов доверия»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информационном стенде учреждения размещена информация о контактных данных лиц, ответственных за </w:t>
            </w:r>
            <w:r>
              <w:rPr>
                <w:rFonts w:ascii="Times New Roman" w:hAnsi="Times New Roman" w:cs="Times New Roman"/>
              </w:rPr>
              <w:lastRenderedPageBreak/>
              <w:t>организацию противодействия коррупции в  учреждении, номера «телефонов доверия»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4E07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ГКУ «СРЦН Верхотурского района» по средствам «телефона доверия»  по вопросам противодействия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«Телефон доверия» размещен на стенде учреждения, на официальном сайте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месяца со дня изменения законодательства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 своевременно информирует об изменениях в законодательстве Российской Федерации о противодействии коррупции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 тематических документов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информационном стенде Центра размещены плакаты с общедоступным разъяснением понятия коррупции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6" w:type="dxa"/>
            <w:hideMark/>
          </w:tcPr>
          <w:p w:rsidR="003C65D7" w:rsidRDefault="004E07F8" w:rsidP="005503FE">
            <w:pPr>
              <w:pStyle w:val="20"/>
              <w:shd w:val="clear" w:color="auto" w:fill="auto"/>
              <w:spacing w:line="274" w:lineRule="exact"/>
              <w:ind w:firstLine="0"/>
              <w:jc w:val="both"/>
            </w:pPr>
            <w:r w:rsidRPr="004E07F8">
              <w:rPr>
                <w:rFonts w:eastAsiaTheme="minorHAnsi"/>
                <w:sz w:val="22"/>
                <w:szCs w:val="22"/>
              </w:rPr>
              <w:t>Обеспечение деятельности комиссии по противодействию коррупции  СРЦН</w:t>
            </w:r>
            <w:r>
              <w:rPr>
                <w:rStyle w:val="211pt"/>
              </w:rPr>
              <w:t xml:space="preserve"> 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"/>
              </w:rPr>
              <w:t>в течение всего периода</w:t>
            </w:r>
          </w:p>
        </w:tc>
        <w:tc>
          <w:tcPr>
            <w:tcW w:w="2076" w:type="dxa"/>
          </w:tcPr>
          <w:p w:rsidR="003C65D7" w:rsidRDefault="004E07F8" w:rsidP="005503FE">
            <w:pPr>
              <w:pStyle w:val="20"/>
              <w:shd w:val="clear" w:color="auto" w:fill="auto"/>
              <w:spacing w:line="244" w:lineRule="exact"/>
              <w:ind w:firstLine="0"/>
              <w:jc w:val="left"/>
              <w:rPr>
                <w:rStyle w:val="211pt"/>
              </w:rPr>
            </w:pPr>
            <w:r>
              <w:rPr>
                <w:rStyle w:val="211pt"/>
              </w:rPr>
              <w:t>Проведено 2 заседания комиссии по противодействию коррупции: 15.03.2022г., 07.12.2022г.</w:t>
            </w:r>
          </w:p>
        </w:tc>
        <w:tc>
          <w:tcPr>
            <w:tcW w:w="1417" w:type="dxa"/>
          </w:tcPr>
          <w:p w:rsidR="003C65D7" w:rsidRDefault="00B9413E" w:rsidP="005503FE">
            <w:pPr>
              <w:pStyle w:val="20"/>
              <w:shd w:val="clear" w:color="auto" w:fill="auto"/>
              <w:spacing w:line="24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Беседы с воспитанниками с целью формирования у молодых людей гражданской позиции в отношении коррупции:</w:t>
            </w:r>
          </w:p>
          <w:p w:rsidR="003C65D7" w:rsidRPr="004E07F8" w:rsidRDefault="004E07F8" w:rsidP="005503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F42240" w:rsidRPr="004E07F8">
              <w:rPr>
                <w:rFonts w:ascii="Times New Roman" w:hAnsi="Times New Roman" w:cs="Times New Roman"/>
              </w:rPr>
              <w:t>Коррупция и закон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Встречи с представителями правоохранительных органов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5" w:type="dxa"/>
            <w:hideMark/>
          </w:tcPr>
          <w:p w:rsidR="003C65D7" w:rsidRDefault="00F42240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2022</w:t>
            </w:r>
          </w:p>
        </w:tc>
        <w:tc>
          <w:tcPr>
            <w:tcW w:w="2076" w:type="dxa"/>
          </w:tcPr>
          <w:p w:rsidR="004E07F8" w:rsidRPr="004E07F8" w:rsidRDefault="004E07F8" w:rsidP="005503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декабря 2022 года 16</w:t>
            </w:r>
            <w:r w:rsidR="00F42240">
              <w:rPr>
                <w:rFonts w:ascii="Times New Roman" w:hAnsi="Times New Roman" w:cs="Times New Roman"/>
              </w:rPr>
              <w:t xml:space="preserve"> воспитанников приняли участие в беседе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4E07F8">
              <w:rPr>
                <w:rFonts w:ascii="Times New Roman" w:hAnsi="Times New Roman" w:cs="Times New Roman"/>
              </w:rPr>
              <w:t>Коррупция и закон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C65D7" w:rsidRDefault="00F42240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3C65D7" w:rsidRDefault="003C65D7"/>
    <w:sectPr w:rsidR="003C65D7" w:rsidSect="009B3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E250E"/>
    <w:multiLevelType w:val="hybridMultilevel"/>
    <w:tmpl w:val="9EB4EE7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5D7"/>
    <w:rsid w:val="001765D8"/>
    <w:rsid w:val="002A20A1"/>
    <w:rsid w:val="002B555C"/>
    <w:rsid w:val="00330262"/>
    <w:rsid w:val="003C65D7"/>
    <w:rsid w:val="004E07F8"/>
    <w:rsid w:val="005503FE"/>
    <w:rsid w:val="00577D19"/>
    <w:rsid w:val="0058236C"/>
    <w:rsid w:val="00601658"/>
    <w:rsid w:val="009B33B2"/>
    <w:rsid w:val="009F2DFB"/>
    <w:rsid w:val="00AE06FA"/>
    <w:rsid w:val="00B9413E"/>
    <w:rsid w:val="00CD0F5C"/>
    <w:rsid w:val="00D42BDF"/>
    <w:rsid w:val="00F42240"/>
    <w:rsid w:val="00FA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5D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5D7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3C65D7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65D7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  <w:style w:type="character" w:customStyle="1" w:styleId="211pt">
    <w:name w:val="Основной текст (2) + 11 pt"/>
    <w:basedOn w:val="a0"/>
    <w:rsid w:val="003C65D7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styleId="a4">
    <w:name w:val="Table Grid"/>
    <w:basedOn w:val="a1"/>
    <w:uiPriority w:val="39"/>
    <w:rsid w:val="003C6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6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14</cp:revision>
  <dcterms:created xsi:type="dcterms:W3CDTF">2023-01-25T08:36:00Z</dcterms:created>
  <dcterms:modified xsi:type="dcterms:W3CDTF">2023-01-26T04:41:00Z</dcterms:modified>
</cp:coreProperties>
</file>