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723" w:rsidRDefault="00391723" w:rsidP="0039172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391723">
        <w:rPr>
          <w:rFonts w:ascii="Times New Roman" w:eastAsia="Calibri" w:hAnsi="Times New Roman" w:cs="Times New Roman"/>
          <w:b/>
          <w:sz w:val="28"/>
          <w:szCs w:val="24"/>
        </w:rPr>
        <w:t xml:space="preserve">Отчет о выполнении </w:t>
      </w:r>
      <w:r w:rsidR="00864459">
        <w:rPr>
          <w:rFonts w:ascii="Times New Roman" w:eastAsia="Calibri" w:hAnsi="Times New Roman" w:cs="Times New Roman"/>
          <w:b/>
          <w:sz w:val="28"/>
          <w:szCs w:val="24"/>
        </w:rPr>
        <w:t>в 2022 году П</w:t>
      </w:r>
      <w:r w:rsidRPr="00391723">
        <w:rPr>
          <w:rFonts w:ascii="Times New Roman" w:eastAsia="Calibri" w:hAnsi="Times New Roman" w:cs="Times New Roman"/>
          <w:b/>
          <w:sz w:val="28"/>
          <w:szCs w:val="24"/>
        </w:rPr>
        <w:t xml:space="preserve">лана мероприятий по противодействию коррупции </w:t>
      </w:r>
    </w:p>
    <w:p w:rsidR="00391723" w:rsidRDefault="00391723" w:rsidP="0039172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391723">
        <w:rPr>
          <w:rFonts w:ascii="Times New Roman" w:eastAsia="Calibri" w:hAnsi="Times New Roman" w:cs="Times New Roman"/>
          <w:b/>
          <w:sz w:val="28"/>
          <w:szCs w:val="24"/>
        </w:rPr>
        <w:t xml:space="preserve">ГКУ «СРЦН Октябрьского района </w:t>
      </w:r>
      <w:r w:rsidR="00864459">
        <w:rPr>
          <w:rFonts w:ascii="Times New Roman" w:eastAsia="Calibri" w:hAnsi="Times New Roman" w:cs="Times New Roman"/>
          <w:b/>
          <w:sz w:val="28"/>
          <w:szCs w:val="24"/>
        </w:rPr>
        <w:t>города Екатеринбурга» на 2021 – 2024</w:t>
      </w:r>
      <w:r w:rsidRPr="00391723">
        <w:rPr>
          <w:rFonts w:ascii="Times New Roman" w:eastAsia="Calibri" w:hAnsi="Times New Roman" w:cs="Times New Roman"/>
          <w:b/>
          <w:sz w:val="28"/>
          <w:szCs w:val="24"/>
        </w:rPr>
        <w:t xml:space="preserve"> год</w:t>
      </w:r>
      <w:r w:rsidR="00864459">
        <w:rPr>
          <w:rFonts w:ascii="Times New Roman" w:eastAsia="Calibri" w:hAnsi="Times New Roman" w:cs="Times New Roman"/>
          <w:b/>
          <w:sz w:val="28"/>
          <w:szCs w:val="24"/>
        </w:rPr>
        <w:t>ы</w:t>
      </w:r>
    </w:p>
    <w:p w:rsidR="00391723" w:rsidRPr="00391723" w:rsidRDefault="00391723" w:rsidP="0039172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1414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18"/>
        <w:gridCol w:w="4535"/>
        <w:gridCol w:w="1701"/>
        <w:gridCol w:w="5248"/>
        <w:gridCol w:w="1840"/>
      </w:tblGrid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Срок </w:t>
            </w:r>
          </w:p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проведения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A155D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Информация о реализации мероприятия (проведенная работа)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Отметки о выполнении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1.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Принятие в учреждении необходимых локальных нормативных правовых актов в </w:t>
            </w:r>
            <w:r w:rsidR="00233D57">
              <w:rPr>
                <w:rFonts w:ascii="Times New Roman" w:eastAsia="Times New Roman" w:hAnsi="Times New Roman"/>
                <w:sz w:val="24"/>
                <w:szCs w:val="28"/>
              </w:rPr>
              <w:t>сфере противодействия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Default="00C8736B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Приведено в соответствие с законодательством Российской Федерации и законода</w:t>
            </w:r>
            <w:r w:rsidR="009B2149">
              <w:rPr>
                <w:rFonts w:ascii="Times New Roman" w:eastAsia="Times New Roman" w:hAnsi="Times New Roman"/>
                <w:sz w:val="24"/>
                <w:szCs w:val="28"/>
              </w:rPr>
              <w:t>тельством Свердловской области 5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нормативных</w:t>
            </w:r>
            <w:r w:rsidR="009B2149">
              <w:rPr>
                <w:rFonts w:ascii="Times New Roman" w:eastAsia="Times New Roman" w:hAnsi="Times New Roman"/>
                <w:sz w:val="24"/>
                <w:szCs w:val="28"/>
              </w:rPr>
              <w:t xml:space="preserve"> правовых актов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учреждения по вопросам противодействия коррупции, в том числе</w:t>
            </w:r>
          </w:p>
          <w:p w:rsidR="00C8736B" w:rsidRDefault="009B2149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1) приняты</w:t>
            </w:r>
            <w:r w:rsidR="00C8736B">
              <w:rPr>
                <w:rFonts w:ascii="Times New Roman" w:eastAsia="Times New Roman" w:hAnsi="Times New Roman"/>
                <w:sz w:val="24"/>
                <w:szCs w:val="28"/>
              </w:rPr>
              <w:t xml:space="preserve"> правовые акты:</w:t>
            </w:r>
          </w:p>
          <w:p w:rsidR="0064379A" w:rsidRDefault="0064379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- приказ «Об утверждении порядка уведомления работодателя о склонении к совершению ко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ру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 xml:space="preserve">пционного правонарушения»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от 05.04.2022 г.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 xml:space="preserve"> № 188</w:t>
            </w:r>
            <w:r w:rsidR="006F6947">
              <w:rPr>
                <w:rFonts w:ascii="Times New Roman" w:eastAsia="Times New Roman" w:hAnsi="Times New Roman"/>
                <w:sz w:val="24"/>
                <w:szCs w:val="28"/>
              </w:rPr>
              <w:t>;</w:t>
            </w:r>
          </w:p>
          <w:p w:rsidR="0064379A" w:rsidRDefault="0064379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- приказ «О проведении оценки коррупционных рисков 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при осуществлении закупок»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от 19.04.2022 г.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 xml:space="preserve"> № 232</w:t>
            </w:r>
            <w:r w:rsidR="006F6947">
              <w:rPr>
                <w:rFonts w:ascii="Times New Roman" w:eastAsia="Times New Roman" w:hAnsi="Times New Roman"/>
                <w:sz w:val="24"/>
                <w:szCs w:val="28"/>
              </w:rPr>
              <w:t>;</w:t>
            </w:r>
          </w:p>
          <w:p w:rsidR="0064379A" w:rsidRDefault="0064379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- приказ «О мерах по минимиз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ации коррупц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онных рисков»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от 21.04.2022 г.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 xml:space="preserve"> № 243</w:t>
            </w:r>
            <w:r w:rsidR="006F6947">
              <w:rPr>
                <w:rFonts w:ascii="Times New Roman" w:eastAsia="Times New Roman" w:hAnsi="Times New Roman"/>
                <w:sz w:val="24"/>
                <w:szCs w:val="28"/>
              </w:rPr>
              <w:t>;</w:t>
            </w:r>
          </w:p>
          <w:p w:rsidR="0064379A" w:rsidRDefault="0064379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- приказ </w:t>
            </w:r>
            <w:r w:rsidR="00E06583">
              <w:rPr>
                <w:rFonts w:ascii="Times New Roman" w:eastAsia="Times New Roman" w:hAnsi="Times New Roman"/>
                <w:sz w:val="24"/>
                <w:szCs w:val="28"/>
              </w:rPr>
              <w:t>«О комиссии ГКУ «СРЦН Октябрьск</w:t>
            </w:r>
            <w:r w:rsidR="00E0658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E06583">
              <w:rPr>
                <w:rFonts w:ascii="Times New Roman" w:eastAsia="Times New Roman" w:hAnsi="Times New Roman"/>
                <w:sz w:val="24"/>
                <w:szCs w:val="28"/>
              </w:rPr>
              <w:t xml:space="preserve">го района города Екатеринбурга» по 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против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действию коррупции»</w:t>
            </w:r>
            <w:r w:rsidR="00E06583">
              <w:rPr>
                <w:rFonts w:ascii="Times New Roman" w:eastAsia="Times New Roman" w:hAnsi="Times New Roman"/>
                <w:sz w:val="24"/>
                <w:szCs w:val="28"/>
              </w:rPr>
              <w:t xml:space="preserve"> от 02.06.2022 г.</w:t>
            </w:r>
            <w:r w:rsidR="00A155DC">
              <w:rPr>
                <w:rFonts w:ascii="Times New Roman" w:eastAsia="Times New Roman" w:hAnsi="Times New Roman"/>
                <w:sz w:val="24"/>
                <w:szCs w:val="28"/>
              </w:rPr>
              <w:t xml:space="preserve"> № 387, с </w:t>
            </w:r>
            <w:proofErr w:type="gramStart"/>
            <w:r w:rsidR="00A155DC">
              <w:rPr>
                <w:rFonts w:ascii="Times New Roman" w:eastAsia="Times New Roman" w:hAnsi="Times New Roman"/>
                <w:sz w:val="24"/>
                <w:szCs w:val="28"/>
              </w:rPr>
              <w:t>признанием</w:t>
            </w:r>
            <w:proofErr w:type="gramEnd"/>
            <w:r w:rsidR="00A155DC">
              <w:rPr>
                <w:rFonts w:ascii="Times New Roman" w:eastAsia="Times New Roman" w:hAnsi="Times New Roman"/>
                <w:sz w:val="24"/>
                <w:szCs w:val="28"/>
              </w:rPr>
              <w:t xml:space="preserve"> утратившим силу приказа </w:t>
            </w:r>
            <w:r w:rsidR="00B30418">
              <w:rPr>
                <w:rFonts w:ascii="Times New Roman" w:eastAsia="Times New Roman" w:hAnsi="Times New Roman"/>
                <w:sz w:val="24"/>
                <w:szCs w:val="28"/>
              </w:rPr>
              <w:t xml:space="preserve">от </w:t>
            </w:r>
            <w:r w:rsidR="00A155DC">
              <w:rPr>
                <w:rFonts w:ascii="Times New Roman" w:eastAsia="Times New Roman" w:hAnsi="Times New Roman"/>
                <w:sz w:val="24"/>
                <w:szCs w:val="28"/>
              </w:rPr>
              <w:t>30.04.2021 г. № 260;</w:t>
            </w:r>
          </w:p>
          <w:p w:rsidR="00A37F98" w:rsidRPr="00391723" w:rsidRDefault="00C8736B" w:rsidP="00A37F98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2) </w:t>
            </w:r>
            <w:r w:rsidR="00A155DC">
              <w:rPr>
                <w:rFonts w:ascii="Times New Roman" w:eastAsia="Times New Roman" w:hAnsi="Times New Roman"/>
                <w:sz w:val="24"/>
                <w:szCs w:val="28"/>
              </w:rPr>
              <w:t>в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 xml:space="preserve">несены изменения в </w:t>
            </w:r>
            <w:r w:rsidR="00795D9A">
              <w:rPr>
                <w:rFonts w:ascii="Times New Roman" w:eastAsia="Times New Roman" w:hAnsi="Times New Roman"/>
                <w:sz w:val="24"/>
                <w:szCs w:val="28"/>
              </w:rPr>
              <w:t>1 правовой акт (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прик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з</w:t>
            </w:r>
            <w:r w:rsidR="00795D9A">
              <w:rPr>
                <w:rFonts w:ascii="Times New Roman" w:eastAsia="Times New Roman" w:hAnsi="Times New Roman"/>
                <w:sz w:val="24"/>
                <w:szCs w:val="28"/>
              </w:rPr>
              <w:t xml:space="preserve">ом 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 xml:space="preserve"> «Об утверждении плана мероприятий по противодействию коррупции» от 17.06.2022 г. № 427</w:t>
            </w:r>
            <w:r w:rsidR="00795D9A">
              <w:rPr>
                <w:rFonts w:ascii="Times New Roman" w:eastAsia="Times New Roman" w:hAnsi="Times New Roman"/>
                <w:sz w:val="24"/>
                <w:szCs w:val="28"/>
              </w:rPr>
              <w:t xml:space="preserve"> внесены изменения в приказ от 29.04.2021 г. № 248)</w:t>
            </w:r>
            <w:r w:rsidR="00ED61B9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Проведение заседаний комиссии </w:t>
            </w:r>
            <w:r w:rsidR="0064379A">
              <w:rPr>
                <w:rFonts w:ascii="Times New Roman" w:eastAsia="Times New Roman" w:hAnsi="Times New Roman"/>
                <w:sz w:val="24"/>
                <w:szCs w:val="28"/>
              </w:rPr>
              <w:t>по пр</w:t>
            </w:r>
            <w:r w:rsidR="0064379A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64379A">
              <w:rPr>
                <w:rFonts w:ascii="Times New Roman" w:eastAsia="Times New Roman" w:hAnsi="Times New Roman"/>
                <w:sz w:val="24"/>
                <w:szCs w:val="28"/>
              </w:rPr>
              <w:t>тиводействию коррупции в учреждении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Не реже двух раз в год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Проведено два зас</w:t>
            </w:r>
            <w:r w:rsidR="00E06583">
              <w:rPr>
                <w:rFonts w:ascii="Times New Roman" w:eastAsia="Times New Roman" w:hAnsi="Times New Roman"/>
                <w:sz w:val="24"/>
                <w:szCs w:val="28"/>
              </w:rPr>
              <w:t xml:space="preserve">едания комиссии 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по против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 xml:space="preserve">действию коррупции </w:t>
            </w:r>
            <w:r w:rsidR="00E06583">
              <w:rPr>
                <w:rFonts w:ascii="Times New Roman" w:eastAsia="Times New Roman" w:hAnsi="Times New Roman"/>
                <w:sz w:val="24"/>
                <w:szCs w:val="28"/>
              </w:rPr>
              <w:t>(протоколы от 15.06.2022 г., 20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.12.2021 г.)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3.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Проведение разъяснительной работы с сотрудниками, занимающими должности, выполнение обязанностей по которым с</w:t>
            </w:r>
            <w:r w:rsidR="0064379A">
              <w:rPr>
                <w:rFonts w:ascii="Times New Roman" w:eastAsia="Times New Roman" w:hAnsi="Times New Roman"/>
                <w:sz w:val="24"/>
                <w:szCs w:val="28"/>
              </w:rPr>
              <w:t>вязано с коррупционными рисками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E0658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Проведена разъяснительная работа 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с 32 сотру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д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никами согласно Перечню должностей, выпо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л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нение обязанностей по которым связано с ко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рупционными рисками, утвержденному прик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зом директора от 23.07.2020 г. № 497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4.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Изучение работниками учреждения 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кументов по нормативно-правовому обеспечению рабо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ты по противоде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ствию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 мере п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ступления 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кументов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8813F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Знакомство сотрудников с Указом Губерн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атора Свердловской области от 22.11.2022 г.  № 592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-УГ «О 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внесении изменений в отдельные Указы Губернатора Свердловской области в сфере пр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тиводействия коррупции»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391723" w:rsidRDefault="00990C3F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5.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Проведение мероприятий по предупр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ждению коррупции в учреждении, в том числе: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- активизация работы по формированию у работников отрицательного отношения к коррупции;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- формирование негативного отношения работников к дарению подарков в связи с исполнением ими служебных обязанн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стей;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- недопущение работниками поведения, которое может восприниматься окруж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ющими как обещание или предложение дачи взятки либо как согласие принять взятку или как просьба о даче взятки.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F3" w:rsidRPr="00CB55DE" w:rsidRDefault="007B52B6" w:rsidP="00CB55DE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Консультирование сотрудников по теме «Нормативные правовые и иные акты в сфере противодействия коррупции».</w:t>
            </w:r>
          </w:p>
          <w:p w:rsidR="00ED61B9" w:rsidRPr="00CB55DE" w:rsidRDefault="007B52B6" w:rsidP="00CB55DE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 xml:space="preserve">Знакомство с материалами </w:t>
            </w:r>
            <w:proofErr w:type="gramStart"/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методическ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го</w:t>
            </w:r>
            <w:proofErr w:type="gramEnd"/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 xml:space="preserve"> онлайн-семинара на тему «О мерах по предупреждению  коррупции в госуда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ственны</w:t>
            </w:r>
            <w:r w:rsidR="00ED61B9" w:rsidRPr="00CB55DE">
              <w:rPr>
                <w:rFonts w:ascii="Times New Roman" w:eastAsia="Times New Roman" w:hAnsi="Times New Roman"/>
                <w:sz w:val="24"/>
                <w:szCs w:val="28"/>
              </w:rPr>
              <w:t>х и муниципальных организац</w:t>
            </w:r>
            <w:r w:rsidR="00ED61B9" w:rsidRPr="00CB55DE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="00ED61B9" w:rsidRPr="00CB55DE">
              <w:rPr>
                <w:rFonts w:ascii="Times New Roman" w:eastAsia="Times New Roman" w:hAnsi="Times New Roman"/>
                <w:sz w:val="24"/>
                <w:szCs w:val="28"/>
              </w:rPr>
              <w:t>ях».</w:t>
            </w:r>
          </w:p>
          <w:p w:rsidR="00273249" w:rsidRPr="00CB55DE" w:rsidRDefault="00273249" w:rsidP="00CB55DE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32 сотрудника ознакомлены с «Памяткой об уголовной ответственности за получ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ние и дачу взятки и мерах администр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тивной ответственности за незаконное вознаграждение от имени юридического лица».</w:t>
            </w:r>
          </w:p>
          <w:p w:rsidR="00391723" w:rsidRPr="00CB55DE" w:rsidRDefault="00391723" w:rsidP="00B30418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gramStart"/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Контроль за</w:t>
            </w:r>
            <w:proofErr w:type="gramEnd"/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 xml:space="preserve"> соблюдением сотрудниками этики поведения на рабочем месте с ц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лью недопущен</w:t>
            </w:r>
            <w:r w:rsidR="00B30418">
              <w:rPr>
                <w:rFonts w:ascii="Times New Roman" w:eastAsia="Times New Roman" w:hAnsi="Times New Roman"/>
                <w:sz w:val="24"/>
                <w:szCs w:val="28"/>
              </w:rPr>
              <w:t>ия коррупционных пр</w:t>
            </w:r>
            <w:r w:rsidR="00B30418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B30418">
              <w:rPr>
                <w:rFonts w:ascii="Times New Roman" w:eastAsia="Times New Roman" w:hAnsi="Times New Roman"/>
                <w:sz w:val="24"/>
                <w:szCs w:val="28"/>
              </w:rPr>
              <w:t>вонарушений.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6.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Оценка коррупционных рисков в де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тельности учреждения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Оценка коррупционных рисков осуществлялась в соответствии с Положением об оценке ко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рупционных рисков и картой коррупционных рисков учреждения</w:t>
            </w:r>
          </w:p>
          <w:p w:rsidR="00AA6228" w:rsidRPr="00391723" w:rsidRDefault="00AA6228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bookmarkStart w:id="0" w:name="_GoBack"/>
            <w:bookmarkEnd w:id="0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7.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Ознакомление вновь принимаемых 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ботников с законодательством о прот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водействии коррупции </w:t>
            </w:r>
            <w:r w:rsidR="00273249">
              <w:rPr>
                <w:rFonts w:ascii="Times New Roman" w:eastAsia="Times New Roman" w:hAnsi="Times New Roman"/>
                <w:sz w:val="24"/>
                <w:szCs w:val="28"/>
              </w:rPr>
              <w:t>и локальными а</w:t>
            </w:r>
            <w:r w:rsidR="00273249">
              <w:rPr>
                <w:rFonts w:ascii="Times New Roman" w:eastAsia="Times New Roman" w:hAnsi="Times New Roman"/>
                <w:sz w:val="24"/>
                <w:szCs w:val="28"/>
              </w:rPr>
              <w:t>к</w:t>
            </w:r>
            <w:r w:rsidR="00273249">
              <w:rPr>
                <w:rFonts w:ascii="Times New Roman" w:eastAsia="Times New Roman" w:hAnsi="Times New Roman"/>
                <w:sz w:val="24"/>
                <w:szCs w:val="28"/>
              </w:rPr>
              <w:t>тами учреждения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228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В течение 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г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да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2A0D35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 законодательством о противодействии ко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рупции и локальными 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актами учреждения озн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комлено 40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вновь поступивших 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работников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8.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Контроль соблюдения законодательства о размещении заказа, принятие мер по </w:t>
            </w:r>
            <w:r w:rsidR="00F75F8E">
              <w:rPr>
                <w:rFonts w:ascii="Times New Roman" w:eastAsia="Times New Roman" w:hAnsi="Times New Roman"/>
                <w:sz w:val="24"/>
                <w:szCs w:val="28"/>
              </w:rPr>
              <w:t>устранению коррупционных рисков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Контроль соблюдения законодательства о ра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з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мещении заказа осуществлялся в соответствии с приказом </w:t>
            </w:r>
            <w:r w:rsidR="005D6D63">
              <w:rPr>
                <w:rFonts w:ascii="Times New Roman" w:eastAsia="Times New Roman" w:hAnsi="Times New Roman"/>
                <w:sz w:val="24"/>
                <w:szCs w:val="28"/>
              </w:rPr>
              <w:t xml:space="preserve">директора 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от 03.09.2019 г. № 712 «О</w:t>
            </w:r>
            <w:r w:rsidR="002A0D35">
              <w:rPr>
                <w:rFonts w:ascii="Times New Roman" w:eastAsia="Times New Roman" w:hAnsi="Times New Roman"/>
                <w:sz w:val="24"/>
                <w:szCs w:val="28"/>
              </w:rPr>
              <w:t xml:space="preserve"> создании комиссии по закупкам»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9.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gramStart"/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Контроль за</w:t>
            </w:r>
            <w:proofErr w:type="gramEnd"/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 xml:space="preserve"> деятельностью по использ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о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ванию госуд</w:t>
            </w:r>
            <w:r w:rsidR="00F75F8E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арственного имущества, т</w:t>
            </w:r>
            <w:r w:rsidR="00F75F8E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о</w:t>
            </w:r>
            <w:r w:rsidR="00F75F8E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варно-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материальных ценностей и фина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совых ресурсов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, осуществление регуля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ного контроля данных бухгалтерского учета, наличия и достоверности перви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ч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ных документов бухгалтерского учета,</w:t>
            </w:r>
            <w:r w:rsidR="0081138A">
              <w:rPr>
                <w:rFonts w:ascii="Times New Roman" w:eastAsia="Times New Roman" w:hAnsi="Times New Roman"/>
                <w:sz w:val="24"/>
                <w:szCs w:val="28"/>
              </w:rPr>
              <w:t xml:space="preserve"> внутренний финансовый контроль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Default="0081138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«О передаче материальных ценностей при смене материально-ответственного лица» от 16.09.2022 г.</w:t>
            </w:r>
            <w:r w:rsidR="00082E26">
              <w:rPr>
                <w:rFonts w:ascii="Times New Roman" w:eastAsia="Times New Roman" w:hAnsi="Times New Roman"/>
                <w:sz w:val="24"/>
                <w:szCs w:val="28"/>
              </w:rPr>
              <w:t xml:space="preserve"> № 676</w:t>
            </w:r>
          </w:p>
          <w:p w:rsidR="0081138A" w:rsidRDefault="0081138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 «О проведении годовой инвентаризации имущества и финансовых обязательств» от 30.11.2022 г. № 909</w:t>
            </w:r>
          </w:p>
          <w:p w:rsidR="00295810" w:rsidRDefault="00295810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  <w:p w:rsidR="005A378A" w:rsidRPr="00391723" w:rsidRDefault="005A378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 договоры, заключенные с организациями, внесен пункт «Антикоррупционная оговорка»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10.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Обеспечение безопасности хранения </w:t>
            </w:r>
            <w:r w:rsidR="001266E8">
              <w:rPr>
                <w:rFonts w:ascii="Times New Roman" w:eastAsia="Times New Roman" w:hAnsi="Times New Roman"/>
                <w:sz w:val="24"/>
                <w:szCs w:val="28"/>
              </w:rPr>
              <w:t>и обработки персональных данных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Обеспечение безопасности хранения и обрабо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ки персональных данных регламентируется П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ложением о защите персональных данных 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ботников ГКУ «СРЦН Октябрьского района г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рода Екатеринбурга»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 в установле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ные сроки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11.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Обеспечение применения конкурентных процедур при осуществлении закупок товаров, р</w:t>
            </w:r>
            <w:r w:rsidR="002C7D6D">
              <w:rPr>
                <w:rFonts w:ascii="Times New Roman" w:eastAsia="Times New Roman" w:hAnsi="Times New Roman"/>
                <w:sz w:val="24"/>
                <w:szCs w:val="28"/>
              </w:rPr>
              <w:t>абот, услуг для нужд учрежд</w:t>
            </w:r>
            <w:r w:rsidR="002C7D6D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="002C7D6D">
              <w:rPr>
                <w:rFonts w:ascii="Times New Roman" w:eastAsia="Times New Roman" w:hAnsi="Times New Roman"/>
                <w:sz w:val="24"/>
                <w:szCs w:val="28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При осуществлении закупок товаров, работ и услуг  для нужд учреждения специалистом по закупкам применялись конкурентные процед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ры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 в установле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ные сроки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12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Информирование работниками учрежд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ния работодателя о случаях   склонения их к совершению коррупционных нар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шений, а также о во</w:t>
            </w:r>
            <w:r w:rsidR="00082E26">
              <w:rPr>
                <w:rFonts w:ascii="Times New Roman" w:eastAsia="Times New Roman" w:hAnsi="Times New Roman"/>
                <w:sz w:val="24"/>
                <w:szCs w:val="28"/>
              </w:rPr>
              <w:t>зникновении ко</w:t>
            </w:r>
            <w:r w:rsidR="00082E26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="00082E26">
              <w:rPr>
                <w:rFonts w:ascii="Times New Roman" w:eastAsia="Times New Roman" w:hAnsi="Times New Roman"/>
                <w:sz w:val="24"/>
                <w:szCs w:val="28"/>
              </w:rPr>
              <w:t>фликта интересов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 течение г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да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Случаев склонения сотрудников  к совершению кор</w:t>
            </w:r>
            <w:r w:rsidR="00082E26">
              <w:rPr>
                <w:rFonts w:ascii="Times New Roman" w:eastAsia="Times New Roman" w:hAnsi="Times New Roman"/>
                <w:sz w:val="24"/>
                <w:szCs w:val="28"/>
              </w:rPr>
              <w:t>рупционных правонарушений в 2022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году не выявлено. В связи с отсутствием оснований конфликта интересов не возникало.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13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Мониторинг размещения информации в разделе по противодействию коррупции 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на официальном сайте учреждения, в с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ответствии с методическими рекоменд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циями МСП </w:t>
            </w:r>
            <w:proofErr w:type="gramStart"/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СО</w:t>
            </w:r>
            <w:proofErr w:type="gramEnd"/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proofErr w:type="gramStart"/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</w:t>
            </w:r>
            <w:proofErr w:type="gramEnd"/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размещению и напо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л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нению разделов официальных сайтов по воп</w:t>
            </w:r>
            <w:r w:rsidR="00FE5C59">
              <w:rPr>
                <w:rFonts w:ascii="Times New Roman" w:eastAsia="Times New Roman" w:hAnsi="Times New Roman"/>
                <w:sz w:val="24"/>
                <w:szCs w:val="28"/>
              </w:rPr>
              <w:t>росам противодействия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082E26" w:rsidP="00640ED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М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атериалы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по противодействию коррупции размещены 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на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официальном 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сайте учреждения в 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соответствии с Методическими рекомендациями по наполнению</w:t>
            </w:r>
            <w:proofErr w:type="gramEnd"/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разделов «Противодействие коррупции» официальных сайтов государстве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ных учреждений, подведомственных Министе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ству социальной полит</w:t>
            </w:r>
            <w:r w:rsidR="00640ED1">
              <w:rPr>
                <w:rFonts w:ascii="Times New Roman" w:eastAsia="Times New Roman" w:hAnsi="Times New Roman"/>
                <w:sz w:val="24"/>
                <w:szCs w:val="28"/>
              </w:rPr>
              <w:t>ики Свердловской обл</w:t>
            </w:r>
            <w:r w:rsidR="00640ED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640ED1">
              <w:rPr>
                <w:rFonts w:ascii="Times New Roman" w:eastAsia="Times New Roman" w:hAnsi="Times New Roman"/>
                <w:sz w:val="24"/>
                <w:szCs w:val="28"/>
              </w:rPr>
              <w:t>сти, на 2022 год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 xml:space="preserve">Выполнено в полном объеме 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в установле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ные сроки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14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Ежегодное заполнение и сдача справки директора о доходах, об имуществе и обязательствах имущественного характ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ра государственного гражданского сл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жащего.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 соотве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ствии с гр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фиком Мин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стерства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Справка директора о доходах, имуществе и об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зательствах имущественного характера заполн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на и сдана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установленный срок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A155DC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15.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723" w:rsidRPr="00391723" w:rsidRDefault="00082E26" w:rsidP="00391723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Разработка и утверждение Плана по а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тикоррупционному просвещению рабо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ников</w:t>
            </w:r>
          </w:p>
          <w:p w:rsidR="00391723" w:rsidRPr="00391723" w:rsidRDefault="00391723" w:rsidP="00391723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</w:p>
          <w:p w:rsidR="00391723" w:rsidRPr="00391723" w:rsidRDefault="00391723" w:rsidP="00391723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ED1" w:rsidRDefault="00640ED1" w:rsidP="00391723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 xml:space="preserve">4 квартал </w:t>
            </w:r>
          </w:p>
          <w:p w:rsidR="00391723" w:rsidRPr="00391723" w:rsidRDefault="00640ED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2022 г.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082E26" w:rsidP="00082E2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Приказом от 23.11.2022 года № 887 утвержден План антикоррупционного просвещения 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трудников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ГКУ «СРЦН Октябрьского района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города Екатеринбурга» на 2023 год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</w:tbl>
    <w:p w:rsidR="00391723" w:rsidRPr="00391723" w:rsidRDefault="00391723" w:rsidP="00391723">
      <w:pPr>
        <w:spacing w:line="240" w:lineRule="auto"/>
        <w:rPr>
          <w:rFonts w:ascii="Times New Roman" w:eastAsia="Calibri" w:hAnsi="Times New Roman" w:cs="Times New Roman"/>
          <w:b/>
          <w:szCs w:val="24"/>
        </w:rPr>
      </w:pPr>
    </w:p>
    <w:p w:rsidR="0020513B" w:rsidRDefault="0020513B"/>
    <w:sectPr w:rsidR="0020513B" w:rsidSect="003917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22830"/>
    <w:multiLevelType w:val="hybridMultilevel"/>
    <w:tmpl w:val="0BB46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723"/>
    <w:rsid w:val="00082E26"/>
    <w:rsid w:val="001266E8"/>
    <w:rsid w:val="001E3E46"/>
    <w:rsid w:val="0020513B"/>
    <w:rsid w:val="00233D57"/>
    <w:rsid w:val="00273249"/>
    <w:rsid w:val="00295810"/>
    <w:rsid w:val="002A0D35"/>
    <w:rsid w:val="002C7D6D"/>
    <w:rsid w:val="002F62C9"/>
    <w:rsid w:val="00391723"/>
    <w:rsid w:val="003A5C21"/>
    <w:rsid w:val="005A378A"/>
    <w:rsid w:val="005D6D63"/>
    <w:rsid w:val="00640ED1"/>
    <w:rsid w:val="0064379A"/>
    <w:rsid w:val="006F6947"/>
    <w:rsid w:val="00795D9A"/>
    <w:rsid w:val="007B52B6"/>
    <w:rsid w:val="0081138A"/>
    <w:rsid w:val="00864459"/>
    <w:rsid w:val="008813F3"/>
    <w:rsid w:val="008F6D47"/>
    <w:rsid w:val="00990C3F"/>
    <w:rsid w:val="009B2149"/>
    <w:rsid w:val="00A155DC"/>
    <w:rsid w:val="00A37F98"/>
    <w:rsid w:val="00AA6228"/>
    <w:rsid w:val="00B30418"/>
    <w:rsid w:val="00BA605E"/>
    <w:rsid w:val="00C677EB"/>
    <w:rsid w:val="00C8736B"/>
    <w:rsid w:val="00CB55DE"/>
    <w:rsid w:val="00D51903"/>
    <w:rsid w:val="00D5263E"/>
    <w:rsid w:val="00DB6814"/>
    <w:rsid w:val="00E06583"/>
    <w:rsid w:val="00ED61B9"/>
    <w:rsid w:val="00F5063D"/>
    <w:rsid w:val="00F75F8E"/>
    <w:rsid w:val="00F77D40"/>
    <w:rsid w:val="00FE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rsid w:val="0039172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rsid w:val="00CB55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rsid w:val="0039172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rsid w:val="00CB5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6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38</cp:revision>
  <dcterms:created xsi:type="dcterms:W3CDTF">2023-01-24T07:19:00Z</dcterms:created>
  <dcterms:modified xsi:type="dcterms:W3CDTF">2023-01-25T11:32:00Z</dcterms:modified>
</cp:coreProperties>
</file>