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57021" w:rsidRDefault="00F57021" w:rsidP="00F57021">
      <w:pPr>
        <w:jc w:val="center"/>
        <w:rPr>
          <w:color w:val="000000"/>
          <w:sz w:val="28"/>
          <w:szCs w:val="28"/>
          <w:shd w:val="clear" w:color="auto" w:fill="FFFFFF"/>
        </w:rPr>
      </w:pPr>
      <w:bookmarkStart w:id="0" w:name="_GoBack"/>
      <w:bookmarkEnd w:id="0"/>
      <w:r>
        <w:rPr>
          <w:color w:val="000000"/>
          <w:sz w:val="28"/>
          <w:szCs w:val="28"/>
          <w:shd w:val="clear" w:color="auto" w:fill="FFFFFF"/>
        </w:rPr>
        <w:t>Государственное автономное стационарное учреждение социального обслуживания Свердловской области «Краснотурьинский психоневрологический интернат»</w:t>
      </w:r>
    </w:p>
    <w:p w:rsidR="00F57021" w:rsidRDefault="00F57021" w:rsidP="00F57021">
      <w:pPr>
        <w:jc w:val="center"/>
        <w:rPr>
          <w:color w:val="000000"/>
          <w:sz w:val="28"/>
          <w:szCs w:val="28"/>
          <w:shd w:val="clear" w:color="auto" w:fill="FFFFFF"/>
        </w:rPr>
      </w:pPr>
    </w:p>
    <w:p w:rsidR="00F57021" w:rsidRPr="00E52BB3" w:rsidRDefault="00F57021" w:rsidP="00F57021">
      <w:pPr>
        <w:jc w:val="center"/>
        <w:rPr>
          <w:color w:val="000000"/>
          <w:sz w:val="28"/>
          <w:szCs w:val="28"/>
          <w:shd w:val="clear" w:color="auto" w:fill="FFFFFF"/>
        </w:rPr>
      </w:pPr>
      <w:r w:rsidRPr="00E52BB3">
        <w:rPr>
          <w:color w:val="000000"/>
          <w:sz w:val="28"/>
          <w:szCs w:val="28"/>
          <w:shd w:val="clear" w:color="auto" w:fill="FFFFFF"/>
        </w:rPr>
        <w:t xml:space="preserve">ПРОТОКОЛ </w:t>
      </w:r>
      <w:r>
        <w:rPr>
          <w:color w:val="000000"/>
          <w:sz w:val="28"/>
          <w:szCs w:val="28"/>
          <w:shd w:val="clear" w:color="auto" w:fill="FFFFFF"/>
        </w:rPr>
        <w:t xml:space="preserve">№ </w:t>
      </w:r>
      <w:r w:rsidR="00F82D6D">
        <w:rPr>
          <w:color w:val="000000"/>
          <w:sz w:val="28"/>
          <w:szCs w:val="28"/>
          <w:shd w:val="clear" w:color="auto" w:fill="FFFFFF"/>
        </w:rPr>
        <w:t>2</w:t>
      </w:r>
    </w:p>
    <w:p w:rsidR="00F57021" w:rsidRPr="00E52BB3" w:rsidRDefault="00093F6C" w:rsidP="00F57021">
      <w:pPr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Общего собрания работников</w:t>
      </w:r>
      <w:r w:rsidR="00F57021">
        <w:rPr>
          <w:color w:val="000000"/>
          <w:sz w:val="28"/>
          <w:szCs w:val="28"/>
        </w:rPr>
        <w:br/>
      </w:r>
    </w:p>
    <w:p w:rsidR="00F57021" w:rsidRDefault="00F82D6D" w:rsidP="00F57021">
      <w:pPr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26</w:t>
      </w:r>
      <w:r w:rsidR="00F57021" w:rsidRPr="00E52BB3"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>мая</w:t>
      </w:r>
      <w:r w:rsidR="00F57021" w:rsidRPr="00E52BB3">
        <w:rPr>
          <w:color w:val="000000"/>
          <w:sz w:val="28"/>
          <w:szCs w:val="28"/>
          <w:shd w:val="clear" w:color="auto" w:fill="FFFFFF"/>
        </w:rPr>
        <w:t xml:space="preserve"> 20</w:t>
      </w:r>
      <w:r w:rsidR="00F57021">
        <w:rPr>
          <w:color w:val="000000"/>
          <w:sz w:val="28"/>
          <w:szCs w:val="28"/>
          <w:shd w:val="clear" w:color="auto" w:fill="FFFFFF"/>
        </w:rPr>
        <w:t>2</w:t>
      </w:r>
      <w:r w:rsidR="002D1654">
        <w:rPr>
          <w:color w:val="000000"/>
          <w:sz w:val="28"/>
          <w:szCs w:val="28"/>
          <w:shd w:val="clear" w:color="auto" w:fill="FFFFFF"/>
        </w:rPr>
        <w:t>2</w:t>
      </w:r>
      <w:r w:rsidR="00F57021" w:rsidRPr="00E52BB3">
        <w:rPr>
          <w:color w:val="000000"/>
          <w:sz w:val="28"/>
          <w:szCs w:val="28"/>
          <w:shd w:val="clear" w:color="auto" w:fill="FFFFFF"/>
        </w:rPr>
        <w:t xml:space="preserve"> г.</w:t>
      </w:r>
      <w:r w:rsidR="00F57021">
        <w:rPr>
          <w:color w:val="000000"/>
          <w:sz w:val="28"/>
          <w:szCs w:val="28"/>
          <w:shd w:val="clear" w:color="auto" w:fill="FFFFFF"/>
        </w:rPr>
        <w:tab/>
      </w:r>
      <w:r w:rsidR="00F57021">
        <w:rPr>
          <w:color w:val="000000"/>
          <w:sz w:val="28"/>
          <w:szCs w:val="28"/>
          <w:shd w:val="clear" w:color="auto" w:fill="FFFFFF"/>
        </w:rPr>
        <w:tab/>
      </w:r>
      <w:r w:rsidR="00F57021">
        <w:rPr>
          <w:color w:val="000000"/>
          <w:sz w:val="28"/>
          <w:szCs w:val="28"/>
          <w:shd w:val="clear" w:color="auto" w:fill="FFFFFF"/>
        </w:rPr>
        <w:tab/>
      </w:r>
      <w:r w:rsidR="00F57021">
        <w:rPr>
          <w:color w:val="000000"/>
          <w:sz w:val="28"/>
          <w:szCs w:val="28"/>
          <w:shd w:val="clear" w:color="auto" w:fill="FFFFFF"/>
        </w:rPr>
        <w:tab/>
      </w:r>
      <w:r w:rsidR="00F57021">
        <w:rPr>
          <w:color w:val="000000"/>
          <w:sz w:val="28"/>
          <w:szCs w:val="28"/>
          <w:shd w:val="clear" w:color="auto" w:fill="FFFFFF"/>
        </w:rPr>
        <w:tab/>
      </w:r>
      <w:r w:rsidR="00F57021">
        <w:rPr>
          <w:color w:val="000000"/>
          <w:sz w:val="28"/>
          <w:szCs w:val="28"/>
          <w:shd w:val="clear" w:color="auto" w:fill="FFFFFF"/>
        </w:rPr>
        <w:tab/>
      </w:r>
      <w:r w:rsidR="00F57021">
        <w:rPr>
          <w:color w:val="000000"/>
          <w:sz w:val="28"/>
          <w:szCs w:val="28"/>
          <w:shd w:val="clear" w:color="auto" w:fill="FFFFFF"/>
        </w:rPr>
        <w:tab/>
      </w:r>
      <w:r w:rsidR="00F57021">
        <w:rPr>
          <w:color w:val="000000"/>
          <w:sz w:val="28"/>
          <w:szCs w:val="28"/>
          <w:shd w:val="clear" w:color="auto" w:fill="FFFFFF"/>
        </w:rPr>
        <w:tab/>
      </w:r>
      <w:r w:rsidR="00F57021" w:rsidRPr="00E52BB3">
        <w:rPr>
          <w:color w:val="000000"/>
          <w:sz w:val="28"/>
          <w:szCs w:val="28"/>
          <w:shd w:val="clear" w:color="auto" w:fill="FFFFFF"/>
        </w:rPr>
        <w:t>г. Краснотурьинск</w:t>
      </w:r>
      <w:r w:rsidR="00F57021" w:rsidRPr="00E52BB3">
        <w:rPr>
          <w:color w:val="000000"/>
          <w:sz w:val="28"/>
          <w:szCs w:val="28"/>
        </w:rPr>
        <w:br/>
      </w:r>
      <w:r w:rsidR="00F57021" w:rsidRPr="00E52BB3">
        <w:rPr>
          <w:color w:val="000000"/>
          <w:sz w:val="28"/>
          <w:szCs w:val="28"/>
        </w:rPr>
        <w:br/>
      </w:r>
      <w:r w:rsidR="00F57021" w:rsidRPr="00955A22">
        <w:rPr>
          <w:b/>
          <w:color w:val="000000"/>
          <w:sz w:val="28"/>
          <w:szCs w:val="28"/>
          <w:shd w:val="clear" w:color="auto" w:fill="FFFFFF"/>
        </w:rPr>
        <w:t>ПРИСУТСТВОВАЛИ:</w:t>
      </w:r>
      <w:r w:rsidR="00F57021" w:rsidRPr="00E52BB3">
        <w:rPr>
          <w:color w:val="000000"/>
          <w:sz w:val="28"/>
          <w:szCs w:val="28"/>
          <w:shd w:val="clear" w:color="auto" w:fill="FFFFFF"/>
        </w:rPr>
        <w:t xml:space="preserve"> </w:t>
      </w:r>
    </w:p>
    <w:p w:rsidR="00F57021" w:rsidRPr="00E52BB3" w:rsidRDefault="00F57021" w:rsidP="00F57021">
      <w:pPr>
        <w:rPr>
          <w:sz w:val="28"/>
          <w:szCs w:val="28"/>
        </w:rPr>
      </w:pPr>
      <w:r w:rsidRPr="00E52BB3">
        <w:rPr>
          <w:sz w:val="28"/>
          <w:szCs w:val="28"/>
        </w:rPr>
        <w:t xml:space="preserve">Председатель </w:t>
      </w:r>
      <w:r>
        <w:rPr>
          <w:sz w:val="28"/>
          <w:szCs w:val="28"/>
        </w:rPr>
        <w:t>комиссии –</w:t>
      </w:r>
      <w:r w:rsidRPr="00E52BB3">
        <w:rPr>
          <w:sz w:val="28"/>
          <w:szCs w:val="28"/>
        </w:rPr>
        <w:t xml:space="preserve"> </w:t>
      </w:r>
      <w:r>
        <w:rPr>
          <w:sz w:val="28"/>
          <w:szCs w:val="28"/>
        </w:rPr>
        <w:t>Елохин Александр Дмитриевич</w:t>
      </w:r>
    </w:p>
    <w:p w:rsidR="00F57021" w:rsidRDefault="00F57021" w:rsidP="00F57021">
      <w:pPr>
        <w:rPr>
          <w:sz w:val="28"/>
          <w:szCs w:val="28"/>
        </w:rPr>
      </w:pPr>
      <w:r w:rsidRPr="00E52BB3">
        <w:rPr>
          <w:sz w:val="28"/>
          <w:szCs w:val="28"/>
        </w:rPr>
        <w:t xml:space="preserve">Секретарь </w:t>
      </w:r>
      <w:r>
        <w:rPr>
          <w:sz w:val="28"/>
          <w:szCs w:val="28"/>
        </w:rPr>
        <w:t xml:space="preserve">собрания –  </w:t>
      </w:r>
      <w:r w:rsidR="00F82D6D">
        <w:rPr>
          <w:sz w:val="28"/>
          <w:szCs w:val="28"/>
        </w:rPr>
        <w:t>Афонасенков Александр Алексеевич</w:t>
      </w:r>
    </w:p>
    <w:p w:rsidR="00F57021" w:rsidRDefault="00F57021" w:rsidP="00F57021">
      <w:pPr>
        <w:rPr>
          <w:sz w:val="28"/>
          <w:szCs w:val="28"/>
        </w:rPr>
      </w:pPr>
      <w:r>
        <w:rPr>
          <w:sz w:val="28"/>
          <w:szCs w:val="28"/>
        </w:rPr>
        <w:t>Члены комиссии:</w:t>
      </w:r>
    </w:p>
    <w:p w:rsidR="00F57021" w:rsidRDefault="00F57021" w:rsidP="00F57021">
      <w:pPr>
        <w:rPr>
          <w:sz w:val="28"/>
          <w:szCs w:val="28"/>
        </w:rPr>
      </w:pPr>
      <w:r>
        <w:rPr>
          <w:sz w:val="28"/>
          <w:szCs w:val="28"/>
        </w:rPr>
        <w:t>Колупаева Юлия Ивановна</w:t>
      </w:r>
    </w:p>
    <w:p w:rsidR="00F57021" w:rsidRDefault="00F57021" w:rsidP="00F57021">
      <w:pPr>
        <w:rPr>
          <w:sz w:val="28"/>
          <w:szCs w:val="28"/>
        </w:rPr>
      </w:pPr>
      <w:r>
        <w:rPr>
          <w:sz w:val="28"/>
          <w:szCs w:val="28"/>
        </w:rPr>
        <w:t>Перешеина Елизавета Александровна</w:t>
      </w:r>
    </w:p>
    <w:p w:rsidR="00F57021" w:rsidRDefault="00F57021" w:rsidP="00F57021">
      <w:pPr>
        <w:rPr>
          <w:sz w:val="28"/>
          <w:szCs w:val="28"/>
        </w:rPr>
      </w:pPr>
      <w:r>
        <w:rPr>
          <w:sz w:val="28"/>
          <w:szCs w:val="28"/>
        </w:rPr>
        <w:t>Фролова Татьяна Геннадьевна</w:t>
      </w:r>
    </w:p>
    <w:p w:rsidR="00093F6C" w:rsidRDefault="00093F6C" w:rsidP="00F57021">
      <w:pPr>
        <w:rPr>
          <w:sz w:val="28"/>
          <w:szCs w:val="28"/>
        </w:rPr>
      </w:pPr>
    </w:p>
    <w:p w:rsidR="00093F6C" w:rsidRDefault="00093F6C" w:rsidP="00F57021">
      <w:pPr>
        <w:rPr>
          <w:b/>
          <w:sz w:val="28"/>
          <w:szCs w:val="28"/>
        </w:rPr>
      </w:pPr>
      <w:r>
        <w:rPr>
          <w:b/>
          <w:sz w:val="28"/>
          <w:szCs w:val="28"/>
        </w:rPr>
        <w:t>ПРИГЛАШЕННЫЕ:</w:t>
      </w:r>
    </w:p>
    <w:p w:rsidR="00093F6C" w:rsidRPr="00093F6C" w:rsidRDefault="00093F6C" w:rsidP="00F57021">
      <w:pPr>
        <w:rPr>
          <w:sz w:val="28"/>
          <w:szCs w:val="28"/>
        </w:rPr>
      </w:pPr>
      <w:r w:rsidRPr="00093F6C">
        <w:rPr>
          <w:sz w:val="28"/>
          <w:szCs w:val="28"/>
        </w:rPr>
        <w:t>Сотрудники</w:t>
      </w:r>
      <w:r>
        <w:rPr>
          <w:sz w:val="28"/>
          <w:szCs w:val="28"/>
        </w:rPr>
        <w:t xml:space="preserve"> интерната – 52 человека</w:t>
      </w:r>
    </w:p>
    <w:p w:rsidR="00AB27EF" w:rsidRDefault="00AB27EF" w:rsidP="00F57021">
      <w:pPr>
        <w:rPr>
          <w:sz w:val="28"/>
          <w:szCs w:val="28"/>
        </w:rPr>
      </w:pPr>
    </w:p>
    <w:p w:rsidR="00F57021" w:rsidRPr="00955A22" w:rsidRDefault="00F57021" w:rsidP="00F57021">
      <w:pPr>
        <w:rPr>
          <w:b/>
          <w:sz w:val="28"/>
          <w:szCs w:val="28"/>
        </w:rPr>
      </w:pPr>
      <w:r w:rsidRPr="00955A22">
        <w:rPr>
          <w:b/>
          <w:color w:val="000000"/>
          <w:sz w:val="28"/>
          <w:szCs w:val="28"/>
          <w:shd w:val="clear" w:color="auto" w:fill="FFFFFF"/>
        </w:rPr>
        <w:t>ПОВЕСТКА ДНЯ:</w:t>
      </w:r>
      <w:r w:rsidRPr="00955A22">
        <w:rPr>
          <w:rStyle w:val="apple-converted-space"/>
          <w:b/>
          <w:color w:val="000000"/>
          <w:sz w:val="28"/>
          <w:szCs w:val="28"/>
          <w:shd w:val="clear" w:color="auto" w:fill="FFFFFF"/>
        </w:rPr>
        <w:t> </w:t>
      </w:r>
    </w:p>
    <w:p w:rsidR="00F57021" w:rsidRDefault="00BC3694" w:rsidP="00BC3694">
      <w:pPr>
        <w:shd w:val="clear" w:color="auto" w:fill="FFFFFF"/>
        <w:spacing w:before="100" w:beforeAutospacing="1" w:after="100" w:afterAutospacing="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Лекция, на тему </w:t>
      </w:r>
      <w:r w:rsidRPr="00BC3694">
        <w:rPr>
          <w:sz w:val="28"/>
          <w:szCs w:val="28"/>
        </w:rPr>
        <w:t>уплаты налогов физическими</w:t>
      </w:r>
      <w:r>
        <w:rPr>
          <w:sz w:val="28"/>
          <w:szCs w:val="28"/>
        </w:rPr>
        <w:t xml:space="preserve"> </w:t>
      </w:r>
      <w:r w:rsidRPr="00BC3694">
        <w:rPr>
          <w:sz w:val="28"/>
          <w:szCs w:val="28"/>
        </w:rPr>
        <w:t>лицами, а также разъяснительн</w:t>
      </w:r>
      <w:r w:rsidR="000B0B9C">
        <w:rPr>
          <w:sz w:val="28"/>
          <w:szCs w:val="28"/>
        </w:rPr>
        <w:t>ая</w:t>
      </w:r>
      <w:r w:rsidRPr="00BC3694">
        <w:rPr>
          <w:sz w:val="28"/>
          <w:szCs w:val="28"/>
        </w:rPr>
        <w:t xml:space="preserve"> работ</w:t>
      </w:r>
      <w:r w:rsidR="000B0B9C">
        <w:rPr>
          <w:sz w:val="28"/>
          <w:szCs w:val="28"/>
        </w:rPr>
        <w:t>а</w:t>
      </w:r>
      <w:r w:rsidRPr="00BC3694">
        <w:rPr>
          <w:sz w:val="28"/>
          <w:szCs w:val="28"/>
        </w:rPr>
        <w:t xml:space="preserve"> об</w:t>
      </w:r>
      <w:r>
        <w:rPr>
          <w:sz w:val="28"/>
          <w:szCs w:val="28"/>
        </w:rPr>
        <w:t xml:space="preserve"> </w:t>
      </w:r>
      <w:r w:rsidRPr="00BC3694">
        <w:rPr>
          <w:sz w:val="28"/>
          <w:szCs w:val="28"/>
        </w:rPr>
        <w:t>ответственности за неуплату налогов</w:t>
      </w:r>
      <w:r>
        <w:rPr>
          <w:sz w:val="28"/>
          <w:szCs w:val="28"/>
        </w:rPr>
        <w:t>.</w:t>
      </w:r>
      <w:r w:rsidRPr="00BC3694">
        <w:rPr>
          <w:sz w:val="28"/>
          <w:szCs w:val="28"/>
        </w:rPr>
        <w:t xml:space="preserve"> </w:t>
      </w:r>
    </w:p>
    <w:p w:rsidR="00BC3694" w:rsidRPr="00031220" w:rsidRDefault="00BC3694" w:rsidP="000B0B9C">
      <w:pPr>
        <w:shd w:val="clear" w:color="auto" w:fill="FFFFFF"/>
        <w:spacing w:before="100" w:beforeAutospacing="1" w:after="100" w:afterAutospacing="1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2. Ознакомление р</w:t>
      </w:r>
      <w:r w:rsidRPr="00BC3694">
        <w:rPr>
          <w:sz w:val="28"/>
          <w:szCs w:val="28"/>
        </w:rPr>
        <w:t>аботник</w:t>
      </w:r>
      <w:r>
        <w:rPr>
          <w:sz w:val="28"/>
          <w:szCs w:val="28"/>
        </w:rPr>
        <w:t>ов</w:t>
      </w:r>
      <w:r w:rsidRPr="00BC3694">
        <w:rPr>
          <w:sz w:val="28"/>
          <w:szCs w:val="28"/>
        </w:rPr>
        <w:t xml:space="preserve"> учреждения</w:t>
      </w:r>
      <w:r>
        <w:rPr>
          <w:sz w:val="28"/>
          <w:szCs w:val="28"/>
        </w:rPr>
        <w:t xml:space="preserve"> с </w:t>
      </w:r>
      <w:r w:rsidR="000B0B9C" w:rsidRPr="000B0B9C">
        <w:rPr>
          <w:sz w:val="28"/>
          <w:szCs w:val="28"/>
        </w:rPr>
        <w:t>П</w:t>
      </w:r>
      <w:r w:rsidR="000B0B9C">
        <w:rPr>
          <w:sz w:val="28"/>
          <w:szCs w:val="28"/>
        </w:rPr>
        <w:t xml:space="preserve">орядком </w:t>
      </w:r>
      <w:r w:rsidR="000B0B9C" w:rsidRPr="000B0B9C">
        <w:rPr>
          <w:sz w:val="28"/>
          <w:szCs w:val="28"/>
        </w:rPr>
        <w:t>уведомления работодателя о фактах обращения в целях склонения к совершению коррупционного правонарушения и рассмотрения таких уведомлений в ГАСУСО СО «Краснотурьинский ПНИ»</w:t>
      </w:r>
      <w:r w:rsidR="000B0B9C">
        <w:rPr>
          <w:sz w:val="28"/>
          <w:szCs w:val="28"/>
        </w:rPr>
        <w:t>, утвержденного приказом директора от 13.04.2022 г. № 22/2.</w:t>
      </w:r>
    </w:p>
    <w:tbl>
      <w:tblPr>
        <w:tblW w:w="10065" w:type="dxa"/>
        <w:jc w:val="center"/>
        <w:tblCellSpacing w:w="0" w:type="dxa"/>
        <w:tblCellMar>
          <w:top w:w="105" w:type="dxa"/>
          <w:left w:w="105" w:type="dxa"/>
          <w:bottom w:w="105" w:type="dxa"/>
          <w:right w:w="105" w:type="dxa"/>
        </w:tblCellMar>
        <w:tblLook w:val="0000" w:firstRow="0" w:lastRow="0" w:firstColumn="0" w:lastColumn="0" w:noHBand="0" w:noVBand="0"/>
      </w:tblPr>
      <w:tblGrid>
        <w:gridCol w:w="10065"/>
      </w:tblGrid>
      <w:tr w:rsidR="00F57021" w:rsidRPr="00E52BB3" w:rsidTr="006D79BD">
        <w:trPr>
          <w:tblCellSpacing w:w="0" w:type="dxa"/>
          <w:jc w:val="center"/>
        </w:trPr>
        <w:tc>
          <w:tcPr>
            <w:tcW w:w="10065" w:type="dxa"/>
          </w:tcPr>
          <w:p w:rsidR="00F57021" w:rsidRDefault="00F57021" w:rsidP="00F57021">
            <w:pPr>
              <w:ind w:left="321"/>
              <w:rPr>
                <w:color w:val="000000"/>
                <w:sz w:val="28"/>
                <w:szCs w:val="28"/>
              </w:rPr>
            </w:pPr>
            <w:r w:rsidRPr="00955A22">
              <w:rPr>
                <w:b/>
                <w:color w:val="000000"/>
                <w:sz w:val="28"/>
                <w:szCs w:val="28"/>
                <w:shd w:val="clear" w:color="auto" w:fill="FFFFFF"/>
              </w:rPr>
              <w:t>ХОД</w:t>
            </w:r>
            <w:r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Pr="00955A22">
              <w:rPr>
                <w:b/>
                <w:color w:val="000000"/>
                <w:sz w:val="28"/>
                <w:szCs w:val="28"/>
                <w:shd w:val="clear" w:color="auto" w:fill="FFFFFF"/>
              </w:rPr>
              <w:t>ЗАСЕДАНИЯ:</w:t>
            </w:r>
          </w:p>
          <w:p w:rsidR="004F2186" w:rsidRDefault="000B0B9C" w:rsidP="004F2186">
            <w:pPr>
              <w:ind w:left="321" w:firstLine="425"/>
              <w:jc w:val="both"/>
              <w:rPr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color w:val="000000"/>
                <w:sz w:val="28"/>
                <w:szCs w:val="28"/>
                <w:shd w:val="clear" w:color="auto" w:fill="FFFFFF"/>
              </w:rPr>
              <w:t xml:space="preserve">По первому вопросу выступил заместитель директора с </w:t>
            </w:r>
            <w:r w:rsidR="004F2186">
              <w:rPr>
                <w:color w:val="000000"/>
                <w:sz w:val="28"/>
                <w:szCs w:val="28"/>
                <w:shd w:val="clear" w:color="auto" w:fill="FFFFFF"/>
              </w:rPr>
              <w:t>лекцией «Налоги физлицами: какие мы платим налоги, виды». Также была заслушана специалист по кадрам о налоговых правонарушениях, видах ответственности и мерах ответственности за совершение налоговых правонарушений.</w:t>
            </w:r>
          </w:p>
          <w:p w:rsidR="00F57021" w:rsidRDefault="004F2186" w:rsidP="004F2186">
            <w:pPr>
              <w:ind w:left="321" w:firstLine="425"/>
              <w:jc w:val="both"/>
              <w:rPr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color w:val="000000"/>
                <w:sz w:val="28"/>
                <w:szCs w:val="28"/>
                <w:shd w:val="clear" w:color="auto" w:fill="FFFFFF"/>
              </w:rPr>
              <w:t xml:space="preserve">По второму вопросу выступила специалист по кадрам и зачитала </w:t>
            </w:r>
            <w:r w:rsidR="0097556D" w:rsidRPr="000B0B9C">
              <w:rPr>
                <w:sz w:val="28"/>
                <w:szCs w:val="28"/>
              </w:rPr>
              <w:t>П</w:t>
            </w:r>
            <w:r w:rsidR="0097556D">
              <w:rPr>
                <w:sz w:val="28"/>
                <w:szCs w:val="28"/>
              </w:rPr>
              <w:t xml:space="preserve">орядок </w:t>
            </w:r>
            <w:r w:rsidR="0097556D" w:rsidRPr="000B0B9C">
              <w:rPr>
                <w:sz w:val="28"/>
                <w:szCs w:val="28"/>
              </w:rPr>
              <w:t>уведомления работодателя о фактах обращения в целях склонения к совершению коррупционного правонарушения и рассмотрения таких уведомлений в ГАСУСО СО «Краснотурьинский ПНИ»</w:t>
            </w:r>
            <w:r>
              <w:rPr>
                <w:color w:val="000000"/>
                <w:sz w:val="28"/>
                <w:szCs w:val="28"/>
                <w:shd w:val="clear" w:color="auto" w:fill="FFFFFF"/>
              </w:rPr>
              <w:t xml:space="preserve">   </w:t>
            </w:r>
          </w:p>
          <w:p w:rsidR="00F57021" w:rsidRDefault="00F57021" w:rsidP="006D79BD">
            <w:pPr>
              <w:ind w:left="430"/>
              <w:jc w:val="both"/>
              <w:rPr>
                <w:b/>
                <w:color w:val="000000"/>
                <w:sz w:val="28"/>
                <w:szCs w:val="28"/>
                <w:shd w:val="clear" w:color="auto" w:fill="FFFFFF"/>
              </w:rPr>
            </w:pPr>
          </w:p>
          <w:p w:rsidR="00F57021" w:rsidRDefault="00F57021" w:rsidP="00F57021">
            <w:pPr>
              <w:ind w:left="321"/>
              <w:jc w:val="both"/>
              <w:rPr>
                <w:color w:val="000000"/>
                <w:sz w:val="28"/>
                <w:szCs w:val="28"/>
                <w:shd w:val="clear" w:color="auto" w:fill="FFFFFF"/>
              </w:rPr>
            </w:pPr>
            <w:r w:rsidRPr="000B354F">
              <w:rPr>
                <w:b/>
                <w:color w:val="000000"/>
                <w:sz w:val="28"/>
                <w:szCs w:val="28"/>
                <w:shd w:val="clear" w:color="auto" w:fill="FFFFFF"/>
              </w:rPr>
              <w:t>РЕШЕНИЕ КОМИССИИ</w:t>
            </w:r>
            <w:r>
              <w:rPr>
                <w:color w:val="000000"/>
                <w:sz w:val="28"/>
                <w:szCs w:val="28"/>
                <w:shd w:val="clear" w:color="auto" w:fill="FFFFFF"/>
              </w:rPr>
              <w:t xml:space="preserve">: </w:t>
            </w:r>
          </w:p>
          <w:p w:rsidR="00F57021" w:rsidRPr="000B354F" w:rsidRDefault="0097556D" w:rsidP="0097556D">
            <w:pPr>
              <w:ind w:left="321" w:firstLine="425"/>
              <w:jc w:val="both"/>
              <w:rPr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color w:val="000000"/>
                <w:sz w:val="28"/>
                <w:szCs w:val="28"/>
                <w:shd w:val="clear" w:color="auto" w:fill="FFFFFF"/>
              </w:rPr>
              <w:t>Информацию заместителя директора и специалиста по кадрам о необходимости уплаты налогов физическими лицами принять к сведению.</w:t>
            </w:r>
          </w:p>
          <w:p w:rsidR="00F57021" w:rsidRPr="00D2289A" w:rsidRDefault="00F57021" w:rsidP="006D79BD">
            <w:pPr>
              <w:ind w:left="430"/>
              <w:jc w:val="both"/>
              <w:rPr>
                <w:sz w:val="28"/>
                <w:szCs w:val="28"/>
              </w:rPr>
            </w:pPr>
          </w:p>
        </w:tc>
      </w:tr>
      <w:tr w:rsidR="00F57021" w:rsidRPr="00E52BB3" w:rsidTr="0097556D">
        <w:trPr>
          <w:trHeight w:val="20"/>
          <w:tblCellSpacing w:w="0" w:type="dxa"/>
          <w:jc w:val="center"/>
        </w:trPr>
        <w:tc>
          <w:tcPr>
            <w:tcW w:w="10065" w:type="dxa"/>
          </w:tcPr>
          <w:p w:rsidR="00F57021" w:rsidRPr="00955A22" w:rsidRDefault="00F57021" w:rsidP="006D79BD">
            <w:pPr>
              <w:rPr>
                <w:b/>
                <w:color w:val="000000"/>
                <w:sz w:val="28"/>
                <w:szCs w:val="28"/>
                <w:shd w:val="clear" w:color="auto" w:fill="FFFFFF"/>
              </w:rPr>
            </w:pPr>
          </w:p>
        </w:tc>
      </w:tr>
      <w:tr w:rsidR="00F57021" w:rsidRPr="00E52BB3" w:rsidTr="0097556D">
        <w:trPr>
          <w:trHeight w:val="20"/>
          <w:tblCellSpacing w:w="0" w:type="dxa"/>
          <w:jc w:val="center"/>
        </w:trPr>
        <w:tc>
          <w:tcPr>
            <w:tcW w:w="10065" w:type="dxa"/>
          </w:tcPr>
          <w:p w:rsidR="00F57021" w:rsidRPr="00955A22" w:rsidRDefault="00F57021" w:rsidP="006D79BD">
            <w:pPr>
              <w:rPr>
                <w:b/>
                <w:color w:val="000000"/>
                <w:sz w:val="28"/>
                <w:szCs w:val="28"/>
                <w:shd w:val="clear" w:color="auto" w:fill="FFFFFF"/>
              </w:rPr>
            </w:pPr>
          </w:p>
        </w:tc>
      </w:tr>
    </w:tbl>
    <w:p w:rsidR="00F57021" w:rsidRPr="00230BC3" w:rsidRDefault="00F57021" w:rsidP="00F57021">
      <w:pPr>
        <w:spacing w:line="360" w:lineRule="auto"/>
        <w:rPr>
          <w:color w:val="000000"/>
          <w:sz w:val="28"/>
          <w:szCs w:val="28"/>
          <w:shd w:val="clear" w:color="auto" w:fill="FFFFFF"/>
        </w:rPr>
      </w:pPr>
      <w:r w:rsidRPr="00230BC3">
        <w:rPr>
          <w:color w:val="000000"/>
          <w:sz w:val="28"/>
          <w:szCs w:val="28"/>
          <w:shd w:val="clear" w:color="auto" w:fill="FFFFFF"/>
        </w:rPr>
        <w:lastRenderedPageBreak/>
        <w:t xml:space="preserve">Председатель </w:t>
      </w:r>
      <w:r>
        <w:rPr>
          <w:color w:val="000000"/>
          <w:sz w:val="28"/>
          <w:szCs w:val="28"/>
          <w:shd w:val="clear" w:color="auto" w:fill="FFFFFF"/>
        </w:rPr>
        <w:t>комиссии</w:t>
      </w:r>
      <w:r>
        <w:rPr>
          <w:color w:val="000000"/>
          <w:sz w:val="28"/>
          <w:szCs w:val="28"/>
          <w:shd w:val="clear" w:color="auto" w:fill="FFFFFF"/>
        </w:rPr>
        <w:tab/>
      </w:r>
      <w:r>
        <w:rPr>
          <w:color w:val="000000"/>
          <w:sz w:val="28"/>
          <w:szCs w:val="28"/>
          <w:shd w:val="clear" w:color="auto" w:fill="FFFFFF"/>
        </w:rPr>
        <w:tab/>
      </w:r>
      <w:r>
        <w:rPr>
          <w:color w:val="000000"/>
          <w:sz w:val="28"/>
          <w:szCs w:val="28"/>
          <w:shd w:val="clear" w:color="auto" w:fill="FFFFFF"/>
        </w:rPr>
        <w:tab/>
      </w:r>
      <w:r>
        <w:rPr>
          <w:color w:val="000000"/>
          <w:sz w:val="28"/>
          <w:szCs w:val="28"/>
          <w:shd w:val="clear" w:color="auto" w:fill="FFFFFF"/>
        </w:rPr>
        <w:tab/>
      </w:r>
      <w:r>
        <w:rPr>
          <w:color w:val="000000"/>
          <w:sz w:val="28"/>
          <w:szCs w:val="28"/>
          <w:shd w:val="clear" w:color="auto" w:fill="FFFFFF"/>
        </w:rPr>
        <w:tab/>
      </w:r>
      <w:r>
        <w:rPr>
          <w:color w:val="000000"/>
          <w:sz w:val="28"/>
          <w:szCs w:val="28"/>
          <w:shd w:val="clear" w:color="auto" w:fill="FFFFFF"/>
        </w:rPr>
        <w:tab/>
        <w:t>Елохин А.Д.</w:t>
      </w:r>
    </w:p>
    <w:p w:rsidR="00BC4A72" w:rsidRDefault="00F57021" w:rsidP="00F57021">
      <w:pPr>
        <w:spacing w:line="360" w:lineRule="auto"/>
        <w:jc w:val="both"/>
      </w:pPr>
      <w:r>
        <w:rPr>
          <w:color w:val="000000"/>
          <w:sz w:val="28"/>
          <w:szCs w:val="28"/>
          <w:shd w:val="clear" w:color="auto" w:fill="FFFFFF"/>
        </w:rPr>
        <w:t>Члены комиссии:</w:t>
      </w:r>
    </w:p>
    <w:sectPr w:rsidR="00BC4A72" w:rsidSect="0097556D">
      <w:pgSz w:w="11906" w:h="16838"/>
      <w:pgMar w:top="709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F1AF2"/>
    <w:rsid w:val="00093F6C"/>
    <w:rsid w:val="000B0B9C"/>
    <w:rsid w:val="000F1AF2"/>
    <w:rsid w:val="002D1654"/>
    <w:rsid w:val="004F2186"/>
    <w:rsid w:val="0097556D"/>
    <w:rsid w:val="009B5CC3"/>
    <w:rsid w:val="00AB27EF"/>
    <w:rsid w:val="00BC3694"/>
    <w:rsid w:val="00BC4A72"/>
    <w:rsid w:val="00F57021"/>
    <w:rsid w:val="00F82D6D"/>
    <w:rsid w:val="00FC10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D1CBA74-97E7-441E-B0A0-66C8A7BD16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F570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B0B9C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F57021"/>
  </w:style>
  <w:style w:type="paragraph" w:styleId="a3">
    <w:name w:val="No Spacing"/>
    <w:uiPriority w:val="1"/>
    <w:qFormat/>
    <w:rsid w:val="00BC3694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BC3694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semiHidden/>
    <w:rsid w:val="000B0B9C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1662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248</Words>
  <Characters>1415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2023-01-25T08:23:00Z</dcterms:created>
  <dcterms:modified xsi:type="dcterms:W3CDTF">2023-01-25T08:23:00Z</dcterms:modified>
</cp:coreProperties>
</file>