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79AB" w:rsidRDefault="00D93DC2" w:rsidP="00D93DC2">
      <w:pPr>
        <w:shd w:val="clear" w:color="auto" w:fill="FFFFFF"/>
        <w:spacing w:after="0" w:line="240" w:lineRule="exact"/>
        <w:ind w:left="5040"/>
        <w:rPr>
          <w:rFonts w:ascii="Times New Roman" w:eastAsia="Times New Roman" w:hAnsi="Times New Roman"/>
          <w:bCs/>
          <w:color w:val="000000"/>
          <w:spacing w:val="1"/>
          <w:sz w:val="24"/>
          <w:szCs w:val="24"/>
          <w:lang w:eastAsia="ru-RU"/>
        </w:rPr>
      </w:pPr>
      <w:bookmarkStart w:id="0" w:name="_GoBack"/>
      <w:bookmarkEnd w:id="0"/>
      <w:r w:rsidRPr="00D93DC2">
        <w:rPr>
          <w:rFonts w:ascii="Times New Roman" w:eastAsia="Times New Roman" w:hAnsi="Times New Roman"/>
          <w:bCs/>
          <w:color w:val="000000"/>
          <w:spacing w:val="1"/>
          <w:sz w:val="24"/>
          <w:szCs w:val="24"/>
          <w:lang w:eastAsia="ru-RU"/>
        </w:rPr>
        <w:t xml:space="preserve">                                                              </w:t>
      </w:r>
    </w:p>
    <w:p w:rsidR="00D93DC2" w:rsidRPr="00D93DC2" w:rsidRDefault="00B779AB" w:rsidP="00D93DC2">
      <w:pPr>
        <w:shd w:val="clear" w:color="auto" w:fill="FFFFFF"/>
        <w:spacing w:after="0" w:line="240" w:lineRule="exact"/>
        <w:ind w:left="5040"/>
        <w:rPr>
          <w:rFonts w:ascii="Times New Roman" w:eastAsia="Times New Roman" w:hAnsi="Times New Roman"/>
          <w:bCs/>
          <w:color w:val="000000"/>
          <w:spacing w:val="1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color w:val="000000"/>
          <w:spacing w:val="1"/>
          <w:sz w:val="24"/>
          <w:szCs w:val="24"/>
          <w:lang w:eastAsia="ru-RU"/>
        </w:rPr>
        <w:t xml:space="preserve">                                                                  </w:t>
      </w:r>
      <w:r w:rsidR="001E1F01">
        <w:rPr>
          <w:rFonts w:ascii="Times New Roman" w:eastAsia="Times New Roman" w:hAnsi="Times New Roman"/>
          <w:bCs/>
          <w:color w:val="000000"/>
          <w:spacing w:val="1"/>
          <w:sz w:val="24"/>
          <w:szCs w:val="24"/>
          <w:lang w:eastAsia="ru-RU"/>
        </w:rPr>
        <w:t>УТВЕРЖДЕНО</w:t>
      </w:r>
    </w:p>
    <w:p w:rsidR="00D93DC2" w:rsidRPr="00D93DC2" w:rsidRDefault="00D93DC2" w:rsidP="00D93DC2">
      <w:pPr>
        <w:shd w:val="clear" w:color="auto" w:fill="FFFFFF"/>
        <w:spacing w:after="0" w:line="240" w:lineRule="exact"/>
        <w:ind w:left="5040"/>
        <w:rPr>
          <w:rFonts w:ascii="Times New Roman" w:eastAsia="Times New Roman" w:hAnsi="Times New Roman"/>
          <w:bCs/>
          <w:color w:val="000000"/>
          <w:spacing w:val="1"/>
          <w:sz w:val="24"/>
          <w:szCs w:val="24"/>
          <w:lang w:eastAsia="ru-RU"/>
        </w:rPr>
      </w:pPr>
      <w:r w:rsidRPr="00D93DC2">
        <w:rPr>
          <w:rFonts w:ascii="Times New Roman" w:eastAsia="Times New Roman" w:hAnsi="Times New Roman"/>
          <w:bCs/>
          <w:color w:val="000000"/>
          <w:spacing w:val="1"/>
          <w:sz w:val="24"/>
          <w:szCs w:val="24"/>
          <w:lang w:eastAsia="ru-RU"/>
        </w:rPr>
        <w:t xml:space="preserve">                                         </w:t>
      </w:r>
      <w:r w:rsidR="00B779AB">
        <w:rPr>
          <w:rFonts w:ascii="Times New Roman" w:eastAsia="Times New Roman" w:hAnsi="Times New Roman"/>
          <w:bCs/>
          <w:color w:val="000000"/>
          <w:spacing w:val="1"/>
          <w:sz w:val="24"/>
          <w:szCs w:val="24"/>
          <w:lang w:eastAsia="ru-RU"/>
        </w:rPr>
        <w:t xml:space="preserve">                         приказом</w:t>
      </w:r>
      <w:r w:rsidRPr="00D93DC2">
        <w:rPr>
          <w:rFonts w:ascii="Times New Roman" w:eastAsia="Times New Roman" w:hAnsi="Times New Roman"/>
          <w:bCs/>
          <w:color w:val="000000"/>
          <w:spacing w:val="1"/>
          <w:sz w:val="24"/>
          <w:szCs w:val="24"/>
          <w:lang w:eastAsia="ru-RU"/>
        </w:rPr>
        <w:t xml:space="preserve"> Министерства  социальной </w:t>
      </w:r>
    </w:p>
    <w:p w:rsidR="00D93DC2" w:rsidRPr="00D93DC2" w:rsidRDefault="00D93DC2" w:rsidP="00D93DC2">
      <w:pPr>
        <w:shd w:val="clear" w:color="auto" w:fill="FFFFFF"/>
        <w:spacing w:after="0" w:line="240" w:lineRule="exact"/>
        <w:ind w:left="5040"/>
        <w:rPr>
          <w:rFonts w:ascii="Times New Roman" w:eastAsia="Times New Roman" w:hAnsi="Times New Roman"/>
          <w:bCs/>
          <w:color w:val="000000"/>
          <w:spacing w:val="1"/>
          <w:sz w:val="24"/>
          <w:szCs w:val="24"/>
          <w:lang w:eastAsia="ru-RU"/>
        </w:rPr>
      </w:pPr>
      <w:r w:rsidRPr="00D93DC2">
        <w:rPr>
          <w:rFonts w:ascii="Times New Roman" w:eastAsia="Times New Roman" w:hAnsi="Times New Roman"/>
          <w:bCs/>
          <w:color w:val="000000"/>
          <w:spacing w:val="1"/>
          <w:sz w:val="24"/>
          <w:szCs w:val="24"/>
          <w:lang w:eastAsia="ru-RU"/>
        </w:rPr>
        <w:t xml:space="preserve">                                                                  политики Свердловской области  </w:t>
      </w:r>
    </w:p>
    <w:p w:rsidR="00D93DC2" w:rsidRPr="00D93DC2" w:rsidRDefault="00D93DC2" w:rsidP="00D93DC2">
      <w:pPr>
        <w:shd w:val="clear" w:color="auto" w:fill="FFFFFF"/>
        <w:spacing w:after="0" w:line="260" w:lineRule="exact"/>
        <w:ind w:left="5040"/>
        <w:rPr>
          <w:rFonts w:ascii="Times New Roman" w:eastAsia="Times New Roman" w:hAnsi="Times New Roman"/>
          <w:bCs/>
          <w:spacing w:val="1"/>
          <w:sz w:val="24"/>
          <w:szCs w:val="24"/>
          <w:lang w:eastAsia="ru-RU"/>
        </w:rPr>
      </w:pPr>
      <w:r w:rsidRPr="00D93DC2">
        <w:rPr>
          <w:rFonts w:ascii="Times New Roman" w:eastAsia="Times New Roman" w:hAnsi="Times New Roman"/>
          <w:bCs/>
          <w:spacing w:val="1"/>
          <w:sz w:val="24"/>
          <w:szCs w:val="24"/>
          <w:lang w:eastAsia="ru-RU"/>
        </w:rPr>
        <w:t xml:space="preserve">                                                                  от  «___» ___________  201</w:t>
      </w:r>
      <w:r w:rsidR="007E75B5">
        <w:rPr>
          <w:rFonts w:ascii="Times New Roman" w:eastAsia="Times New Roman" w:hAnsi="Times New Roman"/>
          <w:bCs/>
          <w:spacing w:val="1"/>
          <w:sz w:val="24"/>
          <w:szCs w:val="24"/>
          <w:lang w:eastAsia="ru-RU"/>
        </w:rPr>
        <w:t>7</w:t>
      </w:r>
      <w:r w:rsidRPr="00D93DC2">
        <w:rPr>
          <w:rFonts w:ascii="Times New Roman" w:eastAsia="Times New Roman" w:hAnsi="Times New Roman"/>
          <w:bCs/>
          <w:spacing w:val="1"/>
          <w:sz w:val="24"/>
          <w:szCs w:val="24"/>
          <w:lang w:eastAsia="ru-RU"/>
        </w:rPr>
        <w:t xml:space="preserve"> года  №  _____</w:t>
      </w:r>
    </w:p>
    <w:p w:rsidR="00D93DC2" w:rsidRPr="00D93DC2" w:rsidRDefault="00D93DC2" w:rsidP="00D93DC2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spacing w:val="-1"/>
          <w:sz w:val="28"/>
          <w:szCs w:val="28"/>
          <w:lang w:eastAsia="ru-RU"/>
        </w:rPr>
      </w:pPr>
    </w:p>
    <w:p w:rsidR="00D93DC2" w:rsidRPr="00D93DC2" w:rsidRDefault="00D93DC2" w:rsidP="00D93DC2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spacing w:val="-1"/>
          <w:sz w:val="28"/>
          <w:szCs w:val="28"/>
          <w:lang w:eastAsia="ru-RU"/>
        </w:rPr>
      </w:pPr>
    </w:p>
    <w:p w:rsidR="001E1F01" w:rsidRPr="001E1F01" w:rsidRDefault="001E1F01" w:rsidP="00D93DC2">
      <w:pPr>
        <w:shd w:val="clear" w:color="auto" w:fill="FFFFFF"/>
        <w:spacing w:after="0" w:line="240" w:lineRule="auto"/>
        <w:ind w:left="10"/>
        <w:jc w:val="center"/>
        <w:rPr>
          <w:rFonts w:ascii="Times New Roman" w:eastAsia="Times New Roman" w:hAnsi="Times New Roman"/>
          <w:b/>
          <w:bCs/>
          <w:spacing w:val="-1"/>
          <w:sz w:val="24"/>
          <w:szCs w:val="24"/>
          <w:lang w:eastAsia="ru-RU"/>
        </w:rPr>
      </w:pPr>
      <w:r w:rsidRPr="001E1F01">
        <w:rPr>
          <w:rFonts w:ascii="Times New Roman" w:eastAsia="Times New Roman" w:hAnsi="Times New Roman"/>
          <w:b/>
          <w:bCs/>
          <w:spacing w:val="-1"/>
          <w:sz w:val="24"/>
          <w:szCs w:val="24"/>
          <w:lang w:eastAsia="ru-RU"/>
        </w:rPr>
        <w:t>ТЕХНИЧЕСКОЕ ЗАДАНИЕ</w:t>
      </w:r>
    </w:p>
    <w:p w:rsidR="00D93DC2" w:rsidRPr="001E1F01" w:rsidRDefault="00D93DC2" w:rsidP="00D93DC2">
      <w:pPr>
        <w:shd w:val="clear" w:color="auto" w:fill="FFFFFF"/>
        <w:spacing w:after="0" w:line="240" w:lineRule="auto"/>
        <w:ind w:left="10"/>
        <w:jc w:val="center"/>
        <w:rPr>
          <w:rFonts w:ascii="Times New Roman" w:eastAsia="Times New Roman" w:hAnsi="Times New Roman"/>
          <w:b/>
          <w:bCs/>
          <w:spacing w:val="-1"/>
          <w:sz w:val="24"/>
          <w:szCs w:val="24"/>
          <w:lang w:eastAsia="ru-RU"/>
        </w:rPr>
      </w:pPr>
      <w:r w:rsidRPr="001E1F01">
        <w:rPr>
          <w:rFonts w:ascii="Times New Roman" w:eastAsia="Times New Roman" w:hAnsi="Times New Roman"/>
          <w:b/>
          <w:bCs/>
          <w:spacing w:val="-1"/>
          <w:sz w:val="24"/>
          <w:szCs w:val="24"/>
          <w:lang w:eastAsia="ru-RU"/>
        </w:rPr>
        <w:t>на выполнение социально значимого проекта по направлению</w:t>
      </w:r>
    </w:p>
    <w:p w:rsidR="00D93DC2" w:rsidRPr="001E1F01" w:rsidRDefault="00D93DC2" w:rsidP="00D93DC2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E1F01">
        <w:rPr>
          <w:rFonts w:ascii="Times New Roman" w:hAnsi="Times New Roman"/>
          <w:b/>
          <w:bCs/>
          <w:sz w:val="24"/>
          <w:szCs w:val="24"/>
        </w:rPr>
        <w:t>«</w:t>
      </w:r>
      <w:r w:rsidR="006D588F" w:rsidRPr="006D588F">
        <w:rPr>
          <w:rFonts w:ascii="Times New Roman" w:hAnsi="Times New Roman"/>
          <w:b/>
          <w:bCs/>
          <w:sz w:val="24"/>
          <w:szCs w:val="24"/>
        </w:rPr>
        <w:t>Совершенствование негосударственной системы комплексной реабилитации ветеранов и инвалидов боевых действий, граждан, ставших инвалидами в период прохождения военной службы, членов их семей, включая членов семей погибших (умерших) ветеранов и инвалидов боевых действий и членов семей военнослужащих, признанных в установленном порядке пропавшими без вести в районах боевых действий</w:t>
      </w:r>
      <w:r w:rsidRPr="001E1F01">
        <w:rPr>
          <w:rFonts w:ascii="Times New Roman" w:hAnsi="Times New Roman"/>
          <w:b/>
          <w:bCs/>
          <w:sz w:val="24"/>
          <w:szCs w:val="24"/>
        </w:rPr>
        <w:t>»</w:t>
      </w:r>
    </w:p>
    <w:p w:rsidR="00D93DC2" w:rsidRPr="00363400" w:rsidRDefault="00D93DC2" w:rsidP="00D93DC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63400">
        <w:rPr>
          <w:rFonts w:ascii="Times New Roman" w:hAnsi="Times New Roman"/>
          <w:sz w:val="24"/>
          <w:szCs w:val="24"/>
        </w:rPr>
        <w:t>Заказчик  проекта: Министерство социальной политики Свердловской области</w:t>
      </w:r>
    </w:p>
    <w:p w:rsidR="00D93DC2" w:rsidRPr="00363400" w:rsidRDefault="00D93DC2" w:rsidP="00D93DC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93DC2" w:rsidRDefault="00D93DC2" w:rsidP="00D93DC2">
      <w:pPr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363400">
        <w:rPr>
          <w:rFonts w:ascii="Times New Roman" w:hAnsi="Times New Roman"/>
          <w:sz w:val="24"/>
          <w:szCs w:val="24"/>
        </w:rPr>
        <w:t>Название проекта:</w:t>
      </w:r>
      <w:r w:rsidRPr="00363400">
        <w:rPr>
          <w:rFonts w:ascii="Arial" w:hAnsi="Arial" w:cs="Arial"/>
          <w:color w:val="333333"/>
          <w:sz w:val="24"/>
          <w:szCs w:val="24"/>
        </w:rPr>
        <w:t xml:space="preserve"> </w:t>
      </w:r>
      <w:r w:rsidRPr="00363400">
        <w:rPr>
          <w:rFonts w:ascii="Times New Roman" w:eastAsia="Times New Roman" w:hAnsi="Times New Roman"/>
          <w:bCs/>
          <w:sz w:val="24"/>
          <w:szCs w:val="24"/>
          <w:lang w:eastAsia="ru-RU"/>
        </w:rPr>
        <w:t>«</w:t>
      </w:r>
      <w:r w:rsidR="006D588F" w:rsidRPr="006D588F">
        <w:rPr>
          <w:rFonts w:ascii="Times New Roman" w:eastAsia="Times New Roman" w:hAnsi="Times New Roman"/>
          <w:bCs/>
          <w:sz w:val="24"/>
          <w:szCs w:val="24"/>
          <w:lang w:eastAsia="ru-RU"/>
        </w:rPr>
        <w:t>Правовой центр «Ветеран</w:t>
      </w:r>
      <w:r w:rsidRPr="00363400">
        <w:rPr>
          <w:rFonts w:ascii="Times New Roman" w:eastAsia="Times New Roman" w:hAnsi="Times New Roman"/>
          <w:bCs/>
          <w:sz w:val="24"/>
          <w:szCs w:val="24"/>
          <w:lang w:eastAsia="ru-RU"/>
        </w:rPr>
        <w:t>»</w:t>
      </w:r>
    </w:p>
    <w:p w:rsidR="00C23AD0" w:rsidRPr="00363400" w:rsidRDefault="00C23AD0" w:rsidP="00D93DC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93DC2" w:rsidRPr="00D93DC2" w:rsidRDefault="00D93DC2" w:rsidP="00D93DC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Style w:val="11"/>
        <w:tblW w:w="5067" w:type="pct"/>
        <w:tblLayout w:type="fixed"/>
        <w:tblLook w:val="04A0" w:firstRow="1" w:lastRow="0" w:firstColumn="1" w:lastColumn="0" w:noHBand="0" w:noVBand="1"/>
      </w:tblPr>
      <w:tblGrid>
        <w:gridCol w:w="2237"/>
        <w:gridCol w:w="1985"/>
        <w:gridCol w:w="2975"/>
        <w:gridCol w:w="1982"/>
        <w:gridCol w:w="1276"/>
        <w:gridCol w:w="1136"/>
        <w:gridCol w:w="3967"/>
      </w:tblGrid>
      <w:tr w:rsidR="009F231D" w:rsidRPr="00D93DC2" w:rsidTr="00D95CE9">
        <w:trPr>
          <w:trHeight w:val="830"/>
        </w:trPr>
        <w:tc>
          <w:tcPr>
            <w:tcW w:w="719" w:type="pct"/>
            <w:hideMark/>
          </w:tcPr>
          <w:p w:rsidR="009F231D" w:rsidRPr="00D93DC2" w:rsidRDefault="009F231D" w:rsidP="00251B8A">
            <w:pPr>
              <w:contextualSpacing/>
              <w:jc w:val="center"/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</w:pPr>
            <w:r w:rsidRPr="00D93DC2"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  <w:t>Цель проекта</w:t>
            </w:r>
          </w:p>
        </w:tc>
        <w:tc>
          <w:tcPr>
            <w:tcW w:w="638" w:type="pct"/>
            <w:hideMark/>
          </w:tcPr>
          <w:p w:rsidR="009F231D" w:rsidRPr="00D93DC2" w:rsidRDefault="009F231D" w:rsidP="00251B8A">
            <w:pPr>
              <w:contextualSpacing/>
              <w:jc w:val="center"/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</w:pPr>
            <w:r w:rsidRPr="00D93DC2"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  <w:t>Задачи проекта</w:t>
            </w:r>
          </w:p>
        </w:tc>
        <w:tc>
          <w:tcPr>
            <w:tcW w:w="956" w:type="pct"/>
          </w:tcPr>
          <w:p w:rsidR="009F231D" w:rsidRPr="00D93DC2" w:rsidRDefault="009F231D" w:rsidP="00251B8A">
            <w:pPr>
              <w:contextualSpacing/>
              <w:jc w:val="center"/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</w:pPr>
            <w:r w:rsidRPr="00D93DC2"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  <w:t>Мероприятия проекта</w:t>
            </w:r>
          </w:p>
        </w:tc>
        <w:tc>
          <w:tcPr>
            <w:tcW w:w="637" w:type="pct"/>
            <w:hideMark/>
          </w:tcPr>
          <w:p w:rsidR="009F231D" w:rsidRPr="00D93DC2" w:rsidRDefault="009F231D" w:rsidP="00251B8A">
            <w:pPr>
              <w:contextualSpacing/>
              <w:jc w:val="center"/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</w:pPr>
            <w:r w:rsidRPr="00D93DC2"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  <w:t>Значение целевых показателей</w:t>
            </w:r>
          </w:p>
        </w:tc>
        <w:tc>
          <w:tcPr>
            <w:tcW w:w="410" w:type="pct"/>
          </w:tcPr>
          <w:p w:rsidR="009F231D" w:rsidRPr="00D93DC2" w:rsidRDefault="009F231D" w:rsidP="00251B8A">
            <w:pPr>
              <w:contextualSpacing/>
              <w:jc w:val="center"/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</w:pPr>
            <w:r w:rsidRPr="00D93DC2"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  <w:t>Размер субсидии</w:t>
            </w:r>
          </w:p>
          <w:p w:rsidR="009F231D" w:rsidRPr="00D95CE9" w:rsidRDefault="009F231D" w:rsidP="00251B8A">
            <w:pPr>
              <w:contextualSpacing/>
              <w:jc w:val="center"/>
              <w:rPr>
                <w:rFonts w:ascii="Times New Roman" w:eastAsia="Times New Roman" w:hAnsi="Times New Roman"/>
                <w:bCs/>
                <w:spacing w:val="-1"/>
                <w:lang w:eastAsia="ru-RU"/>
              </w:rPr>
            </w:pPr>
            <w:r w:rsidRPr="00D95CE9"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t>(тыс.</w:t>
            </w:r>
            <w:r w:rsidR="00EC411D" w:rsidRPr="00D95CE9"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t xml:space="preserve"> </w:t>
            </w:r>
            <w:r w:rsidRPr="00D95CE9"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t>руб.)</w:t>
            </w:r>
          </w:p>
        </w:tc>
        <w:tc>
          <w:tcPr>
            <w:tcW w:w="365" w:type="pct"/>
          </w:tcPr>
          <w:p w:rsidR="009F231D" w:rsidRPr="00D93DC2" w:rsidRDefault="009F231D" w:rsidP="00251B8A">
            <w:pPr>
              <w:contextualSpacing/>
              <w:jc w:val="center"/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</w:pPr>
            <w:r w:rsidRPr="00D93DC2"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  <w:t xml:space="preserve">Сроки </w:t>
            </w:r>
            <w:r w:rsidRPr="00D95CE9"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  <w:t xml:space="preserve">реализации </w:t>
            </w:r>
            <w:r w:rsidRPr="00D93DC2"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  <w:t>проекта</w:t>
            </w:r>
          </w:p>
        </w:tc>
        <w:tc>
          <w:tcPr>
            <w:tcW w:w="1275" w:type="pct"/>
          </w:tcPr>
          <w:p w:rsidR="009F231D" w:rsidRPr="00D93DC2" w:rsidRDefault="009F231D" w:rsidP="00251B8A">
            <w:pPr>
              <w:contextualSpacing/>
              <w:jc w:val="center"/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</w:pPr>
            <w:r w:rsidRPr="00D93DC2"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  <w:t xml:space="preserve">Требования </w:t>
            </w:r>
          </w:p>
          <w:p w:rsidR="009F231D" w:rsidRPr="00D93DC2" w:rsidRDefault="009F231D" w:rsidP="00251B8A">
            <w:pPr>
              <w:contextualSpacing/>
              <w:jc w:val="center"/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</w:pPr>
            <w:r w:rsidRPr="00D93DC2"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  <w:t>к реализации проекта</w:t>
            </w:r>
          </w:p>
        </w:tc>
      </w:tr>
    </w:tbl>
    <w:p w:rsidR="00147C66" w:rsidRPr="00147C66" w:rsidRDefault="00147C66" w:rsidP="00147C66">
      <w:pPr>
        <w:spacing w:after="0"/>
        <w:rPr>
          <w:rFonts w:ascii="Times New Roman" w:hAnsi="Times New Roman"/>
          <w:sz w:val="2"/>
          <w:szCs w:val="2"/>
        </w:rPr>
      </w:pPr>
    </w:p>
    <w:tbl>
      <w:tblPr>
        <w:tblStyle w:val="11"/>
        <w:tblW w:w="5067" w:type="pct"/>
        <w:tblLayout w:type="fixed"/>
        <w:tblLook w:val="04A0" w:firstRow="1" w:lastRow="0" w:firstColumn="1" w:lastColumn="0" w:noHBand="0" w:noVBand="1"/>
      </w:tblPr>
      <w:tblGrid>
        <w:gridCol w:w="2243"/>
        <w:gridCol w:w="1982"/>
        <w:gridCol w:w="2978"/>
        <w:gridCol w:w="1976"/>
        <w:gridCol w:w="1276"/>
        <w:gridCol w:w="1136"/>
        <w:gridCol w:w="3967"/>
      </w:tblGrid>
      <w:tr w:rsidR="00C23AD0" w:rsidRPr="00D93DC2" w:rsidTr="00D95CE9">
        <w:trPr>
          <w:trHeight w:val="245"/>
          <w:tblHeader/>
        </w:trPr>
        <w:tc>
          <w:tcPr>
            <w:tcW w:w="721" w:type="pct"/>
          </w:tcPr>
          <w:p w:rsidR="00CF21C4" w:rsidRPr="00D93DC2" w:rsidRDefault="00CF21C4" w:rsidP="000331B8">
            <w:pPr>
              <w:contextualSpacing/>
              <w:jc w:val="center"/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37" w:type="pct"/>
          </w:tcPr>
          <w:p w:rsidR="00CF21C4" w:rsidRPr="00D93DC2" w:rsidRDefault="00CF21C4" w:rsidP="000331B8">
            <w:pPr>
              <w:contextualSpacing/>
              <w:jc w:val="center"/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57" w:type="pct"/>
          </w:tcPr>
          <w:p w:rsidR="00CF21C4" w:rsidRPr="00D93DC2" w:rsidRDefault="00CF21C4" w:rsidP="000331B8">
            <w:pPr>
              <w:contextualSpacing/>
              <w:jc w:val="center"/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35" w:type="pct"/>
          </w:tcPr>
          <w:p w:rsidR="00CF21C4" w:rsidRPr="00D93DC2" w:rsidRDefault="00CF21C4" w:rsidP="000331B8">
            <w:pPr>
              <w:contextualSpacing/>
              <w:jc w:val="center"/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10" w:type="pct"/>
          </w:tcPr>
          <w:p w:rsidR="00CF21C4" w:rsidRPr="00D93DC2" w:rsidRDefault="00CF21C4" w:rsidP="000331B8">
            <w:pPr>
              <w:contextualSpacing/>
              <w:jc w:val="center"/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65" w:type="pct"/>
          </w:tcPr>
          <w:p w:rsidR="00CF21C4" w:rsidRPr="00D93DC2" w:rsidRDefault="00CF21C4" w:rsidP="000331B8">
            <w:pPr>
              <w:contextualSpacing/>
              <w:jc w:val="center"/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75" w:type="pct"/>
          </w:tcPr>
          <w:p w:rsidR="00CF21C4" w:rsidRPr="00D93DC2" w:rsidRDefault="00CF21C4" w:rsidP="000331B8">
            <w:pPr>
              <w:contextualSpacing/>
              <w:jc w:val="center"/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  <w:t>7</w:t>
            </w:r>
          </w:p>
        </w:tc>
      </w:tr>
      <w:tr w:rsidR="00FD2EB0" w:rsidTr="00D95CE9">
        <w:trPr>
          <w:trHeight w:val="379"/>
        </w:trPr>
        <w:tc>
          <w:tcPr>
            <w:tcW w:w="721" w:type="pct"/>
            <w:vMerge w:val="restart"/>
          </w:tcPr>
          <w:p w:rsidR="002A1CD3" w:rsidRDefault="002A1CD3" w:rsidP="00C23AD0">
            <w:pPr>
              <w:contextualSpacing/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</w:pPr>
            <w:r w:rsidRPr="007A79AB">
              <w:rPr>
                <w:rFonts w:ascii="Times New Roman" w:hAnsi="Times New Roman"/>
              </w:rPr>
              <w:t xml:space="preserve"> Организация своевременно</w:t>
            </w:r>
            <w:r>
              <w:rPr>
                <w:rFonts w:ascii="Times New Roman" w:hAnsi="Times New Roman"/>
              </w:rPr>
              <w:t>й и качественной системы информирования</w:t>
            </w:r>
            <w:r>
              <w:t xml:space="preserve"> </w:t>
            </w:r>
            <w:r w:rsidRPr="00E27794"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  <w:t>ветеранов, инвалидов бо</w:t>
            </w:r>
            <w:r w:rsidR="00531C43"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  <w:t>евых действий и членов их семей</w:t>
            </w:r>
            <w:r w:rsidRPr="00E27794"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  <w:t xml:space="preserve"> о возможности получения  </w:t>
            </w:r>
            <w:r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  <w:t xml:space="preserve">мер социальной поддержки и </w:t>
            </w:r>
            <w:r w:rsidRPr="00E27794"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  <w:t>социальн</w:t>
            </w:r>
            <w:r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  <w:t>ых</w:t>
            </w:r>
            <w:r w:rsidRPr="00E27794"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  <w:t xml:space="preserve"> услуг, предоставляемы</w:t>
            </w:r>
            <w:r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  <w:t>х</w:t>
            </w:r>
            <w:r w:rsidRPr="00E27794"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  <w:t xml:space="preserve"> учреждениями</w:t>
            </w:r>
            <w:r w:rsidR="00FD2EB0"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  <w:t xml:space="preserve"> </w:t>
            </w:r>
            <w:r w:rsidR="00FD2EB0"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  <w:lastRenderedPageBreak/>
              <w:t>социального обслуживания</w:t>
            </w:r>
          </w:p>
        </w:tc>
        <w:tc>
          <w:tcPr>
            <w:tcW w:w="637" w:type="pct"/>
            <w:vMerge w:val="restart"/>
          </w:tcPr>
          <w:p w:rsidR="002A1CD3" w:rsidRDefault="00C23AD0" w:rsidP="002A1CD3">
            <w:pPr>
              <w:pStyle w:val="a3"/>
              <w:tabs>
                <w:tab w:val="left" w:pos="-56"/>
              </w:tabs>
              <w:ind w:left="-56"/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  <w:lastRenderedPageBreak/>
              <w:t>и</w:t>
            </w:r>
            <w:r w:rsidR="002A1CD3"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  <w:t xml:space="preserve">нформирование </w:t>
            </w:r>
            <w:r w:rsidR="002A1CD3" w:rsidRPr="00E27794"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  <w:t>ветеранов, инвалидов боевых действий и членов их семей</w:t>
            </w:r>
            <w:r w:rsidR="002A1CD3"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  <w:t xml:space="preserve"> </w:t>
            </w:r>
            <w:r w:rsidR="002A1CD3" w:rsidRPr="00E27794"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  <w:t xml:space="preserve"> </w:t>
            </w:r>
            <w:r w:rsidR="002A1CD3"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  <w:t xml:space="preserve">о мерах социальной поддержки и </w:t>
            </w:r>
            <w:r w:rsidR="002A1CD3" w:rsidRPr="00E27794"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  <w:t>социальн</w:t>
            </w:r>
            <w:r w:rsidR="002A1CD3"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  <w:t>ых</w:t>
            </w:r>
            <w:r w:rsidR="002A1CD3" w:rsidRPr="00E27794"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  <w:t xml:space="preserve"> услуг</w:t>
            </w:r>
            <w:r w:rsidR="002A1CD3"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  <w:t>ах</w:t>
            </w:r>
            <w:r w:rsidR="002A1CD3" w:rsidRPr="00E27794"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  <w:t>, предоставляемы</w:t>
            </w:r>
            <w:r w:rsidR="002A1CD3"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  <w:t>х</w:t>
            </w:r>
            <w:r w:rsidR="002A1CD3" w:rsidRPr="00E27794"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  <w:t xml:space="preserve"> учреждениями</w:t>
            </w:r>
            <w:r w:rsidR="00FD2EB0"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  <w:t xml:space="preserve"> социального обслуживания</w:t>
            </w:r>
            <w:r w:rsidR="002A1CD3" w:rsidRPr="00E27794"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  <w:t xml:space="preserve"> </w:t>
            </w:r>
          </w:p>
          <w:p w:rsidR="002A1CD3" w:rsidRDefault="002A1CD3" w:rsidP="002A1CD3">
            <w:pPr>
              <w:pStyle w:val="a3"/>
              <w:tabs>
                <w:tab w:val="left" w:pos="-56"/>
              </w:tabs>
              <w:ind w:left="-56"/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  <w:t xml:space="preserve"> </w:t>
            </w:r>
          </w:p>
          <w:p w:rsidR="002A1CD3" w:rsidRDefault="00FD2EB0" w:rsidP="00E27794">
            <w:pPr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  <w:lastRenderedPageBreak/>
              <w:t>м</w:t>
            </w:r>
            <w:r w:rsidR="002A1CD3" w:rsidRPr="00E27794"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  <w:t xml:space="preserve">ониторинг потребности в </w:t>
            </w:r>
            <w:r w:rsidR="002A1CD3"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  <w:t xml:space="preserve">получении </w:t>
            </w:r>
            <w:r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  <w:t>социальных услуг</w:t>
            </w:r>
          </w:p>
          <w:p w:rsidR="002A1CD3" w:rsidRDefault="002A1CD3" w:rsidP="00FB4DF2">
            <w:pPr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</w:pPr>
          </w:p>
        </w:tc>
        <w:tc>
          <w:tcPr>
            <w:tcW w:w="957" w:type="pct"/>
            <w:vMerge w:val="restart"/>
          </w:tcPr>
          <w:p w:rsidR="002A1CD3" w:rsidRDefault="002A1CD3" w:rsidP="002A1CD3">
            <w:pPr>
              <w:pStyle w:val="a3"/>
              <w:numPr>
                <w:ilvl w:val="0"/>
                <w:numId w:val="15"/>
              </w:numPr>
              <w:tabs>
                <w:tab w:val="left" w:pos="348"/>
              </w:tabs>
              <w:ind w:left="0" w:firstLine="0"/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  <w:lastRenderedPageBreak/>
              <w:t xml:space="preserve">Создание раздела на сайте </w:t>
            </w:r>
            <w:r w:rsidRPr="00296CD7"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  <w:t>некоммерческой организации</w:t>
            </w:r>
            <w:r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  <w:t xml:space="preserve">, </w:t>
            </w:r>
            <w:r w:rsidRPr="00D74DEA"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  <w:t xml:space="preserve">позволяющего в режиме </w:t>
            </w:r>
            <w:r w:rsidRPr="00D74DEA"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val="en-US" w:eastAsia="ru-RU"/>
              </w:rPr>
              <w:t>on</w:t>
            </w:r>
            <w:r w:rsidRPr="00D74DEA"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  <w:t>-</w:t>
            </w:r>
            <w:r w:rsidRPr="00D74DEA"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val="en-US" w:eastAsia="ru-RU"/>
              </w:rPr>
              <w:t>line</w:t>
            </w:r>
            <w:r w:rsidRPr="00D74DEA"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  <w:t xml:space="preserve"> предоставлять бесплатные</w:t>
            </w:r>
            <w:r w:rsidR="00A8079C"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  <w:t xml:space="preserve"> консультации</w:t>
            </w:r>
            <w:r w:rsidRPr="00D74DEA"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  <w:t xml:space="preserve"> </w:t>
            </w:r>
            <w:r w:rsidRPr="00296CD7"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  <w:t>ветеран</w:t>
            </w:r>
            <w:r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  <w:t>ам</w:t>
            </w:r>
            <w:r w:rsidRPr="00296CD7"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  <w:t>, инвалид</w:t>
            </w:r>
            <w:r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  <w:t>ам</w:t>
            </w:r>
            <w:r w:rsidRPr="00296CD7"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  <w:t xml:space="preserve"> боевых действий и член</w:t>
            </w:r>
            <w:r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  <w:t xml:space="preserve">ам </w:t>
            </w:r>
            <w:r w:rsidRPr="00296CD7"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  <w:t xml:space="preserve"> их семей</w:t>
            </w:r>
            <w:r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  <w:t>.</w:t>
            </w:r>
            <w:r w:rsidRPr="00D74DEA"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  <w:t xml:space="preserve"> </w:t>
            </w:r>
          </w:p>
          <w:p w:rsidR="002A1CD3" w:rsidRDefault="002A1CD3" w:rsidP="002A1CD3">
            <w:pPr>
              <w:pStyle w:val="a3"/>
              <w:numPr>
                <w:ilvl w:val="0"/>
                <w:numId w:val="15"/>
              </w:numPr>
              <w:tabs>
                <w:tab w:val="left" w:pos="59"/>
                <w:tab w:val="left" w:pos="342"/>
              </w:tabs>
              <w:ind w:left="59" w:firstLine="0"/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  <w:t>Создание службы информационной поддержки для целевой аудитории проекта.</w:t>
            </w:r>
          </w:p>
          <w:p w:rsidR="002A1CD3" w:rsidRPr="009F231D" w:rsidRDefault="002A1CD3" w:rsidP="002A1CD3">
            <w:pPr>
              <w:pStyle w:val="a3"/>
              <w:numPr>
                <w:ilvl w:val="0"/>
                <w:numId w:val="15"/>
              </w:numPr>
              <w:tabs>
                <w:tab w:val="left" w:pos="0"/>
                <w:tab w:val="left" w:pos="95"/>
                <w:tab w:val="left" w:pos="201"/>
                <w:tab w:val="left" w:pos="342"/>
              </w:tabs>
              <w:ind w:left="59" w:firstLine="0"/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  <w:t>Организация и проведение к</w:t>
            </w:r>
            <w:r w:rsidRPr="00D74DEA"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  <w:t>онсультировани</w:t>
            </w:r>
            <w:r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  <w:t>я</w:t>
            </w:r>
            <w:r w:rsidRPr="00D74DEA"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  <w:t xml:space="preserve"> </w:t>
            </w:r>
            <w:r w:rsidRPr="00D74DEA"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  <w:lastRenderedPageBreak/>
              <w:t>ветеранов, инвалидов боевых действий и членов их семей</w:t>
            </w:r>
            <w:r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  <w:t xml:space="preserve"> о мерах социальной поддержки и </w:t>
            </w:r>
            <w:r w:rsidRPr="00E27794"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  <w:t>социальн</w:t>
            </w:r>
            <w:r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  <w:t>ых</w:t>
            </w:r>
            <w:r w:rsidRPr="00E27794"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  <w:t xml:space="preserve"> услуг</w:t>
            </w:r>
            <w:r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  <w:t>ах</w:t>
            </w:r>
            <w:r w:rsidRPr="00E27794"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  <w:t>, предоставляемы</w:t>
            </w:r>
            <w:r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  <w:t>х</w:t>
            </w:r>
            <w:r w:rsidRPr="00E27794"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  <w:t xml:space="preserve"> учреждениями</w:t>
            </w:r>
            <w:r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  <w:t xml:space="preserve"> социального обслуживания.</w:t>
            </w:r>
            <w:r w:rsidRPr="00E27794"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  <w:t xml:space="preserve"> </w:t>
            </w:r>
          </w:p>
          <w:p w:rsidR="002A1CD3" w:rsidRDefault="00FD2EB0" w:rsidP="002A1CD3">
            <w:pPr>
              <w:pStyle w:val="a3"/>
              <w:numPr>
                <w:ilvl w:val="0"/>
                <w:numId w:val="15"/>
              </w:numPr>
              <w:tabs>
                <w:tab w:val="left" w:pos="59"/>
                <w:tab w:val="left" w:pos="342"/>
              </w:tabs>
              <w:ind w:left="59" w:firstLine="0"/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  <w:t>Публикация в средствах массовой информации</w:t>
            </w:r>
            <w:r w:rsidR="002A1CD3"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  <w:t xml:space="preserve"> о создании данного раздела </w:t>
            </w:r>
            <w:r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  <w:br/>
            </w:r>
            <w:r w:rsidR="002A1CD3"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  <w:t>и реализации проекта</w:t>
            </w:r>
            <w:r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  <w:t>.</w:t>
            </w:r>
          </w:p>
          <w:p w:rsidR="00A8079C" w:rsidRPr="00A8079C" w:rsidRDefault="00A8079C" w:rsidP="00A8079C">
            <w:pPr>
              <w:pStyle w:val="a3"/>
              <w:tabs>
                <w:tab w:val="left" w:pos="59"/>
                <w:tab w:val="left" w:pos="342"/>
              </w:tabs>
              <w:ind w:left="59"/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  <w:t>5</w:t>
            </w:r>
            <w:r w:rsidRPr="00A8079C"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  <w:t>. Освещение проводимых мероприятий в средствах массовой информации, в том числе в сети Интернет.</w:t>
            </w:r>
          </w:p>
          <w:p w:rsidR="00A8079C" w:rsidRPr="00D93DC2" w:rsidRDefault="00A8079C" w:rsidP="00A8079C">
            <w:pPr>
              <w:pStyle w:val="a3"/>
              <w:tabs>
                <w:tab w:val="left" w:pos="59"/>
                <w:tab w:val="left" w:pos="342"/>
              </w:tabs>
              <w:ind w:left="59"/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  <w:t xml:space="preserve">6. </w:t>
            </w:r>
            <w:r w:rsidRPr="00A8079C"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  <w:t>Оформление фото- и  видеоотчета о реализации проекта с описанием проведенных мероприятий</w:t>
            </w:r>
          </w:p>
        </w:tc>
        <w:tc>
          <w:tcPr>
            <w:tcW w:w="635" w:type="pct"/>
            <w:vMerge w:val="restart"/>
          </w:tcPr>
          <w:p w:rsidR="00FD2EB0" w:rsidRDefault="002A1CD3" w:rsidP="002A1CD3">
            <w:pPr>
              <w:contextualSpacing/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  <w:lastRenderedPageBreak/>
              <w:t xml:space="preserve">не менее </w:t>
            </w:r>
          </w:p>
          <w:p w:rsidR="002A1CD3" w:rsidRDefault="002A1CD3" w:rsidP="002A1CD3">
            <w:pPr>
              <w:contextualSpacing/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  <w:t>1 раздела</w:t>
            </w:r>
          </w:p>
          <w:p w:rsidR="002A1CD3" w:rsidRDefault="002A1CD3" w:rsidP="00251B8A">
            <w:pPr>
              <w:contextualSpacing/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</w:pPr>
          </w:p>
          <w:p w:rsidR="002A1CD3" w:rsidRDefault="002A1CD3" w:rsidP="00251B8A">
            <w:pPr>
              <w:contextualSpacing/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</w:pPr>
          </w:p>
          <w:p w:rsidR="002A1CD3" w:rsidRDefault="002A1CD3" w:rsidP="00251B8A">
            <w:pPr>
              <w:contextualSpacing/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</w:pPr>
          </w:p>
          <w:p w:rsidR="002A1CD3" w:rsidRDefault="002A1CD3" w:rsidP="00251B8A">
            <w:pPr>
              <w:contextualSpacing/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</w:pPr>
          </w:p>
          <w:p w:rsidR="002A1CD3" w:rsidRDefault="002A1CD3" w:rsidP="00251B8A">
            <w:pPr>
              <w:contextualSpacing/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</w:pPr>
          </w:p>
          <w:p w:rsidR="002A1CD3" w:rsidRDefault="002A1CD3" w:rsidP="00251B8A">
            <w:pPr>
              <w:contextualSpacing/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</w:pPr>
          </w:p>
          <w:p w:rsidR="00C23AD0" w:rsidRDefault="00C23AD0" w:rsidP="00251B8A">
            <w:pPr>
              <w:contextualSpacing/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</w:pPr>
          </w:p>
          <w:p w:rsidR="00A8079C" w:rsidRDefault="00C23AD0" w:rsidP="00251B8A">
            <w:pPr>
              <w:contextualSpacing/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  <w:t>с</w:t>
            </w:r>
            <w:r w:rsidR="00A8079C"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  <w:t xml:space="preserve">лужба </w:t>
            </w:r>
            <w:r w:rsidR="00A8079C" w:rsidRPr="00D95CE9">
              <w:rPr>
                <w:rFonts w:ascii="Times New Roman" w:eastAsia="Times New Roman" w:hAnsi="Times New Roman"/>
                <w:bCs/>
                <w:spacing w:val="-1"/>
                <w:lang w:eastAsia="ru-RU"/>
              </w:rPr>
              <w:t xml:space="preserve">информационной </w:t>
            </w:r>
            <w:r w:rsidR="00A8079C"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  <w:t xml:space="preserve">поддержки </w:t>
            </w:r>
            <w:r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  <w:t>–</w:t>
            </w:r>
            <w:r w:rsidR="00A8079C"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  <w:t xml:space="preserve"> 1</w:t>
            </w:r>
          </w:p>
          <w:p w:rsidR="00FD2EB0" w:rsidRDefault="00FD2EB0" w:rsidP="00D74DEA">
            <w:pPr>
              <w:contextualSpacing/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</w:pPr>
          </w:p>
          <w:p w:rsidR="002A1CD3" w:rsidRDefault="00FD2EB0" w:rsidP="00D74DEA">
            <w:pPr>
              <w:contextualSpacing/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  <w:t>н</w:t>
            </w:r>
            <w:r w:rsidR="002A1CD3"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  <w:t xml:space="preserve">е менее 200 консультаций для не менее 200 </w:t>
            </w:r>
            <w:r w:rsidR="002A1CD3"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  <w:lastRenderedPageBreak/>
              <w:t>ветеранов, инвалидов  и членов их семей</w:t>
            </w:r>
            <w:r w:rsidR="002A1CD3"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  <w:br/>
            </w:r>
          </w:p>
          <w:p w:rsidR="00C23AD0" w:rsidRPr="00D93DC2" w:rsidRDefault="00C23AD0" w:rsidP="00D74DEA">
            <w:pPr>
              <w:contextualSpacing/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</w:pPr>
          </w:p>
          <w:p w:rsidR="002A1CD3" w:rsidRDefault="002A1CD3" w:rsidP="00251B8A">
            <w:pPr>
              <w:contextualSpacing/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</w:pPr>
          </w:p>
          <w:p w:rsidR="002A1CD3" w:rsidRDefault="002A1CD3" w:rsidP="00251B8A">
            <w:pPr>
              <w:contextualSpacing/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</w:pPr>
          </w:p>
          <w:p w:rsidR="002A1CD3" w:rsidRDefault="002A1CD3" w:rsidP="00251B8A">
            <w:pPr>
              <w:contextualSpacing/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</w:pPr>
          </w:p>
          <w:p w:rsidR="00FD2EB0" w:rsidRDefault="00FD2EB0" w:rsidP="00251B8A">
            <w:pPr>
              <w:contextualSpacing/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</w:pPr>
          </w:p>
          <w:p w:rsidR="002A1CD3" w:rsidRDefault="00FD2EB0" w:rsidP="00251B8A">
            <w:pPr>
              <w:contextualSpacing/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  <w:t>н</w:t>
            </w:r>
            <w:r w:rsidR="002A1CD3"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  <w:t>е менее 2-х публикаций</w:t>
            </w:r>
          </w:p>
          <w:p w:rsidR="000A39D2" w:rsidRDefault="000A39D2" w:rsidP="00251B8A">
            <w:pPr>
              <w:contextualSpacing/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</w:pPr>
          </w:p>
          <w:p w:rsidR="00FD2EB0" w:rsidRDefault="00FD2EB0" w:rsidP="000A39D2">
            <w:pPr>
              <w:contextualSpacing/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</w:pPr>
          </w:p>
          <w:p w:rsidR="00FD2EB0" w:rsidRDefault="00FD2EB0" w:rsidP="000A39D2">
            <w:pPr>
              <w:contextualSpacing/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</w:pPr>
          </w:p>
          <w:p w:rsidR="000A39D2" w:rsidRDefault="000A39D2" w:rsidP="000A39D2">
            <w:pPr>
              <w:contextualSpacing/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</w:pPr>
            <w:r w:rsidRPr="00E6384B"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  <w:t xml:space="preserve">не менее </w:t>
            </w:r>
            <w:r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  <w:t>3</w:t>
            </w:r>
            <w:r w:rsidRPr="00E6384B"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  <w:t>х</w:t>
            </w:r>
            <w:r w:rsidRPr="00E6384B"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  <w:t xml:space="preserve"> публикаций, газетных статей, интервью, репортажей</w:t>
            </w:r>
          </w:p>
          <w:p w:rsidR="00FD2EB0" w:rsidRDefault="00FD2EB0" w:rsidP="000A39D2">
            <w:pPr>
              <w:contextualSpacing/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</w:pPr>
          </w:p>
          <w:p w:rsidR="000A39D2" w:rsidRPr="00E6384B" w:rsidRDefault="000A39D2" w:rsidP="000A39D2">
            <w:pPr>
              <w:contextualSpacing/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  <w:t>ф</w:t>
            </w:r>
            <w:r w:rsidRPr="00E6384B"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  <w:t>ото</w:t>
            </w:r>
            <w:r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  <w:t>-</w:t>
            </w:r>
            <w:r w:rsidRPr="00E6384B"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  <w:t xml:space="preserve"> </w:t>
            </w:r>
          </w:p>
          <w:p w:rsidR="000A39D2" w:rsidRPr="00E6384B" w:rsidRDefault="000A39D2" w:rsidP="000A39D2">
            <w:pPr>
              <w:contextualSpacing/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</w:pPr>
            <w:r w:rsidRPr="00E6384B"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  <w:t xml:space="preserve">и видеоотчет </w:t>
            </w:r>
          </w:p>
          <w:p w:rsidR="000A39D2" w:rsidRPr="00D93DC2" w:rsidRDefault="000A39D2" w:rsidP="000A39D2">
            <w:pPr>
              <w:contextualSpacing/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</w:pPr>
            <w:r w:rsidRPr="00E6384B"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  <w:t>на 1 CD-диске</w:t>
            </w:r>
          </w:p>
        </w:tc>
        <w:tc>
          <w:tcPr>
            <w:tcW w:w="410" w:type="pct"/>
            <w:vMerge w:val="restart"/>
            <w:tcBorders>
              <w:right w:val="single" w:sz="4" w:space="0" w:color="auto"/>
            </w:tcBorders>
          </w:tcPr>
          <w:p w:rsidR="002A1CD3" w:rsidRPr="00D93DC2" w:rsidRDefault="002A1CD3" w:rsidP="00251B8A">
            <w:pPr>
              <w:contextualSpacing/>
              <w:jc w:val="center"/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  <w:lastRenderedPageBreak/>
              <w:t>150,0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A1CD3" w:rsidRPr="00D93DC2" w:rsidRDefault="00C23AD0" w:rsidP="00D448D4">
            <w:pPr>
              <w:contextualSpacing/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  <w:t>д</w:t>
            </w:r>
            <w:r w:rsidR="00B467EB"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  <w:t>о 1</w:t>
            </w:r>
            <w:r w:rsidR="002A1CD3"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  <w:t xml:space="preserve">5 </w:t>
            </w:r>
            <w:r w:rsidR="00762211"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  <w:t xml:space="preserve">июня 2018 года </w:t>
            </w:r>
          </w:p>
        </w:tc>
        <w:tc>
          <w:tcPr>
            <w:tcW w:w="1275" w:type="pct"/>
            <w:vMerge w:val="restart"/>
            <w:tcBorders>
              <w:left w:val="single" w:sz="4" w:space="0" w:color="auto"/>
            </w:tcBorders>
          </w:tcPr>
          <w:p w:rsidR="002A1CD3" w:rsidRPr="00FD2EB0" w:rsidRDefault="002A1CD3" w:rsidP="00FD70B9">
            <w:pPr>
              <w:contextualSpacing/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</w:pPr>
            <w:r w:rsidRPr="00FD2EB0"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  <w:t>1) обеспечение исполнения проекта кадрами необходимой квалификации;</w:t>
            </w:r>
          </w:p>
          <w:p w:rsidR="002A1CD3" w:rsidRPr="00FD2EB0" w:rsidRDefault="002A1CD3" w:rsidP="00FD70B9">
            <w:pPr>
              <w:contextualSpacing/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</w:pPr>
            <w:r w:rsidRPr="00FD2EB0"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  <w:t>2) решение проблем, актуальных для целевых аудиторий проекта;</w:t>
            </w:r>
          </w:p>
          <w:p w:rsidR="002A1CD3" w:rsidRPr="00FD2EB0" w:rsidRDefault="002A1CD3" w:rsidP="00FD70B9">
            <w:pPr>
              <w:contextualSpacing/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</w:pPr>
            <w:r w:rsidRPr="00FD2EB0"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  <w:t>3) предусмотренные проектом мероприятия должны обеспечивать  достижение ожидаемых результатов в установленный период реализации;</w:t>
            </w:r>
          </w:p>
          <w:p w:rsidR="002A1CD3" w:rsidRPr="00FD2EB0" w:rsidRDefault="002A1CD3" w:rsidP="00FD70B9">
            <w:pPr>
              <w:contextualSpacing/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</w:pPr>
            <w:r w:rsidRPr="00FD2EB0"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  <w:t>4) расходы на реализацию проекта должны быть экономически обоснованными и документально подтверждены;</w:t>
            </w:r>
          </w:p>
          <w:p w:rsidR="002A1CD3" w:rsidRPr="00FD2EB0" w:rsidRDefault="002A1CD3" w:rsidP="00FD70B9">
            <w:pPr>
              <w:contextualSpacing/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</w:pPr>
            <w:r w:rsidRPr="00FD2EB0"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  <w:t xml:space="preserve">5) мероприятия, предусмотренные проектом, должны соответствовать </w:t>
            </w:r>
            <w:r w:rsidRPr="00FD2EB0"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  <w:lastRenderedPageBreak/>
              <w:t>его целям и задачам;</w:t>
            </w:r>
          </w:p>
          <w:p w:rsidR="002A1CD3" w:rsidRPr="00FD2EB0" w:rsidRDefault="002A1CD3" w:rsidP="00FD70B9">
            <w:pPr>
              <w:contextualSpacing/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</w:pPr>
            <w:r w:rsidRPr="00FD2EB0"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  <w:t>6) обеспечение безопасности участников проекта;</w:t>
            </w:r>
          </w:p>
          <w:p w:rsidR="002A1CD3" w:rsidRPr="00FD2EB0" w:rsidRDefault="002A1CD3" w:rsidP="00FD70B9">
            <w:pPr>
              <w:contextualSpacing/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</w:pPr>
            <w:r w:rsidRPr="00FD2EB0"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  <w:t>7) информационные материалы, полиграфическая продукция, видеоматериалы должны содержать информацию о подготовке их при поддержке Министерства социальной политики Свердловской области;</w:t>
            </w:r>
          </w:p>
          <w:p w:rsidR="002A1CD3" w:rsidRPr="00FD2EB0" w:rsidRDefault="002A1CD3" w:rsidP="003614A6">
            <w:pPr>
              <w:contextualSpacing/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</w:pPr>
            <w:r w:rsidRPr="00FD2EB0"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  <w:t>8) организаци</w:t>
            </w:r>
            <w:r w:rsidR="00B05462" w:rsidRPr="00FD2EB0"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  <w:t>я фото</w:t>
            </w:r>
            <w:r w:rsidR="00EA5A92"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  <w:t xml:space="preserve"> и видео</w:t>
            </w:r>
            <w:r w:rsidR="00B05462" w:rsidRPr="00FD2EB0"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  <w:t>съемки мероприятий проект</w:t>
            </w:r>
            <w:r w:rsidR="00EA5A92"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  <w:t>а</w:t>
            </w:r>
            <w:r w:rsidRPr="00FD2EB0"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  <w:t>;</w:t>
            </w:r>
          </w:p>
          <w:p w:rsidR="002A1CD3" w:rsidRPr="00FD2EB0" w:rsidRDefault="002A1CD3" w:rsidP="00A8079C">
            <w:pPr>
              <w:contextualSpacing/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</w:pPr>
            <w:r w:rsidRPr="00FD2EB0"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  <w:t xml:space="preserve">9) </w:t>
            </w:r>
            <w:r w:rsidR="00A8079C" w:rsidRPr="00FD2EB0"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  <w:t xml:space="preserve">консультирование должно осуществляться ежедневно с </w:t>
            </w:r>
            <w:r w:rsidRPr="00FD2EB0"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  <w:t>9.00 до 18.00</w:t>
            </w:r>
            <w:r w:rsidR="00A8079C" w:rsidRPr="00FD2EB0"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  <w:t xml:space="preserve"> (в период реализации проекта) </w:t>
            </w:r>
            <w:r w:rsidR="00FD2EB0" w:rsidRPr="00FD2EB0"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  <w:br/>
            </w:r>
            <w:r w:rsidR="00A8079C" w:rsidRPr="00FD2EB0"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  <w:t>с оборудова</w:t>
            </w:r>
            <w:r w:rsidR="00B05462" w:rsidRPr="00FD2EB0"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  <w:t>нием, не менее 2-х рабочих мест;</w:t>
            </w:r>
            <w:r w:rsidR="00A8079C" w:rsidRPr="00FD2EB0"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  <w:t xml:space="preserve"> </w:t>
            </w:r>
          </w:p>
          <w:p w:rsidR="00A8079C" w:rsidRDefault="00A8079C" w:rsidP="00A8079C">
            <w:pPr>
              <w:contextualSpacing/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</w:pPr>
            <w:r w:rsidRPr="00FD2EB0"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  <w:t>10) при проведении консультаций необходимо учитывать методические материалы, разработанные по формированию системы комплексной реабилитации и абилитации инвалидов, в том числе детей инвалидов Министерством труда и социальной защиты Российской Федерации</w:t>
            </w:r>
          </w:p>
        </w:tc>
      </w:tr>
      <w:tr w:rsidR="00FD2EB0" w:rsidTr="00D95CE9">
        <w:trPr>
          <w:trHeight w:val="276"/>
        </w:trPr>
        <w:tc>
          <w:tcPr>
            <w:tcW w:w="721" w:type="pct"/>
            <w:vMerge/>
          </w:tcPr>
          <w:p w:rsidR="002A1CD3" w:rsidRDefault="002A1CD3" w:rsidP="009F231D">
            <w:pPr>
              <w:contextualSpacing/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</w:pPr>
          </w:p>
        </w:tc>
        <w:tc>
          <w:tcPr>
            <w:tcW w:w="637" w:type="pct"/>
            <w:vMerge/>
          </w:tcPr>
          <w:p w:rsidR="002A1CD3" w:rsidRDefault="002A1CD3" w:rsidP="00FB4DF2">
            <w:pPr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</w:pPr>
          </w:p>
        </w:tc>
        <w:tc>
          <w:tcPr>
            <w:tcW w:w="957" w:type="pct"/>
            <w:vMerge/>
          </w:tcPr>
          <w:p w:rsidR="002A1CD3" w:rsidRPr="00D93DC2" w:rsidRDefault="002A1CD3" w:rsidP="008276D8">
            <w:pPr>
              <w:pStyle w:val="a3"/>
              <w:numPr>
                <w:ilvl w:val="0"/>
                <w:numId w:val="15"/>
              </w:numPr>
              <w:tabs>
                <w:tab w:val="left" w:pos="348"/>
              </w:tabs>
              <w:ind w:left="-77" w:firstLine="0"/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</w:pPr>
          </w:p>
        </w:tc>
        <w:tc>
          <w:tcPr>
            <w:tcW w:w="635" w:type="pct"/>
            <w:vMerge/>
          </w:tcPr>
          <w:p w:rsidR="002A1CD3" w:rsidRPr="00D93DC2" w:rsidRDefault="002A1CD3" w:rsidP="00251B8A">
            <w:pPr>
              <w:contextualSpacing/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  <w:lang w:eastAsia="ru-RU"/>
              </w:rPr>
            </w:pPr>
          </w:p>
        </w:tc>
        <w:tc>
          <w:tcPr>
            <w:tcW w:w="410" w:type="pct"/>
            <w:vMerge/>
            <w:tcBorders>
              <w:right w:val="single" w:sz="4" w:space="0" w:color="auto"/>
            </w:tcBorders>
          </w:tcPr>
          <w:p w:rsidR="002A1CD3" w:rsidRDefault="002A1CD3" w:rsidP="008B1233">
            <w:pPr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</w:pPr>
          </w:p>
        </w:tc>
        <w:tc>
          <w:tcPr>
            <w:tcW w:w="3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CD3" w:rsidRDefault="002A1CD3" w:rsidP="008B1233">
            <w:pPr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</w:pPr>
          </w:p>
        </w:tc>
        <w:tc>
          <w:tcPr>
            <w:tcW w:w="1275" w:type="pct"/>
            <w:vMerge/>
            <w:tcBorders>
              <w:left w:val="single" w:sz="4" w:space="0" w:color="auto"/>
            </w:tcBorders>
          </w:tcPr>
          <w:p w:rsidR="002A1CD3" w:rsidRDefault="002A1CD3" w:rsidP="008B1233">
            <w:pPr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</w:pPr>
          </w:p>
        </w:tc>
      </w:tr>
    </w:tbl>
    <w:p w:rsidR="00CD6776" w:rsidRDefault="00CD6776" w:rsidP="00FD2EB0">
      <w:pPr>
        <w:spacing w:after="0" w:line="240" w:lineRule="auto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sectPr w:rsidR="00CD6776" w:rsidSect="00D80BE0">
      <w:headerReference w:type="default" r:id="rId8"/>
      <w:pgSz w:w="16838" w:h="11906" w:orient="landscape"/>
      <w:pgMar w:top="567" w:right="851" w:bottom="567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0B8F" w:rsidRDefault="00E90B8F" w:rsidP="00017259">
      <w:pPr>
        <w:spacing w:after="0" w:line="240" w:lineRule="auto"/>
      </w:pPr>
      <w:r>
        <w:separator/>
      </w:r>
    </w:p>
  </w:endnote>
  <w:endnote w:type="continuationSeparator" w:id="0">
    <w:p w:rsidR="00E90B8F" w:rsidRDefault="00E90B8F" w:rsidP="000172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0B8F" w:rsidRDefault="00E90B8F" w:rsidP="00017259">
      <w:pPr>
        <w:spacing w:after="0" w:line="240" w:lineRule="auto"/>
      </w:pPr>
      <w:r>
        <w:separator/>
      </w:r>
    </w:p>
  </w:footnote>
  <w:footnote w:type="continuationSeparator" w:id="0">
    <w:p w:rsidR="00E90B8F" w:rsidRDefault="00E90B8F" w:rsidP="000172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2641460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:rsidR="00D80BE0" w:rsidRPr="00D80BE0" w:rsidRDefault="00A3320C">
        <w:pPr>
          <w:pStyle w:val="a7"/>
          <w:jc w:val="center"/>
          <w:rPr>
            <w:rFonts w:ascii="Times New Roman" w:hAnsi="Times New Roman"/>
            <w:sz w:val="28"/>
            <w:szCs w:val="28"/>
          </w:rPr>
        </w:pPr>
        <w:r w:rsidRPr="00D80BE0">
          <w:rPr>
            <w:rFonts w:ascii="Times New Roman" w:hAnsi="Times New Roman"/>
            <w:sz w:val="28"/>
            <w:szCs w:val="28"/>
          </w:rPr>
          <w:fldChar w:fldCharType="begin"/>
        </w:r>
        <w:r w:rsidRPr="00D80BE0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D80BE0">
          <w:rPr>
            <w:rFonts w:ascii="Times New Roman" w:hAnsi="Times New Roman"/>
            <w:sz w:val="28"/>
            <w:szCs w:val="28"/>
          </w:rPr>
          <w:fldChar w:fldCharType="separate"/>
        </w:r>
        <w:r w:rsidR="002663B6">
          <w:rPr>
            <w:rFonts w:ascii="Times New Roman" w:hAnsi="Times New Roman"/>
            <w:noProof/>
            <w:sz w:val="28"/>
            <w:szCs w:val="28"/>
          </w:rPr>
          <w:t>2</w:t>
        </w:r>
        <w:r w:rsidRPr="00D80BE0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  <w:p w:rsidR="00D80BE0" w:rsidRDefault="00E90B8F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7805B4"/>
    <w:multiLevelType w:val="hybridMultilevel"/>
    <w:tmpl w:val="EFCE783C"/>
    <w:lvl w:ilvl="0" w:tplc="D51AF8DE">
      <w:start w:val="1"/>
      <w:numFmt w:val="decimal"/>
      <w:lvlText w:val="%1."/>
      <w:lvlJc w:val="left"/>
      <w:pPr>
        <w:ind w:left="4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75" w:hanging="360"/>
      </w:pPr>
    </w:lvl>
    <w:lvl w:ilvl="2" w:tplc="0419001B" w:tentative="1">
      <w:start w:val="1"/>
      <w:numFmt w:val="lowerRoman"/>
      <w:lvlText w:val="%3."/>
      <w:lvlJc w:val="right"/>
      <w:pPr>
        <w:ind w:left="1895" w:hanging="180"/>
      </w:pPr>
    </w:lvl>
    <w:lvl w:ilvl="3" w:tplc="0419000F" w:tentative="1">
      <w:start w:val="1"/>
      <w:numFmt w:val="decimal"/>
      <w:lvlText w:val="%4."/>
      <w:lvlJc w:val="left"/>
      <w:pPr>
        <w:ind w:left="2615" w:hanging="360"/>
      </w:pPr>
    </w:lvl>
    <w:lvl w:ilvl="4" w:tplc="04190019" w:tentative="1">
      <w:start w:val="1"/>
      <w:numFmt w:val="lowerLetter"/>
      <w:lvlText w:val="%5."/>
      <w:lvlJc w:val="left"/>
      <w:pPr>
        <w:ind w:left="3335" w:hanging="360"/>
      </w:pPr>
    </w:lvl>
    <w:lvl w:ilvl="5" w:tplc="0419001B" w:tentative="1">
      <w:start w:val="1"/>
      <w:numFmt w:val="lowerRoman"/>
      <w:lvlText w:val="%6."/>
      <w:lvlJc w:val="right"/>
      <w:pPr>
        <w:ind w:left="4055" w:hanging="180"/>
      </w:pPr>
    </w:lvl>
    <w:lvl w:ilvl="6" w:tplc="0419000F" w:tentative="1">
      <w:start w:val="1"/>
      <w:numFmt w:val="decimal"/>
      <w:lvlText w:val="%7."/>
      <w:lvlJc w:val="left"/>
      <w:pPr>
        <w:ind w:left="4775" w:hanging="360"/>
      </w:pPr>
    </w:lvl>
    <w:lvl w:ilvl="7" w:tplc="04190019" w:tentative="1">
      <w:start w:val="1"/>
      <w:numFmt w:val="lowerLetter"/>
      <w:lvlText w:val="%8."/>
      <w:lvlJc w:val="left"/>
      <w:pPr>
        <w:ind w:left="5495" w:hanging="360"/>
      </w:pPr>
    </w:lvl>
    <w:lvl w:ilvl="8" w:tplc="0419001B" w:tentative="1">
      <w:start w:val="1"/>
      <w:numFmt w:val="lowerRoman"/>
      <w:lvlText w:val="%9."/>
      <w:lvlJc w:val="right"/>
      <w:pPr>
        <w:ind w:left="6215" w:hanging="180"/>
      </w:pPr>
    </w:lvl>
  </w:abstractNum>
  <w:abstractNum w:abstractNumId="1" w15:restartNumberingAfterBreak="0">
    <w:nsid w:val="0BB53FC8"/>
    <w:multiLevelType w:val="hybridMultilevel"/>
    <w:tmpl w:val="44C8F9B6"/>
    <w:lvl w:ilvl="0" w:tplc="49440B1A">
      <w:start w:val="1"/>
      <w:numFmt w:val="decimal"/>
      <w:lvlText w:val="%1."/>
      <w:lvlJc w:val="left"/>
      <w:pPr>
        <w:ind w:left="1512" w:hanging="94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25C19FA"/>
    <w:multiLevelType w:val="hybridMultilevel"/>
    <w:tmpl w:val="94CE36A4"/>
    <w:lvl w:ilvl="0" w:tplc="E952863A">
      <w:start w:val="1"/>
      <w:numFmt w:val="decimal"/>
      <w:lvlText w:val="%1."/>
      <w:lvlJc w:val="left"/>
      <w:pPr>
        <w:ind w:left="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3" w15:restartNumberingAfterBreak="0">
    <w:nsid w:val="131E1254"/>
    <w:multiLevelType w:val="hybridMultilevel"/>
    <w:tmpl w:val="B050961C"/>
    <w:lvl w:ilvl="0" w:tplc="5C103046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8A15E9"/>
    <w:multiLevelType w:val="hybridMultilevel"/>
    <w:tmpl w:val="4D96E604"/>
    <w:lvl w:ilvl="0" w:tplc="9CCE1AC4">
      <w:start w:val="1"/>
      <w:numFmt w:val="decimal"/>
      <w:lvlText w:val="%1)"/>
      <w:lvlJc w:val="left"/>
      <w:pPr>
        <w:ind w:left="7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60" w:hanging="360"/>
      </w:pPr>
    </w:lvl>
    <w:lvl w:ilvl="2" w:tplc="0419001B" w:tentative="1">
      <w:start w:val="1"/>
      <w:numFmt w:val="lowerRoman"/>
      <w:lvlText w:val="%3."/>
      <w:lvlJc w:val="right"/>
      <w:pPr>
        <w:ind w:left="2180" w:hanging="180"/>
      </w:pPr>
    </w:lvl>
    <w:lvl w:ilvl="3" w:tplc="0419000F" w:tentative="1">
      <w:start w:val="1"/>
      <w:numFmt w:val="decimal"/>
      <w:lvlText w:val="%4."/>
      <w:lvlJc w:val="left"/>
      <w:pPr>
        <w:ind w:left="2900" w:hanging="360"/>
      </w:pPr>
    </w:lvl>
    <w:lvl w:ilvl="4" w:tplc="04190019" w:tentative="1">
      <w:start w:val="1"/>
      <w:numFmt w:val="lowerLetter"/>
      <w:lvlText w:val="%5."/>
      <w:lvlJc w:val="left"/>
      <w:pPr>
        <w:ind w:left="3620" w:hanging="360"/>
      </w:pPr>
    </w:lvl>
    <w:lvl w:ilvl="5" w:tplc="0419001B" w:tentative="1">
      <w:start w:val="1"/>
      <w:numFmt w:val="lowerRoman"/>
      <w:lvlText w:val="%6."/>
      <w:lvlJc w:val="right"/>
      <w:pPr>
        <w:ind w:left="4340" w:hanging="180"/>
      </w:pPr>
    </w:lvl>
    <w:lvl w:ilvl="6" w:tplc="0419000F" w:tentative="1">
      <w:start w:val="1"/>
      <w:numFmt w:val="decimal"/>
      <w:lvlText w:val="%7."/>
      <w:lvlJc w:val="left"/>
      <w:pPr>
        <w:ind w:left="5060" w:hanging="360"/>
      </w:pPr>
    </w:lvl>
    <w:lvl w:ilvl="7" w:tplc="04190019" w:tentative="1">
      <w:start w:val="1"/>
      <w:numFmt w:val="lowerLetter"/>
      <w:lvlText w:val="%8."/>
      <w:lvlJc w:val="left"/>
      <w:pPr>
        <w:ind w:left="5780" w:hanging="360"/>
      </w:pPr>
    </w:lvl>
    <w:lvl w:ilvl="8" w:tplc="0419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5" w15:restartNumberingAfterBreak="0">
    <w:nsid w:val="268B4F68"/>
    <w:multiLevelType w:val="multilevel"/>
    <w:tmpl w:val="1214F42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37DD4874"/>
    <w:multiLevelType w:val="multilevel"/>
    <w:tmpl w:val="5B00936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ind w:left="1713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4059" w:hanging="108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6405" w:hanging="144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7758" w:hanging="180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8751" w:hanging="180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10104" w:hanging="2160"/>
      </w:pPr>
      <w:rPr>
        <w:rFonts w:hint="default"/>
        <w:i w:val="0"/>
      </w:rPr>
    </w:lvl>
  </w:abstractNum>
  <w:abstractNum w:abstractNumId="7" w15:restartNumberingAfterBreak="0">
    <w:nsid w:val="42196CCC"/>
    <w:multiLevelType w:val="hybridMultilevel"/>
    <w:tmpl w:val="D4DE055A"/>
    <w:lvl w:ilvl="0" w:tplc="E952863A">
      <w:start w:val="1"/>
      <w:numFmt w:val="decimal"/>
      <w:lvlText w:val="%1."/>
      <w:lvlJc w:val="left"/>
      <w:pPr>
        <w:ind w:left="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8" w15:restartNumberingAfterBreak="0">
    <w:nsid w:val="42601D8C"/>
    <w:multiLevelType w:val="multilevel"/>
    <w:tmpl w:val="5B00936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ind w:left="9793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4059" w:hanging="108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6405" w:hanging="144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7758" w:hanging="180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8751" w:hanging="180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10104" w:hanging="2160"/>
      </w:pPr>
      <w:rPr>
        <w:rFonts w:hint="default"/>
        <w:i w:val="0"/>
      </w:rPr>
    </w:lvl>
  </w:abstractNum>
  <w:abstractNum w:abstractNumId="9" w15:restartNumberingAfterBreak="0">
    <w:nsid w:val="496E3673"/>
    <w:multiLevelType w:val="hybridMultilevel"/>
    <w:tmpl w:val="AB7E97F8"/>
    <w:lvl w:ilvl="0" w:tplc="92901100">
      <w:start w:val="2"/>
      <w:numFmt w:val="decimal"/>
      <w:lvlText w:val="%1)"/>
      <w:lvlJc w:val="left"/>
      <w:pPr>
        <w:ind w:left="28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03" w:hanging="360"/>
      </w:pPr>
    </w:lvl>
    <w:lvl w:ilvl="2" w:tplc="0419001B" w:tentative="1">
      <w:start w:val="1"/>
      <w:numFmt w:val="lowerRoman"/>
      <w:lvlText w:val="%3."/>
      <w:lvlJc w:val="right"/>
      <w:pPr>
        <w:ind w:left="1723" w:hanging="180"/>
      </w:pPr>
    </w:lvl>
    <w:lvl w:ilvl="3" w:tplc="0419000F" w:tentative="1">
      <w:start w:val="1"/>
      <w:numFmt w:val="decimal"/>
      <w:lvlText w:val="%4."/>
      <w:lvlJc w:val="left"/>
      <w:pPr>
        <w:ind w:left="2443" w:hanging="360"/>
      </w:pPr>
    </w:lvl>
    <w:lvl w:ilvl="4" w:tplc="04190019" w:tentative="1">
      <w:start w:val="1"/>
      <w:numFmt w:val="lowerLetter"/>
      <w:lvlText w:val="%5."/>
      <w:lvlJc w:val="left"/>
      <w:pPr>
        <w:ind w:left="3163" w:hanging="360"/>
      </w:pPr>
    </w:lvl>
    <w:lvl w:ilvl="5" w:tplc="0419001B" w:tentative="1">
      <w:start w:val="1"/>
      <w:numFmt w:val="lowerRoman"/>
      <w:lvlText w:val="%6."/>
      <w:lvlJc w:val="right"/>
      <w:pPr>
        <w:ind w:left="3883" w:hanging="180"/>
      </w:pPr>
    </w:lvl>
    <w:lvl w:ilvl="6" w:tplc="0419000F" w:tentative="1">
      <w:start w:val="1"/>
      <w:numFmt w:val="decimal"/>
      <w:lvlText w:val="%7."/>
      <w:lvlJc w:val="left"/>
      <w:pPr>
        <w:ind w:left="4603" w:hanging="360"/>
      </w:pPr>
    </w:lvl>
    <w:lvl w:ilvl="7" w:tplc="04190019" w:tentative="1">
      <w:start w:val="1"/>
      <w:numFmt w:val="lowerLetter"/>
      <w:lvlText w:val="%8."/>
      <w:lvlJc w:val="left"/>
      <w:pPr>
        <w:ind w:left="5323" w:hanging="360"/>
      </w:pPr>
    </w:lvl>
    <w:lvl w:ilvl="8" w:tplc="0419001B" w:tentative="1">
      <w:start w:val="1"/>
      <w:numFmt w:val="lowerRoman"/>
      <w:lvlText w:val="%9."/>
      <w:lvlJc w:val="right"/>
      <w:pPr>
        <w:ind w:left="6043" w:hanging="180"/>
      </w:pPr>
    </w:lvl>
  </w:abstractNum>
  <w:abstractNum w:abstractNumId="10" w15:restartNumberingAfterBreak="0">
    <w:nsid w:val="4B5301D2"/>
    <w:multiLevelType w:val="hybridMultilevel"/>
    <w:tmpl w:val="AA04EDEC"/>
    <w:lvl w:ilvl="0" w:tplc="3968B170">
      <w:start w:val="1"/>
      <w:numFmt w:val="decimal"/>
      <w:lvlText w:val="%1."/>
      <w:lvlJc w:val="left"/>
      <w:pPr>
        <w:ind w:left="1938" w:hanging="945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60FC5EA0"/>
    <w:multiLevelType w:val="multilevel"/>
    <w:tmpl w:val="994C627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i w:val="0"/>
      </w:rPr>
    </w:lvl>
  </w:abstractNum>
  <w:abstractNum w:abstractNumId="12" w15:restartNumberingAfterBreak="0">
    <w:nsid w:val="6A145C1E"/>
    <w:multiLevelType w:val="multilevel"/>
    <w:tmpl w:val="5B00936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ind w:left="1713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4059" w:hanging="108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6405" w:hanging="144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7758" w:hanging="180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8751" w:hanging="180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10104" w:hanging="2160"/>
      </w:pPr>
      <w:rPr>
        <w:rFonts w:hint="default"/>
        <w:i w:val="0"/>
      </w:rPr>
    </w:lvl>
  </w:abstractNum>
  <w:abstractNum w:abstractNumId="13" w15:restartNumberingAfterBreak="0">
    <w:nsid w:val="7CF8066B"/>
    <w:multiLevelType w:val="hybridMultilevel"/>
    <w:tmpl w:val="94CE36A4"/>
    <w:lvl w:ilvl="0" w:tplc="E952863A">
      <w:start w:val="1"/>
      <w:numFmt w:val="decimal"/>
      <w:lvlText w:val="%1."/>
      <w:lvlJc w:val="left"/>
      <w:pPr>
        <w:ind w:left="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ind w:left="6140" w:hanging="180"/>
      </w:pPr>
    </w:lvl>
  </w:abstractNum>
  <w:num w:numId="1">
    <w:abstractNumId w:val="10"/>
  </w:num>
  <w:num w:numId="2">
    <w:abstractNumId w:val="11"/>
  </w:num>
  <w:num w:numId="3">
    <w:abstractNumId w:val="3"/>
  </w:num>
  <w:num w:numId="4">
    <w:abstractNumId w:val="10"/>
  </w:num>
  <w:num w:numId="5">
    <w:abstractNumId w:val="1"/>
  </w:num>
  <w:num w:numId="6">
    <w:abstractNumId w:val="8"/>
  </w:num>
  <w:num w:numId="7">
    <w:abstractNumId w:val="12"/>
  </w:num>
  <w:num w:numId="8">
    <w:abstractNumId w:val="6"/>
  </w:num>
  <w:num w:numId="9">
    <w:abstractNumId w:val="5"/>
  </w:num>
  <w:num w:numId="10">
    <w:abstractNumId w:val="7"/>
  </w:num>
  <w:num w:numId="11">
    <w:abstractNumId w:val="2"/>
  </w:num>
  <w:num w:numId="12">
    <w:abstractNumId w:val="4"/>
  </w:num>
  <w:num w:numId="13">
    <w:abstractNumId w:val="13"/>
  </w:num>
  <w:num w:numId="14">
    <w:abstractNumId w:val="9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4134"/>
    <w:rsid w:val="00017259"/>
    <w:rsid w:val="00020797"/>
    <w:rsid w:val="00021416"/>
    <w:rsid w:val="0002650A"/>
    <w:rsid w:val="0002674A"/>
    <w:rsid w:val="00026E40"/>
    <w:rsid w:val="00051B4F"/>
    <w:rsid w:val="00051F4D"/>
    <w:rsid w:val="00055667"/>
    <w:rsid w:val="00056593"/>
    <w:rsid w:val="000671A0"/>
    <w:rsid w:val="0007012F"/>
    <w:rsid w:val="000744AC"/>
    <w:rsid w:val="00074D88"/>
    <w:rsid w:val="00086F55"/>
    <w:rsid w:val="00087C53"/>
    <w:rsid w:val="000A092C"/>
    <w:rsid w:val="000A39D2"/>
    <w:rsid w:val="000A6CD5"/>
    <w:rsid w:val="000B7311"/>
    <w:rsid w:val="000C175F"/>
    <w:rsid w:val="000C6C85"/>
    <w:rsid w:val="000E316B"/>
    <w:rsid w:val="000E6487"/>
    <w:rsid w:val="000E76C7"/>
    <w:rsid w:val="00100F72"/>
    <w:rsid w:val="00103237"/>
    <w:rsid w:val="001039BB"/>
    <w:rsid w:val="00114853"/>
    <w:rsid w:val="00117DB5"/>
    <w:rsid w:val="00122BFE"/>
    <w:rsid w:val="00125A2A"/>
    <w:rsid w:val="00144134"/>
    <w:rsid w:val="00147C66"/>
    <w:rsid w:val="00150918"/>
    <w:rsid w:val="00154523"/>
    <w:rsid w:val="00170379"/>
    <w:rsid w:val="00171679"/>
    <w:rsid w:val="00183878"/>
    <w:rsid w:val="00186ECF"/>
    <w:rsid w:val="001B3161"/>
    <w:rsid w:val="001E1F01"/>
    <w:rsid w:val="001E2B36"/>
    <w:rsid w:val="001E5C53"/>
    <w:rsid w:val="001F1C92"/>
    <w:rsid w:val="001F2973"/>
    <w:rsid w:val="00217C11"/>
    <w:rsid w:val="002256BB"/>
    <w:rsid w:val="0025165B"/>
    <w:rsid w:val="0025782C"/>
    <w:rsid w:val="002663B6"/>
    <w:rsid w:val="00270844"/>
    <w:rsid w:val="00281D38"/>
    <w:rsid w:val="002904B3"/>
    <w:rsid w:val="002923DF"/>
    <w:rsid w:val="00296CD7"/>
    <w:rsid w:val="002A1CD3"/>
    <w:rsid w:val="002A480F"/>
    <w:rsid w:val="002C3CDA"/>
    <w:rsid w:val="002D2E99"/>
    <w:rsid w:val="002F65F4"/>
    <w:rsid w:val="0030143A"/>
    <w:rsid w:val="00316C1C"/>
    <w:rsid w:val="003175AF"/>
    <w:rsid w:val="00320816"/>
    <w:rsid w:val="003243C9"/>
    <w:rsid w:val="00327DC6"/>
    <w:rsid w:val="00327EBB"/>
    <w:rsid w:val="00335855"/>
    <w:rsid w:val="00340F83"/>
    <w:rsid w:val="00341A18"/>
    <w:rsid w:val="003441FD"/>
    <w:rsid w:val="003520A1"/>
    <w:rsid w:val="003614A6"/>
    <w:rsid w:val="00363400"/>
    <w:rsid w:val="0037134F"/>
    <w:rsid w:val="00390F1C"/>
    <w:rsid w:val="0039252D"/>
    <w:rsid w:val="003A6361"/>
    <w:rsid w:val="003B1447"/>
    <w:rsid w:val="003B340C"/>
    <w:rsid w:val="003B3A31"/>
    <w:rsid w:val="003B513E"/>
    <w:rsid w:val="003B537D"/>
    <w:rsid w:val="003E074F"/>
    <w:rsid w:val="003E0902"/>
    <w:rsid w:val="003E5846"/>
    <w:rsid w:val="003E6005"/>
    <w:rsid w:val="003F3D99"/>
    <w:rsid w:val="003F4778"/>
    <w:rsid w:val="00400305"/>
    <w:rsid w:val="00400825"/>
    <w:rsid w:val="0040273C"/>
    <w:rsid w:val="004049D8"/>
    <w:rsid w:val="0040588B"/>
    <w:rsid w:val="004067CE"/>
    <w:rsid w:val="0041655B"/>
    <w:rsid w:val="00432179"/>
    <w:rsid w:val="00433FC6"/>
    <w:rsid w:val="0045550C"/>
    <w:rsid w:val="00493C1C"/>
    <w:rsid w:val="00494E06"/>
    <w:rsid w:val="004A71E4"/>
    <w:rsid w:val="004B08F6"/>
    <w:rsid w:val="004C66B1"/>
    <w:rsid w:val="004D0EEE"/>
    <w:rsid w:val="004D24FB"/>
    <w:rsid w:val="004E0B38"/>
    <w:rsid w:val="004E76AD"/>
    <w:rsid w:val="004E7ED0"/>
    <w:rsid w:val="004F0C73"/>
    <w:rsid w:val="004F4814"/>
    <w:rsid w:val="004F55ED"/>
    <w:rsid w:val="00510851"/>
    <w:rsid w:val="0051390C"/>
    <w:rsid w:val="0052245D"/>
    <w:rsid w:val="00531C43"/>
    <w:rsid w:val="005333BB"/>
    <w:rsid w:val="0053703C"/>
    <w:rsid w:val="00543C10"/>
    <w:rsid w:val="005506B0"/>
    <w:rsid w:val="00556746"/>
    <w:rsid w:val="0056037E"/>
    <w:rsid w:val="0056190E"/>
    <w:rsid w:val="0056412D"/>
    <w:rsid w:val="0058382F"/>
    <w:rsid w:val="00592A39"/>
    <w:rsid w:val="0059301D"/>
    <w:rsid w:val="00595A38"/>
    <w:rsid w:val="0059697F"/>
    <w:rsid w:val="005A51F4"/>
    <w:rsid w:val="005B32DB"/>
    <w:rsid w:val="005B3D75"/>
    <w:rsid w:val="005B4A02"/>
    <w:rsid w:val="005E1750"/>
    <w:rsid w:val="005E5D49"/>
    <w:rsid w:val="00612C53"/>
    <w:rsid w:val="00637B7E"/>
    <w:rsid w:val="00641560"/>
    <w:rsid w:val="006523B7"/>
    <w:rsid w:val="00653951"/>
    <w:rsid w:val="006548EE"/>
    <w:rsid w:val="00657150"/>
    <w:rsid w:val="00666BC7"/>
    <w:rsid w:val="006739CA"/>
    <w:rsid w:val="006755FC"/>
    <w:rsid w:val="00684194"/>
    <w:rsid w:val="00696472"/>
    <w:rsid w:val="00697199"/>
    <w:rsid w:val="006B7D74"/>
    <w:rsid w:val="006C4300"/>
    <w:rsid w:val="006D302A"/>
    <w:rsid w:val="006D588F"/>
    <w:rsid w:val="006E0DDB"/>
    <w:rsid w:val="006E51C1"/>
    <w:rsid w:val="006E5A8D"/>
    <w:rsid w:val="006E7105"/>
    <w:rsid w:val="006F2863"/>
    <w:rsid w:val="006F55E3"/>
    <w:rsid w:val="0070129D"/>
    <w:rsid w:val="00702A6C"/>
    <w:rsid w:val="00714713"/>
    <w:rsid w:val="00716210"/>
    <w:rsid w:val="0071736C"/>
    <w:rsid w:val="007214D0"/>
    <w:rsid w:val="0074434B"/>
    <w:rsid w:val="007518E9"/>
    <w:rsid w:val="00753880"/>
    <w:rsid w:val="00754FFC"/>
    <w:rsid w:val="00760409"/>
    <w:rsid w:val="00762211"/>
    <w:rsid w:val="00774187"/>
    <w:rsid w:val="00776030"/>
    <w:rsid w:val="007805AA"/>
    <w:rsid w:val="00783B8E"/>
    <w:rsid w:val="00783F44"/>
    <w:rsid w:val="007A79AB"/>
    <w:rsid w:val="007B1021"/>
    <w:rsid w:val="007B51DD"/>
    <w:rsid w:val="007D789E"/>
    <w:rsid w:val="007E75B5"/>
    <w:rsid w:val="00802AEF"/>
    <w:rsid w:val="008041A3"/>
    <w:rsid w:val="00811912"/>
    <w:rsid w:val="0081447F"/>
    <w:rsid w:val="0082402E"/>
    <w:rsid w:val="008276D8"/>
    <w:rsid w:val="008370D8"/>
    <w:rsid w:val="008514BD"/>
    <w:rsid w:val="00857304"/>
    <w:rsid w:val="00875C57"/>
    <w:rsid w:val="008765FB"/>
    <w:rsid w:val="00876D89"/>
    <w:rsid w:val="00877C91"/>
    <w:rsid w:val="00891A42"/>
    <w:rsid w:val="008A46CC"/>
    <w:rsid w:val="008A75A1"/>
    <w:rsid w:val="008B1233"/>
    <w:rsid w:val="008B260B"/>
    <w:rsid w:val="008B6038"/>
    <w:rsid w:val="008B714F"/>
    <w:rsid w:val="008B7342"/>
    <w:rsid w:val="008D5832"/>
    <w:rsid w:val="008D71B2"/>
    <w:rsid w:val="008E2686"/>
    <w:rsid w:val="008E5C0F"/>
    <w:rsid w:val="008E667F"/>
    <w:rsid w:val="008E7201"/>
    <w:rsid w:val="00910EB9"/>
    <w:rsid w:val="0091416F"/>
    <w:rsid w:val="00931ADF"/>
    <w:rsid w:val="009340AF"/>
    <w:rsid w:val="00937C9F"/>
    <w:rsid w:val="00962D17"/>
    <w:rsid w:val="0096734E"/>
    <w:rsid w:val="00972006"/>
    <w:rsid w:val="00980EA7"/>
    <w:rsid w:val="00982A37"/>
    <w:rsid w:val="00983DE9"/>
    <w:rsid w:val="009869FA"/>
    <w:rsid w:val="009A0CDE"/>
    <w:rsid w:val="009A2B28"/>
    <w:rsid w:val="009A46C6"/>
    <w:rsid w:val="009A6CF2"/>
    <w:rsid w:val="009D187E"/>
    <w:rsid w:val="009D7E7D"/>
    <w:rsid w:val="009E6BCB"/>
    <w:rsid w:val="009F07C5"/>
    <w:rsid w:val="009F231D"/>
    <w:rsid w:val="009F7176"/>
    <w:rsid w:val="00A00C2C"/>
    <w:rsid w:val="00A05FA0"/>
    <w:rsid w:val="00A20E5D"/>
    <w:rsid w:val="00A2147A"/>
    <w:rsid w:val="00A214AA"/>
    <w:rsid w:val="00A2181F"/>
    <w:rsid w:val="00A218AB"/>
    <w:rsid w:val="00A3230E"/>
    <w:rsid w:val="00A3320C"/>
    <w:rsid w:val="00A40ED8"/>
    <w:rsid w:val="00A42B31"/>
    <w:rsid w:val="00A671CD"/>
    <w:rsid w:val="00A70C97"/>
    <w:rsid w:val="00A711B0"/>
    <w:rsid w:val="00A738B0"/>
    <w:rsid w:val="00A8079C"/>
    <w:rsid w:val="00A8530B"/>
    <w:rsid w:val="00A91550"/>
    <w:rsid w:val="00AA0506"/>
    <w:rsid w:val="00AB0FBC"/>
    <w:rsid w:val="00AB6CD4"/>
    <w:rsid w:val="00AC0604"/>
    <w:rsid w:val="00AC53B3"/>
    <w:rsid w:val="00AD36C3"/>
    <w:rsid w:val="00AD60A3"/>
    <w:rsid w:val="00AD757B"/>
    <w:rsid w:val="00AE1EC8"/>
    <w:rsid w:val="00AE3097"/>
    <w:rsid w:val="00AF5DAE"/>
    <w:rsid w:val="00B05462"/>
    <w:rsid w:val="00B13D43"/>
    <w:rsid w:val="00B16A25"/>
    <w:rsid w:val="00B219AD"/>
    <w:rsid w:val="00B35604"/>
    <w:rsid w:val="00B42FAD"/>
    <w:rsid w:val="00B467EB"/>
    <w:rsid w:val="00B562F0"/>
    <w:rsid w:val="00B56C97"/>
    <w:rsid w:val="00B5794D"/>
    <w:rsid w:val="00B61F11"/>
    <w:rsid w:val="00B676CA"/>
    <w:rsid w:val="00B73ECC"/>
    <w:rsid w:val="00B75D46"/>
    <w:rsid w:val="00B779AB"/>
    <w:rsid w:val="00BA3995"/>
    <w:rsid w:val="00BB2F8A"/>
    <w:rsid w:val="00BB7A4B"/>
    <w:rsid w:val="00BC27F5"/>
    <w:rsid w:val="00BC2E31"/>
    <w:rsid w:val="00BD0DD7"/>
    <w:rsid w:val="00BD647B"/>
    <w:rsid w:val="00BD74CD"/>
    <w:rsid w:val="00BD7C4D"/>
    <w:rsid w:val="00BE2BE2"/>
    <w:rsid w:val="00BF4FB3"/>
    <w:rsid w:val="00C0068C"/>
    <w:rsid w:val="00C23AD0"/>
    <w:rsid w:val="00C339EB"/>
    <w:rsid w:val="00C516A1"/>
    <w:rsid w:val="00C55C64"/>
    <w:rsid w:val="00C66044"/>
    <w:rsid w:val="00C6735B"/>
    <w:rsid w:val="00C72E5A"/>
    <w:rsid w:val="00C87847"/>
    <w:rsid w:val="00C93765"/>
    <w:rsid w:val="00CC00E3"/>
    <w:rsid w:val="00CC2C51"/>
    <w:rsid w:val="00CD4CE7"/>
    <w:rsid w:val="00CD6776"/>
    <w:rsid w:val="00CD7F89"/>
    <w:rsid w:val="00CE5343"/>
    <w:rsid w:val="00CE5397"/>
    <w:rsid w:val="00CF0C6E"/>
    <w:rsid w:val="00CF21C4"/>
    <w:rsid w:val="00CF3A6E"/>
    <w:rsid w:val="00CF6CEA"/>
    <w:rsid w:val="00D052B8"/>
    <w:rsid w:val="00D10569"/>
    <w:rsid w:val="00D17CEC"/>
    <w:rsid w:val="00D20CFC"/>
    <w:rsid w:val="00D24D2B"/>
    <w:rsid w:val="00D25AA6"/>
    <w:rsid w:val="00D265BF"/>
    <w:rsid w:val="00D32A0F"/>
    <w:rsid w:val="00D448D4"/>
    <w:rsid w:val="00D4543B"/>
    <w:rsid w:val="00D45E35"/>
    <w:rsid w:val="00D504F8"/>
    <w:rsid w:val="00D50BB9"/>
    <w:rsid w:val="00D531EF"/>
    <w:rsid w:val="00D54E60"/>
    <w:rsid w:val="00D5555D"/>
    <w:rsid w:val="00D60B4B"/>
    <w:rsid w:val="00D618A7"/>
    <w:rsid w:val="00D74091"/>
    <w:rsid w:val="00D74DEA"/>
    <w:rsid w:val="00D75AB8"/>
    <w:rsid w:val="00D75C4F"/>
    <w:rsid w:val="00D7752F"/>
    <w:rsid w:val="00D82D4C"/>
    <w:rsid w:val="00D8437A"/>
    <w:rsid w:val="00D93DC2"/>
    <w:rsid w:val="00D95CE9"/>
    <w:rsid w:val="00DA3503"/>
    <w:rsid w:val="00DA7EE8"/>
    <w:rsid w:val="00DB373F"/>
    <w:rsid w:val="00DB52CB"/>
    <w:rsid w:val="00DB66E6"/>
    <w:rsid w:val="00DB68E1"/>
    <w:rsid w:val="00DC0E14"/>
    <w:rsid w:val="00DE33AF"/>
    <w:rsid w:val="00DE38F1"/>
    <w:rsid w:val="00E0547E"/>
    <w:rsid w:val="00E0651D"/>
    <w:rsid w:val="00E06A6E"/>
    <w:rsid w:val="00E106E5"/>
    <w:rsid w:val="00E11347"/>
    <w:rsid w:val="00E1182E"/>
    <w:rsid w:val="00E173F8"/>
    <w:rsid w:val="00E22F9E"/>
    <w:rsid w:val="00E27794"/>
    <w:rsid w:val="00E3437D"/>
    <w:rsid w:val="00E348B2"/>
    <w:rsid w:val="00E37925"/>
    <w:rsid w:val="00E43380"/>
    <w:rsid w:val="00E53F4F"/>
    <w:rsid w:val="00E563E1"/>
    <w:rsid w:val="00E5711B"/>
    <w:rsid w:val="00E6384B"/>
    <w:rsid w:val="00E749F4"/>
    <w:rsid w:val="00E90B8F"/>
    <w:rsid w:val="00EA5A92"/>
    <w:rsid w:val="00EB1DD4"/>
    <w:rsid w:val="00EC0C37"/>
    <w:rsid w:val="00EC411D"/>
    <w:rsid w:val="00ED0961"/>
    <w:rsid w:val="00ED2F05"/>
    <w:rsid w:val="00EE501C"/>
    <w:rsid w:val="00F14FBD"/>
    <w:rsid w:val="00F17FFE"/>
    <w:rsid w:val="00F25CB6"/>
    <w:rsid w:val="00F26973"/>
    <w:rsid w:val="00F2752E"/>
    <w:rsid w:val="00F34358"/>
    <w:rsid w:val="00F369C8"/>
    <w:rsid w:val="00F567BC"/>
    <w:rsid w:val="00F6058B"/>
    <w:rsid w:val="00F651DF"/>
    <w:rsid w:val="00F662E0"/>
    <w:rsid w:val="00F85EB2"/>
    <w:rsid w:val="00F86A4F"/>
    <w:rsid w:val="00F92205"/>
    <w:rsid w:val="00F96D7B"/>
    <w:rsid w:val="00F97D11"/>
    <w:rsid w:val="00FA104C"/>
    <w:rsid w:val="00FB4DF2"/>
    <w:rsid w:val="00FC4A2D"/>
    <w:rsid w:val="00FC54E0"/>
    <w:rsid w:val="00FD2EB0"/>
    <w:rsid w:val="00FD40CA"/>
    <w:rsid w:val="00FD6F82"/>
    <w:rsid w:val="00FD7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254499E-4CFB-4816-B9A2-59BD753E52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588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7418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D18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D187E"/>
    <w:rPr>
      <w:rFonts w:ascii="Tahoma" w:eastAsia="Calibri" w:hAnsi="Tahoma" w:cs="Tahoma"/>
      <w:sz w:val="16"/>
      <w:szCs w:val="16"/>
    </w:rPr>
  </w:style>
  <w:style w:type="table" w:customStyle="1" w:styleId="11">
    <w:name w:val="Сетка таблицы11"/>
    <w:basedOn w:val="a1"/>
    <w:next w:val="a6"/>
    <w:uiPriority w:val="59"/>
    <w:rsid w:val="00DB37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6">
    <w:name w:val="Table Grid"/>
    <w:basedOn w:val="a1"/>
    <w:uiPriority w:val="59"/>
    <w:rsid w:val="00DB37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0172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17259"/>
    <w:rPr>
      <w:rFonts w:ascii="Calibri" w:eastAsia="Calibri" w:hAnsi="Calibri" w:cs="Times New Roman"/>
    </w:rPr>
  </w:style>
  <w:style w:type="paragraph" w:styleId="a9">
    <w:name w:val="footer"/>
    <w:basedOn w:val="a"/>
    <w:link w:val="aa"/>
    <w:uiPriority w:val="99"/>
    <w:unhideWhenUsed/>
    <w:rsid w:val="000172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17259"/>
    <w:rPr>
      <w:rFonts w:ascii="Calibri" w:eastAsia="Calibri" w:hAnsi="Calibri" w:cs="Times New Roman"/>
    </w:rPr>
  </w:style>
  <w:style w:type="paragraph" w:styleId="ab">
    <w:name w:val="No Spacing"/>
    <w:uiPriority w:val="1"/>
    <w:qFormat/>
    <w:rsid w:val="005E1750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05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92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4CF99C-29E7-4E59-8B2D-CF4B3056DC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578</Words>
  <Characters>3296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Саксонова Е.В.</dc:creator>
  <cp:lastModifiedBy>Антон Макридин</cp:lastModifiedBy>
  <cp:revision>14</cp:revision>
  <cp:lastPrinted>2017-09-06T11:58:00Z</cp:lastPrinted>
  <dcterms:created xsi:type="dcterms:W3CDTF">2017-08-30T05:02:00Z</dcterms:created>
  <dcterms:modified xsi:type="dcterms:W3CDTF">2017-09-08T18:08:00Z</dcterms:modified>
</cp:coreProperties>
</file>