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B64F22">
        <w:rPr>
          <w:rFonts w:ascii="Liberation Serif" w:hAnsi="Liberation Serif" w:cs="Liberation Serif"/>
          <w:b/>
          <w:bCs/>
          <w:sz w:val="28"/>
          <w:szCs w:val="28"/>
          <w:lang w:val="en-US"/>
        </w:rPr>
        <w:t>V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DF10DF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64F22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B64F22" w:rsidRPr="00B64F22">
        <w:rPr>
          <w:rFonts w:ascii="Liberation Serif" w:hAnsi="Liberation Serif" w:cs="Liberation Serif"/>
          <w:bCs/>
          <w:sz w:val="28"/>
          <w:szCs w:val="28"/>
          <w:lang w:val="en-US"/>
        </w:rPr>
        <w:t>IV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DF10DF">
        <w:rPr>
          <w:rFonts w:ascii="Liberation Serif" w:hAnsi="Liberation Serif" w:cs="Liberation Serif"/>
          <w:sz w:val="28"/>
          <w:szCs w:val="28"/>
        </w:rPr>
        <w:t>2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764C8" w:rsidRPr="004764C8">
        <w:rPr>
          <w:rFonts w:ascii="Liberation Serif" w:hAnsi="Liberation Serif" w:cs="Liberation Serif"/>
          <w:sz w:val="28"/>
          <w:szCs w:val="28"/>
        </w:rPr>
        <w:t>3</w:t>
      </w:r>
      <w:r w:rsidR="00B64F22">
        <w:rPr>
          <w:rFonts w:ascii="Liberation Serif" w:hAnsi="Liberation Serif" w:cs="Liberation Serif"/>
          <w:sz w:val="28"/>
          <w:szCs w:val="28"/>
        </w:rPr>
        <w:t>0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4764C8">
        <w:rPr>
          <w:rFonts w:ascii="Liberation Serif" w:hAnsi="Liberation Serif" w:cs="Liberation Serif"/>
          <w:sz w:val="28"/>
          <w:szCs w:val="28"/>
        </w:rPr>
        <w:t xml:space="preserve">е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что на </w:t>
      </w:r>
      <w:r w:rsidR="00AA725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28</w:t>
      </w:r>
      <w:r w:rsidR="00B011E9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%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E5D32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меньше</w:t>
      </w:r>
      <w:r w:rsidR="00644978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чем </w:t>
      </w:r>
      <w:r w:rsidR="00B011E9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за 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аналогичный период 20</w:t>
      </w:r>
      <w:r w:rsidR="00427C3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21</w:t>
      </w:r>
      <w:r w:rsidR="008C5C1A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(за </w:t>
      </w:r>
      <w:r w:rsidR="00B64F22" w:rsidRPr="00DF09DC">
        <w:rPr>
          <w:rFonts w:ascii="Liberation Serif" w:hAnsi="Liberation Serif" w:cs="Liberation Serif"/>
          <w:bCs/>
          <w:color w:val="000000" w:themeColor="text1"/>
          <w:sz w:val="28"/>
          <w:szCs w:val="28"/>
          <w:lang w:val="en-US"/>
        </w:rPr>
        <w:t>IV</w:t>
      </w:r>
      <w:r w:rsidR="000425C1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квартал 202</w:t>
      </w:r>
      <w:r w:rsidR="00427C3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года поступило </w:t>
      </w:r>
      <w:r w:rsidR="00AA725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58</w:t>
      </w:r>
      <w:r w:rsidR="005F69FB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обращений граждан</w:t>
      </w:r>
      <w:r w:rsidR="001F1C6D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936A83" w:rsidRPr="00AA725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DF6B34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4214DC">
        <w:rPr>
          <w:rFonts w:ascii="Liberation Serif" w:hAnsi="Liberation Serif" w:cs="Liberation Serif"/>
          <w:sz w:val="28"/>
          <w:szCs w:val="28"/>
        </w:rPr>
        <w:t>3</w:t>
      </w:r>
      <w:r w:rsidR="00B64F22">
        <w:rPr>
          <w:rFonts w:ascii="Liberation Serif" w:hAnsi="Liberation Serif" w:cs="Liberation Serif"/>
          <w:sz w:val="28"/>
          <w:szCs w:val="28"/>
        </w:rPr>
        <w:t>0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E50846">
        <w:rPr>
          <w:rFonts w:ascii="Liberation Serif" w:hAnsi="Liberation Serif" w:cs="Liberation Serif"/>
          <w:sz w:val="28"/>
          <w:szCs w:val="28"/>
        </w:rPr>
        <w:t>1</w:t>
      </w:r>
      <w:r w:rsidR="004214DC">
        <w:rPr>
          <w:rFonts w:ascii="Liberation Serif" w:hAnsi="Liberation Serif" w:cs="Liberation Serif"/>
          <w:sz w:val="28"/>
          <w:szCs w:val="28"/>
        </w:rPr>
        <w:t>5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</w:t>
      </w:r>
      <w:proofErr w:type="gramStart"/>
      <w:r w:rsidR="002B2553" w:rsidRPr="00606949">
        <w:rPr>
          <w:rFonts w:ascii="Liberation Serif" w:hAnsi="Liberation Serif" w:cs="Liberation Serif"/>
          <w:sz w:val="28"/>
          <w:szCs w:val="28"/>
        </w:rPr>
        <w:t>числе</w:t>
      </w:r>
      <w:proofErr w:type="gramEnd"/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>
        <w:rPr>
          <w:rFonts w:ascii="Liberation Serif" w:hAnsi="Liberation Serif" w:cs="Liberation Serif"/>
          <w:sz w:val="28"/>
          <w:szCs w:val="28"/>
        </w:rPr>
        <w:t>1</w:t>
      </w:r>
      <w:r w:rsidR="00B64F22">
        <w:rPr>
          <w:rFonts w:ascii="Liberation Serif" w:hAnsi="Liberation Serif" w:cs="Liberation Serif"/>
          <w:sz w:val="28"/>
          <w:szCs w:val="28"/>
        </w:rPr>
        <w:t>0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, и </w:t>
      </w:r>
      <w:r w:rsidR="004214DC">
        <w:rPr>
          <w:rFonts w:ascii="Liberation Serif" w:hAnsi="Liberation Serif" w:cs="Liberation Serif"/>
          <w:sz w:val="28"/>
          <w:szCs w:val="28"/>
        </w:rPr>
        <w:t>5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A4C96" w:rsidRDefault="008A4C96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85E3F" w:rsidRPr="00B011E9" w:rsidRDefault="008A4C96" w:rsidP="008A4C96">
      <w:pPr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D8B6356" wp14:editId="276EC072">
            <wp:extent cx="5370021" cy="3895898"/>
            <wp:effectExtent l="0" t="0" r="2159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Start w:id="0" w:name="_GoBack"/>
      <w:bookmarkEnd w:id="0"/>
    </w:p>
    <w:p w:rsidR="00EF6602" w:rsidRPr="00B011E9" w:rsidRDefault="00EF6602" w:rsidP="008A4C96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C0EE6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2533FC">
        <w:rPr>
          <w:rFonts w:ascii="Liberation Serif" w:hAnsi="Liberation Serif" w:cs="Liberation Serif"/>
          <w:sz w:val="24"/>
          <w:szCs w:val="28"/>
        </w:rPr>
        <w:t xml:space="preserve">Управление 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CC0EE6">
        <w:rPr>
          <w:rFonts w:ascii="Liberation Serif" w:hAnsi="Liberation Serif" w:cs="Liberation Serif"/>
          <w:sz w:val="24"/>
          <w:szCs w:val="28"/>
        </w:rPr>
        <w:t xml:space="preserve">№ 9 в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64F22" w:rsidRPr="00B64F22">
        <w:rPr>
          <w:rFonts w:ascii="Liberation Serif" w:hAnsi="Liberation Serif" w:cs="Liberation Serif"/>
          <w:bCs/>
          <w:sz w:val="28"/>
          <w:szCs w:val="28"/>
          <w:lang w:val="en-US"/>
        </w:rPr>
        <w:t>IV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2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B011E9" w:rsidRDefault="00B011E9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1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Тугулымского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Талицком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873B1B" w:rsidRPr="00E26C88" w:rsidRDefault="00194F60" w:rsidP="00E26C88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Default="00F30DD9" w:rsidP="007C6C0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64F22" w:rsidRPr="00B64F22">
        <w:rPr>
          <w:rFonts w:ascii="Liberation Serif" w:hAnsi="Liberation Serif" w:cs="Liberation Serif"/>
          <w:bCs/>
          <w:sz w:val="28"/>
          <w:szCs w:val="28"/>
          <w:lang w:val="en-US"/>
        </w:rPr>
        <w:t>IV</w:t>
      </w:r>
      <w:r w:rsidR="00B64F22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22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увеличилось количество обращений граждан по вопросу предоставления мер социальной поддержки семьям с детьми, что объясняется необходимостью переоформления документов для назначения ежемесячной денежной выплаты на детей в возрасте от трех до семи лет включительно.</w:t>
      </w:r>
      <w:r w:rsidR="007C6C00" w:rsidRPr="007C6C0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2C4FF7" w:rsidRPr="00B011E9" w:rsidRDefault="002C4FF7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84364B" w:rsidRDefault="002C4FF7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F53B14" w:rsidRPr="00B011E9" w:rsidRDefault="00F53B14" w:rsidP="00F53B14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p w:rsidR="00F53B14" w:rsidRPr="00B011E9" w:rsidRDefault="00F53B14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824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714"/>
        <w:gridCol w:w="974"/>
      </w:tblGrid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3C7E95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2C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29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41715F">
        <w:trPr>
          <w:trHeight w:val="740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DE74D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E74D2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7E9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tabs>
                <w:tab w:val="center" w:pos="246"/>
              </w:tabs>
              <w:snapToGrid w:val="0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B21EF" w:rsidP="00566D86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566D86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7E9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1B21EF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123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Обращения, заявления, жалобы, письма поступили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из</w:t>
            </w:r>
            <w:proofErr w:type="gramEnd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tabs>
                <w:tab w:val="center" w:pos="252"/>
              </w:tabs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36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27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proofErr w:type="spellStart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  <w:proofErr w:type="spellEnd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44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B4D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B4D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2B4D1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B64F2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B64F2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123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  <w:trHeight w:val="371"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Категории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обратившихся</w:t>
            </w:r>
            <w:proofErr w:type="gramEnd"/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90E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E85FF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36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3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28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2E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214DC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11699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B64F22" w:rsidP="00B64F22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123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22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F09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76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F09DC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DF09DC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F09DC">
              <w:rPr>
                <w:rFonts w:ascii="Liberation Serif" w:hAnsi="Liberation Serif" w:cstheme="minorHAnsi"/>
                <w:sz w:val="18"/>
                <w:szCs w:val="18"/>
              </w:rPr>
              <w:t>47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F09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303E2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303E2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764C8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B64F2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F09DC" w:rsidP="00DF09DC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123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102CD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00973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F09DC">
              <w:rPr>
                <w:rFonts w:ascii="Liberation Serif" w:hAnsi="Liberation Serif" w:cstheme="minorHAnsi"/>
                <w:sz w:val="18"/>
                <w:szCs w:val="18"/>
              </w:rPr>
              <w:t>64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09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13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F09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6B1AD9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09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B64F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F09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F09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F09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6B1AD9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3C135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214DC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B64F2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F09DC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123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</w:t>
      </w:r>
      <w:proofErr w:type="gram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</w:t>
      </w:r>
      <w:proofErr w:type="gram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10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9BF" w:rsidRDefault="004659BF" w:rsidP="00154BF2">
      <w:pPr>
        <w:spacing w:after="0" w:line="240" w:lineRule="auto"/>
      </w:pPr>
      <w:r>
        <w:separator/>
      </w:r>
    </w:p>
  </w:endnote>
  <w:endnote w:type="continuationSeparator" w:id="0">
    <w:p w:rsidR="004659BF" w:rsidRDefault="004659BF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9BF" w:rsidRDefault="004659BF" w:rsidP="00154BF2">
      <w:pPr>
        <w:spacing w:after="0" w:line="240" w:lineRule="auto"/>
      </w:pPr>
      <w:r>
        <w:separator/>
      </w:r>
    </w:p>
  </w:footnote>
  <w:footnote w:type="continuationSeparator" w:id="0">
    <w:p w:rsidR="004659BF" w:rsidRDefault="004659BF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9DC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5E3F"/>
    <w:rsid w:val="00887BD8"/>
    <w:rsid w:val="00894F8E"/>
    <w:rsid w:val="008A1907"/>
    <w:rsid w:val="008A4C96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A725B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64F22"/>
    <w:rsid w:val="00B748AB"/>
    <w:rsid w:val="00B776D4"/>
    <w:rsid w:val="00B8270A"/>
    <w:rsid w:val="00B904B4"/>
    <w:rsid w:val="00BA6B50"/>
    <w:rsid w:val="00BC67AE"/>
    <w:rsid w:val="00BD1A46"/>
    <w:rsid w:val="00BD48EE"/>
    <w:rsid w:val="00BD7E9B"/>
    <w:rsid w:val="00BE5DE2"/>
    <w:rsid w:val="00C060D5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E74D2"/>
    <w:rsid w:val="00DF09DC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[Книга1]Лист1!$C$7</c:f>
              <c:strCache>
                <c:ptCount val="1"/>
                <c:pt idx="0">
                  <c:v>IV квартал 2021г. </c:v>
                </c:pt>
              </c:strCache>
            </c:strRef>
          </c:tx>
          <c:invertIfNegative val="0"/>
          <c:cat>
            <c:strRef>
              <c:f>[Книга1]Лист1!$B$8:$B$12</c:f>
              <c:strCache>
                <c:ptCount val="4"/>
                <c:pt idx="0">
                  <c:v>ВСЕГО ОБРАЩЕНИЙ</c:v>
                </c:pt>
                <c:pt idx="1">
                  <c:v>НА БУМАЖНОМ НОСИТЕЛЕ </c:v>
                </c:pt>
                <c:pt idx="2">
                  <c:v>в электронном виде через систему досудебное обжалование</c:v>
                </c:pt>
                <c:pt idx="3">
                  <c:v>электронном виде через официальный сайт Управления  посредством интерактивной страницы «Электронная приемная». </c:v>
                </c:pt>
              </c:strCache>
            </c:strRef>
          </c:cat>
          <c:val>
            <c:numRef>
              <c:f>[Книга1]Лист1!$C$8:$C$12</c:f>
              <c:numCache>
                <c:formatCode>General</c:formatCode>
                <c:ptCount val="5"/>
                <c:pt idx="0">
                  <c:v>58</c:v>
                </c:pt>
                <c:pt idx="1">
                  <c:v>47</c:v>
                </c:pt>
                <c:pt idx="2">
                  <c:v>11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[Книга1]Лист1!$D$7</c:f>
              <c:strCache>
                <c:ptCount val="1"/>
                <c:pt idx="0">
                  <c:v>IV квартал 2021г. </c:v>
                </c:pt>
              </c:strCache>
            </c:strRef>
          </c:tx>
          <c:invertIfNegative val="0"/>
          <c:cat>
            <c:strRef>
              <c:f>[Книга1]Лист1!$B$8:$B$12</c:f>
              <c:strCache>
                <c:ptCount val="4"/>
                <c:pt idx="0">
                  <c:v>ВСЕГО ОБРАЩЕНИЙ</c:v>
                </c:pt>
                <c:pt idx="1">
                  <c:v>НА БУМАЖНОМ НОСИТЕЛЕ </c:v>
                </c:pt>
                <c:pt idx="2">
                  <c:v>в электронном виде через систему досудебное обжалование</c:v>
                </c:pt>
                <c:pt idx="3">
                  <c:v>электронном виде через официальный сайт Управления  посредством интерактивной страницы «Электронная приемная». </c:v>
                </c:pt>
              </c:strCache>
            </c:strRef>
          </c:cat>
          <c:val>
            <c:numRef>
              <c:f>[Книга1]Лист1!$D$8:$D$12</c:f>
              <c:numCache>
                <c:formatCode>General</c:formatCode>
                <c:ptCount val="5"/>
                <c:pt idx="0">
                  <c:v>30</c:v>
                </c:pt>
                <c:pt idx="1">
                  <c:v>15</c:v>
                </c:pt>
                <c:pt idx="2">
                  <c:v>10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pyramid"/>
        <c:axId val="119345536"/>
        <c:axId val="119347072"/>
        <c:axId val="0"/>
      </c:bar3DChart>
      <c:catAx>
        <c:axId val="119345536"/>
        <c:scaling>
          <c:orientation val="minMax"/>
        </c:scaling>
        <c:delete val="0"/>
        <c:axPos val="b"/>
        <c:majorTickMark val="none"/>
        <c:minorTickMark val="none"/>
        <c:tickLblPos val="nextTo"/>
        <c:crossAx val="119347072"/>
        <c:crosses val="autoZero"/>
        <c:auto val="1"/>
        <c:lblAlgn val="ctr"/>
        <c:lblOffset val="100"/>
        <c:noMultiLvlLbl val="0"/>
      </c:catAx>
      <c:valAx>
        <c:axId val="11934707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19345536"/>
        <c:crosses val="autoZero"/>
        <c:crossBetween val="between"/>
      </c:valAx>
    </c:plotArea>
    <c:legend>
      <c:legendPos val="t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33FAF-2A64-4678-870F-D91B0F43A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Прасолова</cp:lastModifiedBy>
  <cp:revision>9</cp:revision>
  <cp:lastPrinted>2021-07-01T05:17:00Z</cp:lastPrinted>
  <dcterms:created xsi:type="dcterms:W3CDTF">2022-06-29T06:16:00Z</dcterms:created>
  <dcterms:modified xsi:type="dcterms:W3CDTF">2022-12-27T04:31:00Z</dcterms:modified>
</cp:coreProperties>
</file>