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F6CC3" w:rsidRPr="00F35348" w:rsidRDefault="000F6CC3" w:rsidP="000F6C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35348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0F6CC3" w:rsidRPr="00F35348" w:rsidRDefault="000F6CC3" w:rsidP="000F6CC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F6CC3" w:rsidRPr="00F35348" w:rsidRDefault="000F6CC3" w:rsidP="000F6CC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35348">
        <w:rPr>
          <w:rFonts w:ascii="Times New Roman" w:hAnsi="Times New Roman" w:cs="Times New Roman"/>
          <w:b/>
          <w:sz w:val="24"/>
          <w:szCs w:val="24"/>
        </w:rPr>
        <w:t>УТВЕРЖДЕНО:</w:t>
      </w:r>
    </w:p>
    <w:p w:rsidR="000F6CC3" w:rsidRPr="00F35348" w:rsidRDefault="000F6CC3" w:rsidP="000F6C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35348">
        <w:rPr>
          <w:rFonts w:ascii="Times New Roman" w:hAnsi="Times New Roman" w:cs="Times New Roman"/>
          <w:sz w:val="24"/>
          <w:szCs w:val="24"/>
        </w:rPr>
        <w:t>Приказом директора</w:t>
      </w:r>
    </w:p>
    <w:p w:rsidR="000F6CC3" w:rsidRPr="00F35348" w:rsidRDefault="000F6CC3" w:rsidP="000F6C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35348">
        <w:rPr>
          <w:rFonts w:ascii="Times New Roman" w:hAnsi="Times New Roman" w:cs="Times New Roman"/>
          <w:sz w:val="24"/>
          <w:szCs w:val="24"/>
        </w:rPr>
        <w:t>ГАУ «КЦСОН Верхотурского района»</w:t>
      </w:r>
    </w:p>
    <w:p w:rsidR="000F6CC3" w:rsidRPr="00F35348" w:rsidRDefault="000F6CC3" w:rsidP="000F6C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F3534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9</w:t>
      </w:r>
      <w:r w:rsidRPr="00F35348">
        <w:rPr>
          <w:rFonts w:ascii="Times New Roman" w:hAnsi="Times New Roman" w:cs="Times New Roman"/>
          <w:sz w:val="24"/>
          <w:szCs w:val="24"/>
        </w:rPr>
        <w:t>»</w:t>
      </w:r>
      <w:r w:rsidRPr="00F3534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ноября</w:t>
      </w:r>
      <w:r w:rsidRPr="00F35348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F35348">
        <w:rPr>
          <w:rFonts w:ascii="Times New Roman" w:hAnsi="Times New Roman" w:cs="Times New Roman"/>
          <w:sz w:val="24"/>
          <w:szCs w:val="24"/>
        </w:rPr>
        <w:t xml:space="preserve"> год №</w:t>
      </w:r>
      <w:r w:rsidR="00B76636">
        <w:rPr>
          <w:rFonts w:ascii="Times New Roman" w:hAnsi="Times New Roman" w:cs="Times New Roman"/>
          <w:sz w:val="24"/>
          <w:szCs w:val="24"/>
        </w:rPr>
        <w:t>73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35348">
        <w:rPr>
          <w:rFonts w:ascii="Times New Roman" w:hAnsi="Times New Roman" w:cs="Times New Roman"/>
          <w:sz w:val="24"/>
          <w:szCs w:val="24"/>
        </w:rPr>
        <w:t>о</w:t>
      </w:r>
    </w:p>
    <w:p w:rsidR="00995C16" w:rsidRDefault="00995C16" w:rsidP="00995C16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6CC3" w:rsidRDefault="00995C16" w:rsidP="00995C16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 по антикоррупционному просвещению работников</w:t>
      </w:r>
    </w:p>
    <w:p w:rsidR="00995C16" w:rsidRDefault="00995C16" w:rsidP="00995C16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ГАУ «КЦСОН Верхотурского района» на 2023год</w:t>
      </w:r>
    </w:p>
    <w:p w:rsidR="000F6CC3" w:rsidRDefault="000F6CC3" w:rsidP="00995C16">
      <w:pPr>
        <w:spacing w:after="0" w:line="240" w:lineRule="auto"/>
        <w:ind w:left="-567" w:firstLine="567"/>
        <w:jc w:val="center"/>
        <w:rPr>
          <w:rFonts w:ascii="Verdana" w:eastAsia="Times New Roman" w:hAnsi="Verdana" w:cs="Times New Roman"/>
          <w:b/>
          <w:color w:val="000000"/>
          <w:sz w:val="28"/>
          <w:szCs w:val="28"/>
        </w:rPr>
      </w:pPr>
    </w:p>
    <w:tbl>
      <w:tblPr>
        <w:tblpPr w:leftFromText="180" w:rightFromText="180" w:bottomFromText="200" w:vertAnchor="text"/>
        <w:tblW w:w="101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5702"/>
        <w:gridCol w:w="2003"/>
        <w:gridCol w:w="1825"/>
      </w:tblGrid>
      <w:tr w:rsidR="00995C16" w:rsidTr="000F6CC3"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№</w:t>
            </w:r>
          </w:p>
        </w:tc>
        <w:tc>
          <w:tcPr>
            <w:tcW w:w="57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Мероприятия</w:t>
            </w: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Сроки</w:t>
            </w:r>
          </w:p>
        </w:tc>
        <w:tc>
          <w:tcPr>
            <w:tcW w:w="18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Ответственные</w:t>
            </w:r>
          </w:p>
        </w:tc>
      </w:tr>
      <w:tr w:rsidR="00995C16" w:rsidTr="000F6CC3">
        <w:tc>
          <w:tcPr>
            <w:tcW w:w="1017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1.Нормативно-правовое и организационное обеспечение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1.1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  <w:rPr>
                <w:rFonts w:eastAsia="Times New Roman"/>
                <w:lang w:eastAsia="ru-RU"/>
              </w:rPr>
            </w:pPr>
            <w:r w:rsidRPr="000F6CC3"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В течение месяца со дня изменения законодательства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1.2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плана работы по формированию антикоррупционного мировоззрения и правовой культуры</w:t>
            </w:r>
          </w:p>
          <w:p w:rsidR="000F6CC3" w:rsidRPr="000F6CC3" w:rsidRDefault="000F6CC3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</w:t>
            </w:r>
          </w:p>
        </w:tc>
      </w:tr>
      <w:tr w:rsidR="00995C16" w:rsidRPr="000F6CC3" w:rsidTr="000F6CC3">
        <w:trPr>
          <w:trHeight w:val="794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1.3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локальных правовых актов ГАУ «КЦСОН Верхотурского района» по вопросам противодействия коррупции и ознакомления с ними под подпись</w:t>
            </w:r>
          </w:p>
          <w:p w:rsidR="000F6CC3" w:rsidRPr="000F6CC3" w:rsidRDefault="000F6CC3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директора.</w:t>
            </w:r>
          </w:p>
        </w:tc>
      </w:tr>
      <w:tr w:rsidR="00995C16" w:rsidRPr="000F6CC3" w:rsidTr="000F6CC3">
        <w:trPr>
          <w:trHeight w:val="794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1.4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сотрудников ГАУ «КЦСОН Верхотурского района» работе с информацией,</w:t>
            </w:r>
            <w:r w:rsidR="000F6CC3"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размещенной в разделе «Противодействие коррупции» на официальном</w:t>
            </w:r>
            <w:r w:rsidR="00935281"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сайте учреждения в информационно-телекоммуникационной сети «Интернет»</w:t>
            </w:r>
          </w:p>
          <w:p w:rsidR="000F6CC3" w:rsidRPr="000F6CC3" w:rsidRDefault="000F6CC3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35281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35281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Директор заместитель директора юрист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Изучение с работниками комплекса рекомендаций, разработанных Министерством социальной политики Свердловской области  по выявлению личной заинтересованности руководителей и работников государственных учреждений при осуществлении закупок товаров, работ  и услуг  для нужд учреждения, типовых ситуаций конфликта интересов при осуществлении закупок товаров, работ , услуг и порядка их урегулирования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Не реже одного раза в полугодие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Зам. директора 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6</w:t>
            </w: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Проведение административных совещаний по вопросам антикоррупционной политики, рассмотрение вопросов по предупреждению коррупции на общих собраниях коллектива</w:t>
            </w:r>
          </w:p>
          <w:p w:rsidR="000F6CC3" w:rsidRPr="000F6CC3" w:rsidRDefault="000F6CC3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Информирование клиентов, работников о способах подачи сообщений по коррупционным нарушениям</w:t>
            </w:r>
          </w:p>
          <w:p w:rsidR="000F6CC3" w:rsidRPr="000F6CC3" w:rsidRDefault="000F6CC3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, </w:t>
            </w: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Зам. директора.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банка методических материалов по антикоррупционному образованию, просвещению, пропаганде</w:t>
            </w:r>
          </w:p>
          <w:p w:rsidR="000F6CC3" w:rsidRPr="000F6CC3" w:rsidRDefault="000F6CC3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Постоянно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юрист</w:t>
            </w:r>
          </w:p>
        </w:tc>
      </w:tr>
      <w:tr w:rsidR="00995C16" w:rsidRPr="000F6CC3" w:rsidTr="000F6CC3">
        <w:tc>
          <w:tcPr>
            <w:tcW w:w="1017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2.Обеспечение доступности и прозрачности деятельности учреждения, информирование работников о проводимой в учреждении работе по противодействию коррупции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Размещение в местах предоставления государственных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а также о запрете приема подарков в связи с исполнением трудовых обязанностей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По мере поступления тематических документов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юрист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 на сайте информации о деятельности учреждения в данном направлении.</w:t>
            </w:r>
          </w:p>
          <w:p w:rsidR="000F6CC3" w:rsidRPr="000F6CC3" w:rsidRDefault="000F6CC3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Постоянно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юрист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Работа с жалобами и заявлениями граждан.</w:t>
            </w:r>
          </w:p>
          <w:p w:rsidR="000F6CC3" w:rsidRPr="000F6CC3" w:rsidRDefault="000F6CC3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Проведение с работниками обучающего семинара « О мерах по недопущению возникновения конфликта интересов и урегулированию возникающих случаев конфликта интересов».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9 декабря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Зам. директора 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антикоррупционной экспертизы локальных актов учреждения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Директор зам</w:t>
            </w:r>
            <w:r w:rsid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директора юрист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6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Рассмотрение вопросов правоприменительной практики по результатам вступивших в законную силу решений судов общей юрисдикции, арбитражных судов о признании недействительными ненормативных правовых актов, незаконными решений, действий (бездействия) органов в сфере социальной защиты населения Свердловской области и должностных лиц в целях недопущения в дальнейшем подобного нарушения прав и интересов граждан и юридических лиц.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Не реже одного раза в полугодие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Зам. директора </w:t>
            </w:r>
          </w:p>
        </w:tc>
      </w:tr>
      <w:tr w:rsidR="00995C16" w:rsidRPr="000F6CC3" w:rsidTr="000F6CC3">
        <w:trPr>
          <w:trHeight w:val="844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собраний для клиентов учреждения с целью разъяснения политики Центра в отношении коррупции.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юрист</w:t>
            </w:r>
          </w:p>
        </w:tc>
      </w:tr>
      <w:tr w:rsidR="00995C16" w:rsidRPr="000F6CC3" w:rsidTr="000F6CC3">
        <w:trPr>
          <w:trHeight w:val="1257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Проведение с работниками Учреждения разъяснительной работы по вопросам противодействия коррупции, в т.ч.: </w:t>
            </w:r>
          </w:p>
          <w:p w:rsidR="00995C16" w:rsidRPr="000F6CC3" w:rsidRDefault="00995C16" w:rsidP="000F6CC3">
            <w:pPr>
              <w:pStyle w:val="Default"/>
            </w:pPr>
            <w:r w:rsidRPr="000F6CC3">
              <w:t xml:space="preserve">- индивидуальных профилактических бесед антикоррупционной направленности с одновременным обучением способам и методам противодействия коррупции; </w:t>
            </w:r>
          </w:p>
          <w:p w:rsidR="00995C16" w:rsidRPr="000F6CC3" w:rsidRDefault="00995C16" w:rsidP="000F6CC3">
            <w:pPr>
              <w:pStyle w:val="Default"/>
            </w:pPr>
            <w:r w:rsidRPr="000F6CC3">
              <w:t xml:space="preserve"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служебных обязанностей; </w:t>
            </w:r>
          </w:p>
          <w:p w:rsidR="00995C16" w:rsidRPr="000F6CC3" w:rsidRDefault="00995C16" w:rsidP="000F6CC3">
            <w:pPr>
              <w:pStyle w:val="Default"/>
            </w:pPr>
            <w:r w:rsidRPr="000F6CC3">
              <w:t xml:space="preserve">- по соблюдению работниками обязанностей, запретов и ограничений, установленных </w:t>
            </w:r>
            <w:r w:rsidRPr="000F6CC3">
              <w:lastRenderedPageBreak/>
              <w:t xml:space="preserve">действующим законодательством в целях противодействия коррупции; </w:t>
            </w:r>
          </w:p>
          <w:p w:rsidR="00995C16" w:rsidRPr="000F6CC3" w:rsidRDefault="00995C16" w:rsidP="000F6CC3">
            <w:pPr>
              <w:pStyle w:val="Default"/>
            </w:pPr>
            <w:r w:rsidRPr="000F6CC3">
              <w:t xml:space="preserve">- о видах нарушения законодательства, за которые предусмотрена ответственность в виде увольнения в связи с утратой доверия; </w:t>
            </w:r>
          </w:p>
          <w:p w:rsidR="00995C16" w:rsidRPr="000F6CC3" w:rsidRDefault="00995C16" w:rsidP="000F6CC3">
            <w:pPr>
              <w:pStyle w:val="Default"/>
            </w:pPr>
            <w:r w:rsidRPr="000F6CC3">
              <w:t xml:space="preserve">- доведение до сведения работников судебных решений по делам о коррупции и увольнении в связи с утратой доверия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 декабря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Директор заместитель директора юрист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9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работы по антикоррупционной деятельности.</w:t>
            </w:r>
          </w:p>
          <w:p w:rsidR="000F6CC3" w:rsidRPr="000F6CC3" w:rsidRDefault="000F6CC3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</w:tc>
      </w:tr>
      <w:tr w:rsidR="00995C16" w:rsidRPr="000F6CC3" w:rsidTr="000F6CC3">
        <w:trPr>
          <w:trHeight w:val="2030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2.1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Размещение на информационных стендах Учреждения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</w:t>
            </w:r>
          </w:p>
          <w:p w:rsidR="00995C16" w:rsidRPr="000F6CC3" w:rsidRDefault="00995C16" w:rsidP="000F6CC3">
            <w:pPr>
              <w:pStyle w:val="Default"/>
            </w:pPr>
            <w:r w:rsidRPr="000F6CC3">
              <w:t>Учреждении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По мере поступления информации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2.1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>Проведение с сотрудниками учреждения лекций по  вопросу уплаты налогов физическими лицами, а также разъяснительной работы об ответственности за неуплату налогов</w:t>
            </w:r>
            <w:r w:rsidR="00935281" w:rsidRPr="000F6CC3">
              <w:t>.</w:t>
            </w:r>
            <w:r w:rsidR="000F6CC3" w:rsidRPr="000F6CC3">
              <w:t xml:space="preserve"> </w:t>
            </w:r>
            <w:r w:rsidR="00935281" w:rsidRPr="000F6CC3"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>Октябрь, декабрь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</w:t>
            </w:r>
          </w:p>
        </w:tc>
      </w:tr>
    </w:tbl>
    <w:p w:rsidR="00995C16" w:rsidRPr="000F6CC3" w:rsidRDefault="00995C16" w:rsidP="000F6C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5C16" w:rsidRDefault="00995C16" w:rsidP="00995C16"/>
    <w:p w:rsidR="00D82672" w:rsidRDefault="00D82672"/>
    <w:sectPr w:rsidR="00D82672" w:rsidSect="000F6CC3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C16"/>
    <w:rsid w:val="000F6CC3"/>
    <w:rsid w:val="00811335"/>
    <w:rsid w:val="00935281"/>
    <w:rsid w:val="00995C16"/>
    <w:rsid w:val="00B76636"/>
    <w:rsid w:val="00D8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901D8"/>
  <w15:docId w15:val="{58F62848-FD5B-4B30-A87D-3F243CA3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5C1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98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Верхотурья КЦСОН Верхотурья</cp:lastModifiedBy>
  <cp:revision>3</cp:revision>
  <cp:lastPrinted>2022-11-29T04:54:00Z</cp:lastPrinted>
  <dcterms:created xsi:type="dcterms:W3CDTF">2022-11-29T05:25:00Z</dcterms:created>
  <dcterms:modified xsi:type="dcterms:W3CDTF">2022-11-29T05:26:00Z</dcterms:modified>
</cp:coreProperties>
</file>