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541BC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CB203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41BC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D5F5F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2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F53DCF" w:rsidRPr="00BD5F5F">
        <w:rPr>
          <w:rFonts w:ascii="Liberation Serif" w:hAnsi="Liberation Serif" w:cs="Liberation Serif"/>
          <w:sz w:val="28"/>
          <w:szCs w:val="28"/>
        </w:rPr>
        <w:t>1220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821D2B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D5F5F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2D46B3" w:rsidRPr="00BD5F5F">
        <w:rPr>
          <w:rFonts w:ascii="Liberation Serif" w:hAnsi="Liberation Serif" w:cs="Liberation Serif"/>
          <w:sz w:val="28"/>
          <w:szCs w:val="28"/>
        </w:rPr>
        <w:t>46</w:t>
      </w:r>
      <w:r w:rsidR="00B011E9" w:rsidRPr="00BD5F5F">
        <w:rPr>
          <w:rFonts w:ascii="Liberation Serif" w:hAnsi="Liberation Serif" w:cs="Liberation Serif"/>
          <w:sz w:val="28"/>
          <w:szCs w:val="28"/>
        </w:rPr>
        <w:t>%</w:t>
      </w:r>
      <w:r w:rsidR="00644978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 w:rsidRPr="00BD5F5F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D5F5F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D5F5F">
        <w:rPr>
          <w:rFonts w:ascii="Liberation Serif" w:hAnsi="Liberation Serif" w:cs="Liberation Serif"/>
          <w:sz w:val="28"/>
          <w:szCs w:val="28"/>
        </w:rPr>
        <w:t>за </w:t>
      </w:r>
      <w:r w:rsidR="008C5C1A" w:rsidRPr="00BD5F5F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CB2039" w:rsidRPr="00BD5F5F">
        <w:rPr>
          <w:rFonts w:ascii="Liberation Serif" w:hAnsi="Liberation Serif" w:cs="Liberation Serif"/>
          <w:sz w:val="28"/>
          <w:szCs w:val="28"/>
        </w:rPr>
        <w:t>1</w:t>
      </w:r>
      <w:r w:rsidR="008C5C1A" w:rsidRPr="00BD5F5F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Из 1220 поступивших обращений граждан: 73 – устны</w:t>
      </w:r>
      <w:r w:rsidR="002D46B3" w:rsidRPr="00BD5F5F">
        <w:rPr>
          <w:rFonts w:ascii="Liberation Serif" w:hAnsi="Liberation Serif" w:cs="Liberation Serif"/>
          <w:sz w:val="28"/>
          <w:szCs w:val="28"/>
        </w:rPr>
        <w:t>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821D2B">
        <w:rPr>
          <w:rFonts w:ascii="Liberation Serif" w:hAnsi="Liberation Serif" w:cs="Liberation Serif"/>
          <w:sz w:val="28"/>
          <w:szCs w:val="28"/>
        </w:rPr>
        <w:t>я</w:t>
      </w:r>
      <w:r w:rsidRPr="00BD5F5F">
        <w:rPr>
          <w:rFonts w:ascii="Liberation Serif" w:hAnsi="Liberation Serif" w:cs="Liberation Serif"/>
          <w:sz w:val="28"/>
          <w:szCs w:val="28"/>
        </w:rPr>
        <w:t>, 1147 – письменных, в том числе 611 – в электронном виде, поступивших через официальный сайт Министерства (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6F6848" w:rsidRPr="00BD5F5F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D5F5F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BD5F5F">
        <w:rPr>
          <w:rFonts w:ascii="Liberation Serif" w:hAnsi="Liberation Serif" w:cs="Liberation Serif"/>
          <w:sz w:val="24"/>
          <w:szCs w:val="28"/>
        </w:rPr>
        <w:t>. 1</w:t>
      </w:r>
      <w:r w:rsidR="005959B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D5F5F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D5F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D5F5F">
        <w:rPr>
          <w:rFonts w:ascii="Liberation Serif" w:hAnsi="Liberation Serif" w:cs="Liberation Serif"/>
          <w:sz w:val="24"/>
          <w:szCs w:val="28"/>
        </w:rPr>
        <w:t>в</w:t>
      </w:r>
      <w:r w:rsidR="00380C5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590F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380C5F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F40A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D5F5F">
        <w:rPr>
          <w:rFonts w:ascii="Liberation Serif" w:hAnsi="Liberation Serif" w:cs="Liberation Serif"/>
          <w:sz w:val="24"/>
          <w:szCs w:val="28"/>
        </w:rPr>
        <w:t>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D5F5F">
        <w:rPr>
          <w:rFonts w:ascii="Liberation Serif" w:hAnsi="Liberation Serif" w:cs="Liberation Serif"/>
          <w:sz w:val="24"/>
          <w:szCs w:val="28"/>
        </w:rPr>
        <w:t>2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B011E9" w:rsidRPr="00BD5F5F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21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D5F5F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364CB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 и Горнозаводского</w:t>
      </w:r>
      <w:r w:rsidR="00B011E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D5F5F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D2B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</w:t>
            </w:r>
          </w:p>
          <w:p w:rsidR="002466C1" w:rsidRPr="00BD5F5F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</w:t>
            </w:r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–</w:t>
            </w:r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2D46B3" w:rsidRPr="00BD5F5F" w:rsidTr="002D46B3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2022</w:t>
            </w:r>
          </w:p>
        </w:tc>
      </w:tr>
      <w:tr w:rsidR="002D46B3" w:rsidRPr="00BD5F5F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2.9</w:t>
            </w:r>
          </w:p>
        </w:tc>
      </w:tr>
      <w:tr w:rsidR="002D46B3" w:rsidRPr="00BD5F5F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1.8</w:t>
            </w:r>
          </w:p>
        </w:tc>
      </w:tr>
      <w:tr w:rsidR="002D46B3" w:rsidRPr="00BD5F5F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2.0</w:t>
            </w:r>
          </w:p>
        </w:tc>
      </w:tr>
      <w:tr w:rsidR="002D46B3" w:rsidRPr="00BD5F5F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2D46B3" w:rsidRPr="00BD5F5F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</w:tr>
      <w:tr w:rsidR="002D46B3" w:rsidRPr="00BD5F5F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</w:tbl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4"/>
          <w:szCs w:val="28"/>
          <w:lang w:eastAsia="ru-RU"/>
        </w:rPr>
      </w:pPr>
    </w:p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Сведения о количестве поступивших обращений по территориальной принадлежности заявителей за </w:t>
      </w:r>
      <w:r w:rsidRPr="00BD5F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III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202</w:t>
      </w:r>
      <w:r w:rsidR="003B548E"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>2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 </w:t>
      </w:r>
      <w:r w:rsidRPr="00BD5F5F">
        <w:rPr>
          <w:rFonts w:ascii="Liberation Serif" w:hAnsi="Liberation Serif" w:cs="Liberation Serif"/>
          <w:sz w:val="24"/>
          <w:szCs w:val="28"/>
        </w:rPr>
        <w:t>(в сравнении с аналогичным периодом 202</w:t>
      </w:r>
      <w:r w:rsidR="003B548E" w:rsidRPr="00BD5F5F">
        <w:rPr>
          <w:rFonts w:ascii="Liberation Serif" w:hAnsi="Liberation Serif" w:cs="Liberation Serif"/>
          <w:sz w:val="24"/>
          <w:szCs w:val="28"/>
        </w:rPr>
        <w:t>1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2F4CBD" w:rsidRPr="00BD5F5F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863666" w:rsidRPr="00BD5F5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7B4A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Белоярский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Рефтинский</w:t>
      </w:r>
      <w:proofErr w:type="spellEnd"/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Нижнесергинский муниципальный район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Нижнесергинское городское поселение, </w:t>
      </w:r>
      <w:proofErr w:type="spellStart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Шалинский</w:t>
      </w:r>
      <w:proofErr w:type="spellEnd"/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Волчанский</w:t>
      </w:r>
      <w:proofErr w:type="spellEnd"/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Гаринский</w:t>
      </w:r>
      <w:proofErr w:type="spellEnd"/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045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u w:val="single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 xml:space="preserve">Тематика обращений граждан, поступивших в Министерство социальной политики Свердловской области в 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val="en-US" w:eastAsia="ru-RU"/>
        </w:rPr>
        <w:t>II</w:t>
      </w:r>
      <w:r w:rsidR="003B548E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val="en-US" w:eastAsia="ru-RU"/>
        </w:rPr>
        <w:t>I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 xml:space="preserve"> квартале 2022 года</w:t>
      </w:r>
      <w:r w:rsidRPr="00BD5F5F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1418"/>
      </w:tblGrid>
      <w:tr w:rsidR="00CB2039" w:rsidRPr="00BD5F5F" w:rsidTr="00FF03C4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39" w:rsidRPr="00BD5F5F" w:rsidRDefault="00CB2039" w:rsidP="00FF03C4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399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339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126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61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58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32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24</w:t>
            </w:r>
          </w:p>
        </w:tc>
      </w:tr>
    </w:tbl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4"/>
          <w:szCs w:val="20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14"/>
          <w:szCs w:val="28"/>
          <w:lang w:eastAsia="ru-RU"/>
        </w:rPr>
      </w:pP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социальной политики Свердловской области проводится в Министерстве (г. Екатеринбург, ул.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105). Кроме того, прием граждан руководителями Министерства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 рамках Дней Министерства в муниципальных образованиях, расположенных на территории Свердловской области.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предусмотрена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CB2039" w:rsidRPr="00BD5F5F" w:rsidRDefault="00CB2039" w:rsidP="003B548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CB2039" w:rsidRPr="00BD5F5F" w:rsidRDefault="00CB2039" w:rsidP="003B548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</w:t>
      </w:r>
      <w:r w:rsidR="00821D2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очевидными и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требуют дополнительной проверки).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4"/>
          <w:szCs w:val="28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6"/>
          <w:szCs w:val="28"/>
          <w:lang w:eastAsia="ru-RU"/>
        </w:rPr>
      </w:pPr>
    </w:p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на особом контроле. </w:t>
      </w:r>
    </w:p>
    <w:p w:rsidR="00CB2039" w:rsidRPr="00BD5F5F" w:rsidRDefault="00CB2039" w:rsidP="00FF03C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CB2039" w:rsidRPr="00BD5F5F" w:rsidSect="00FF03C4">
      <w:headerReference w:type="default" r:id="rId9"/>
      <w:pgSz w:w="11906" w:h="16838"/>
      <w:pgMar w:top="1134" w:right="567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548" w:rsidRDefault="00C81548" w:rsidP="00154BF2">
      <w:pPr>
        <w:spacing w:after="0" w:line="240" w:lineRule="auto"/>
      </w:pPr>
      <w:r>
        <w:separator/>
      </w:r>
    </w:p>
  </w:endnote>
  <w:endnote w:type="continuationSeparator" w:id="0">
    <w:p w:rsidR="00C81548" w:rsidRDefault="00C81548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548" w:rsidRDefault="00C81548" w:rsidP="00154BF2">
      <w:pPr>
        <w:spacing w:after="0" w:line="240" w:lineRule="auto"/>
      </w:pPr>
      <w:r>
        <w:separator/>
      </w:r>
    </w:p>
  </w:footnote>
  <w:footnote w:type="continuationSeparator" w:id="0">
    <w:p w:rsidR="00C81548" w:rsidRDefault="00C81548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9597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821D2B">
          <w:rPr>
            <w:rFonts w:ascii="Liberation Serif" w:hAnsi="Liberation Serif" w:cs="Liberation Serif"/>
            <w:noProof/>
          </w:rPr>
          <w:t>2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4CB0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92672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1674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2022 года </c:v>
                </c:pt>
                <c:pt idx="1">
                  <c:v>III квартал 2021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611</c:v>
                </c:pt>
                <c:pt idx="1">
                  <c:v>1393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2264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2022 года </c:v>
                </c:pt>
                <c:pt idx="1">
                  <c:v>III квартал 2021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1220</c:v>
                </c:pt>
                <c:pt idx="1">
                  <c:v>2002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777405432"/>
        <c:axId val="777407392"/>
      </c:barChart>
      <c:catAx>
        <c:axId val="777405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7407392"/>
        <c:crosses val="autoZero"/>
        <c:auto val="1"/>
        <c:lblAlgn val="ctr"/>
        <c:lblOffset val="100"/>
        <c:noMultiLvlLbl val="0"/>
      </c:catAx>
      <c:valAx>
        <c:axId val="77740739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740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85693-ABF0-41B3-A0E5-074BFDACB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5</cp:revision>
  <cp:lastPrinted>2021-10-01T05:27:00Z</cp:lastPrinted>
  <dcterms:created xsi:type="dcterms:W3CDTF">2022-09-30T03:41:00Z</dcterms:created>
  <dcterms:modified xsi:type="dcterms:W3CDTF">2022-09-30T04:56:00Z</dcterms:modified>
</cp:coreProperties>
</file>