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769" w:rsidRPr="003A5769" w:rsidRDefault="003A5769" w:rsidP="003A5769">
      <w:pPr>
        <w:jc w:val="center"/>
        <w:rPr>
          <w:sz w:val="28"/>
          <w:szCs w:val="20"/>
        </w:rPr>
      </w:pPr>
      <w:bookmarkStart w:id="0" w:name="_GoBack"/>
      <w:bookmarkEnd w:id="0"/>
      <w:r w:rsidRPr="003A5769">
        <w:rPr>
          <w:noProof/>
          <w:sz w:val="28"/>
          <w:szCs w:val="20"/>
        </w:rPr>
        <w:drawing>
          <wp:inline distT="0" distB="0" distL="0" distR="0">
            <wp:extent cx="340360" cy="648335"/>
            <wp:effectExtent l="0" t="0" r="2540" b="0"/>
            <wp:docPr id="2" name="Рисунок 2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769" w:rsidRPr="003A5769" w:rsidRDefault="003A5769" w:rsidP="003A5769">
      <w:pPr>
        <w:jc w:val="center"/>
        <w:rPr>
          <w:sz w:val="18"/>
          <w:szCs w:val="18"/>
        </w:rPr>
      </w:pPr>
    </w:p>
    <w:p w:rsidR="003A5769" w:rsidRPr="003A5769" w:rsidRDefault="003A5769" w:rsidP="003A5769">
      <w:pPr>
        <w:jc w:val="center"/>
        <w:rPr>
          <w:sz w:val="28"/>
          <w:szCs w:val="28"/>
        </w:rPr>
      </w:pPr>
      <w:r w:rsidRPr="003A5769">
        <w:rPr>
          <w:sz w:val="28"/>
          <w:szCs w:val="28"/>
        </w:rPr>
        <w:t>ПРАВИТЕЛЬСТВО СВЕРДЛОВСКОЙ ОБЛАСТИ</w:t>
      </w:r>
    </w:p>
    <w:p w:rsidR="003A5769" w:rsidRPr="003A5769" w:rsidRDefault="003A5769" w:rsidP="003A5769">
      <w:pPr>
        <w:jc w:val="center"/>
        <w:rPr>
          <w:b/>
          <w:sz w:val="28"/>
          <w:szCs w:val="20"/>
        </w:rPr>
      </w:pPr>
      <w:r w:rsidRPr="003A5769">
        <w:rPr>
          <w:b/>
          <w:sz w:val="28"/>
          <w:szCs w:val="20"/>
        </w:rPr>
        <w:t>Министерство социальной политики Свердловской области</w:t>
      </w:r>
    </w:p>
    <w:p w:rsidR="003A5769" w:rsidRPr="003A5769" w:rsidRDefault="003A5769" w:rsidP="003A5769">
      <w:pPr>
        <w:jc w:val="center"/>
        <w:rPr>
          <w:b/>
          <w:sz w:val="32"/>
          <w:szCs w:val="32"/>
        </w:rPr>
      </w:pPr>
      <w:r w:rsidRPr="003A5769">
        <w:rPr>
          <w:b/>
          <w:sz w:val="32"/>
          <w:szCs w:val="32"/>
        </w:rPr>
        <w:t>ПРИКАЗ</w:t>
      </w:r>
    </w:p>
    <w:p w:rsidR="003A5769" w:rsidRPr="003A5769" w:rsidRDefault="003A5769" w:rsidP="003A5769">
      <w:pPr>
        <w:rPr>
          <w:b/>
        </w:rPr>
      </w:pPr>
    </w:p>
    <w:p w:rsidR="003A5769" w:rsidRPr="003A5769" w:rsidRDefault="003A5769" w:rsidP="003A5769">
      <w:pPr>
        <w:rPr>
          <w:b/>
        </w:rPr>
      </w:pPr>
      <w:r w:rsidRPr="003A5769">
        <w:rPr>
          <w:b/>
        </w:rPr>
        <w:t xml:space="preserve">____________________                                                                                                      </w:t>
      </w:r>
      <w:r w:rsidRPr="003A5769">
        <w:rPr>
          <w:sz w:val="20"/>
          <w:szCs w:val="20"/>
        </w:rPr>
        <w:t>№</w:t>
      </w:r>
      <w:r w:rsidRPr="003A5769">
        <w:rPr>
          <w:b/>
        </w:rPr>
        <w:t xml:space="preserve"> _______</w:t>
      </w:r>
    </w:p>
    <w:p w:rsidR="003A5769" w:rsidRPr="003A5769" w:rsidRDefault="003A5769" w:rsidP="003A5769">
      <w:pPr>
        <w:spacing w:line="340" w:lineRule="exact"/>
        <w:jc w:val="center"/>
        <w:rPr>
          <w:b/>
          <w:sz w:val="16"/>
          <w:szCs w:val="16"/>
        </w:rPr>
      </w:pPr>
      <w:r w:rsidRPr="003A5769">
        <w:rPr>
          <w:sz w:val="16"/>
          <w:szCs w:val="16"/>
        </w:rPr>
        <w:t>г. Екатеринбург</w:t>
      </w:r>
    </w:p>
    <w:p w:rsidR="003A5769" w:rsidRPr="003A5769" w:rsidRDefault="003A5769" w:rsidP="003A5769">
      <w:pPr>
        <w:jc w:val="center"/>
        <w:rPr>
          <w:b/>
          <w:sz w:val="28"/>
          <w:szCs w:val="20"/>
        </w:rPr>
      </w:pPr>
    </w:p>
    <w:p w:rsidR="007A7382" w:rsidRDefault="007A7382" w:rsidP="007A7382">
      <w:pPr>
        <w:pStyle w:val="ConsPlusNormal"/>
        <w:ind w:right="140" w:firstLine="0"/>
        <w:rPr>
          <w:rFonts w:ascii="Times New Roman" w:hAnsi="Times New Roman" w:cs="Times New Roman"/>
          <w:b/>
          <w:sz w:val="28"/>
          <w:szCs w:val="28"/>
        </w:rPr>
      </w:pPr>
    </w:p>
    <w:p w:rsidR="007A7382" w:rsidRPr="00C51495" w:rsidRDefault="007A7382" w:rsidP="007A7382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2C58B4">
        <w:rPr>
          <w:b/>
          <w:sz w:val="28"/>
          <w:szCs w:val="28"/>
        </w:rPr>
        <w:t xml:space="preserve"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014DF7">
        <w:rPr>
          <w:b/>
          <w:sz w:val="28"/>
          <w:szCs w:val="28"/>
        </w:rPr>
        <w:t>«</w:t>
      </w:r>
      <w:r w:rsidR="00855F5B">
        <w:rPr>
          <w:b/>
          <w:sz w:val="28"/>
          <w:szCs w:val="28"/>
        </w:rPr>
        <w:t>Назначение и</w:t>
      </w:r>
      <w:r w:rsidR="0068004A">
        <w:rPr>
          <w:b/>
          <w:sz w:val="28"/>
          <w:szCs w:val="28"/>
        </w:rPr>
        <w:t> </w:t>
      </w:r>
      <w:r w:rsidR="00855F5B">
        <w:rPr>
          <w:b/>
          <w:sz w:val="28"/>
          <w:szCs w:val="28"/>
        </w:rPr>
        <w:t>организация выплаты ежемесячного пособия на ребенка</w:t>
      </w:r>
      <w:r w:rsidRPr="00014DF7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утвержденный приказом Министерства социальной политики Свердловской области от</w:t>
      </w:r>
      <w:r w:rsidR="00035FBD">
        <w:rPr>
          <w:b/>
          <w:sz w:val="28"/>
          <w:szCs w:val="28"/>
        </w:rPr>
        <w:t xml:space="preserve"> </w:t>
      </w:r>
      <w:r w:rsidR="00855F5B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>.</w:t>
      </w:r>
      <w:r w:rsidR="00855F5B">
        <w:rPr>
          <w:b/>
          <w:sz w:val="28"/>
          <w:szCs w:val="28"/>
        </w:rPr>
        <w:t>07</w:t>
      </w:r>
      <w:r>
        <w:rPr>
          <w:b/>
          <w:sz w:val="28"/>
          <w:szCs w:val="28"/>
        </w:rPr>
        <w:t>.201</w:t>
      </w:r>
      <w:r w:rsidR="00855F5B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№ </w:t>
      </w:r>
      <w:r w:rsidR="00855F5B">
        <w:rPr>
          <w:b/>
          <w:sz w:val="28"/>
          <w:szCs w:val="28"/>
        </w:rPr>
        <w:t>402</w:t>
      </w: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rPr>
          <w:snapToGrid w:val="0"/>
          <w:sz w:val="28"/>
          <w:szCs w:val="28"/>
        </w:rPr>
      </w:pP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 1576</w:t>
      </w:r>
      <w:r>
        <w:rPr>
          <w:sz w:val="28"/>
          <w:szCs w:val="28"/>
        </w:rPr>
        <w:noBreakHyphen/>
        <w:t xml:space="preserve">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7A7382" w:rsidRDefault="007A7382" w:rsidP="007A7382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ПРИКАЗЫВАЮ:</w:t>
      </w:r>
    </w:p>
    <w:p w:rsidR="007A7382" w:rsidRPr="00035FBD" w:rsidRDefault="00035FBD" w:rsidP="00035FB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1. </w:t>
      </w:r>
      <w:r w:rsidR="007A7382" w:rsidRPr="00035FBD">
        <w:rPr>
          <w:sz w:val="28"/>
          <w:szCs w:val="28"/>
        </w:rPr>
        <w:t xml:space="preserve">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="007A7382" w:rsidRPr="00035FBD">
        <w:rPr>
          <w:sz w:val="28"/>
          <w:szCs w:val="20"/>
        </w:rPr>
        <w:t>«</w:t>
      </w:r>
      <w:r w:rsidRPr="00035FBD">
        <w:rPr>
          <w:sz w:val="28"/>
          <w:szCs w:val="20"/>
        </w:rPr>
        <w:t>Назначение и организация выплаты ежемесячного пособия на ребенка</w:t>
      </w:r>
      <w:r w:rsidR="007A7382" w:rsidRPr="00035FBD">
        <w:rPr>
          <w:sz w:val="28"/>
          <w:szCs w:val="28"/>
        </w:rPr>
        <w:t>», утвержденный приказом Министерства социальной политики Свердловской области от 1</w:t>
      </w:r>
      <w:r w:rsidRPr="00035FBD">
        <w:rPr>
          <w:sz w:val="28"/>
          <w:szCs w:val="28"/>
        </w:rPr>
        <w:t>4</w:t>
      </w:r>
      <w:r w:rsidR="007A7382" w:rsidRPr="00035FBD">
        <w:rPr>
          <w:sz w:val="28"/>
          <w:szCs w:val="28"/>
        </w:rPr>
        <w:t>.0</w:t>
      </w:r>
      <w:r w:rsidRPr="00035FBD">
        <w:rPr>
          <w:sz w:val="28"/>
          <w:szCs w:val="28"/>
        </w:rPr>
        <w:t>7</w:t>
      </w:r>
      <w:r w:rsidR="007A7382" w:rsidRPr="00035FBD">
        <w:rPr>
          <w:sz w:val="28"/>
          <w:szCs w:val="28"/>
        </w:rPr>
        <w:t>.201</w:t>
      </w:r>
      <w:r w:rsidRPr="00035FBD">
        <w:rPr>
          <w:sz w:val="28"/>
          <w:szCs w:val="28"/>
        </w:rPr>
        <w:t>6</w:t>
      </w:r>
      <w:r w:rsidR="007A7382" w:rsidRPr="00035FBD">
        <w:rPr>
          <w:sz w:val="28"/>
          <w:szCs w:val="28"/>
        </w:rPr>
        <w:t xml:space="preserve"> № </w:t>
      </w:r>
      <w:r>
        <w:rPr>
          <w:sz w:val="28"/>
          <w:szCs w:val="28"/>
        </w:rPr>
        <w:t>4</w:t>
      </w:r>
      <w:r w:rsidRPr="00035FBD">
        <w:rPr>
          <w:sz w:val="28"/>
          <w:szCs w:val="28"/>
        </w:rPr>
        <w:t>0</w:t>
      </w:r>
      <w:r>
        <w:rPr>
          <w:sz w:val="28"/>
          <w:szCs w:val="28"/>
        </w:rPr>
        <w:t>2</w:t>
      </w:r>
      <w:r w:rsidRPr="00035FBD">
        <w:rPr>
          <w:sz w:val="28"/>
          <w:szCs w:val="28"/>
        </w:rPr>
        <w:t xml:space="preserve"> </w:t>
      </w:r>
      <w:r w:rsidR="007A7382" w:rsidRPr="00035FBD">
        <w:rPr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 </w:t>
      </w:r>
      <w:r w:rsidR="007A7382" w:rsidRPr="00035FBD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>
        <w:rPr>
          <w:sz w:val="28"/>
          <w:szCs w:val="28"/>
        </w:rPr>
        <w:t>6</w:t>
      </w:r>
      <w:r w:rsidR="007A7382" w:rsidRPr="00035FBD">
        <w:rPr>
          <w:sz w:val="28"/>
          <w:szCs w:val="28"/>
        </w:rPr>
        <w:t>, 1</w:t>
      </w:r>
      <w:r>
        <w:rPr>
          <w:sz w:val="28"/>
          <w:szCs w:val="28"/>
        </w:rPr>
        <w:t>8</w:t>
      </w:r>
      <w:r w:rsidR="007A7382" w:rsidRPr="00035FBD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7A7382" w:rsidRPr="00035FBD">
        <w:rPr>
          <w:sz w:val="28"/>
          <w:szCs w:val="28"/>
        </w:rPr>
        <w:t>, № </w:t>
      </w:r>
      <w:r>
        <w:rPr>
          <w:sz w:val="28"/>
          <w:szCs w:val="28"/>
        </w:rPr>
        <w:t>9053</w:t>
      </w:r>
      <w:r w:rsidR="007A7382" w:rsidRPr="00035FBD">
        <w:rPr>
          <w:sz w:val="28"/>
          <w:szCs w:val="28"/>
        </w:rPr>
        <w:t>)</w:t>
      </w:r>
      <w:r w:rsidR="00A74E6F">
        <w:rPr>
          <w:sz w:val="28"/>
          <w:szCs w:val="28"/>
        </w:rPr>
        <w:t xml:space="preserve"> с</w:t>
      </w:r>
      <w:r w:rsidR="00066ECF">
        <w:rPr>
          <w:sz w:val="28"/>
          <w:szCs w:val="28"/>
        </w:rPr>
        <w:t> </w:t>
      </w:r>
      <w:r w:rsidR="00A74E6F">
        <w:rPr>
          <w:sz w:val="28"/>
          <w:szCs w:val="28"/>
        </w:rPr>
        <w:t>изменениями, внесенными приказами Министерства социальной политики свердловской области от 19.01.2017 № 36 и от 12.04.2017 № 150</w:t>
      </w:r>
      <w:r w:rsidR="007A7382" w:rsidRPr="00035FBD">
        <w:rPr>
          <w:sz w:val="28"/>
          <w:szCs w:val="28"/>
        </w:rPr>
        <w:t>, следующие изменения:</w:t>
      </w:r>
    </w:p>
    <w:p w:rsidR="001E0EBB" w:rsidRDefault="007A7382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0B8A">
        <w:rPr>
          <w:rFonts w:ascii="Times New Roman" w:hAnsi="Times New Roman" w:cs="Times New Roman"/>
          <w:sz w:val="28"/>
          <w:szCs w:val="28"/>
        </w:rPr>
        <w:lastRenderedPageBreak/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E0EBB">
        <w:rPr>
          <w:rFonts w:ascii="Times New Roman" w:hAnsi="Times New Roman" w:cs="Times New Roman"/>
          <w:sz w:val="28"/>
          <w:szCs w:val="28"/>
        </w:rPr>
        <w:t>часть первую пункта 3 изложить в следующей редакции:</w:t>
      </w:r>
    </w:p>
    <w:p w:rsidR="007A7382" w:rsidRPr="001E0EBB" w:rsidRDefault="001E0EBB" w:rsidP="008771F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«3. </w:t>
      </w:r>
      <w:r>
        <w:rPr>
          <w:rFonts w:eastAsiaTheme="minorHAnsi"/>
          <w:sz w:val="28"/>
          <w:szCs w:val="28"/>
          <w:lang w:eastAsia="en-US"/>
        </w:rPr>
        <w:t>Заявителями являются один из родителей или усыновителей, опекун или попечитель ребенка, не достигшего возраста 16 лет, либо ребенка в возрасте от 16 до 18 лет, обучающегося в общеобразовательной организации, проживающий совместно с ребенком на территории Свердловской области и не имеющий места жительства на территории другого субъекта Российской Федерации,</w:t>
      </w:r>
      <w:r w:rsidR="008771F5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8771F5" w:rsidRPr="008771F5">
        <w:rPr>
          <w:rFonts w:eastAsiaTheme="minorHAnsi"/>
          <w:bCs/>
          <w:sz w:val="28"/>
          <w:szCs w:val="28"/>
          <w:lang w:eastAsia="en-US"/>
        </w:rPr>
        <w:t>подтвержденного документом о регистрации по месту жительства в пределах Российской Федерации</w:t>
      </w:r>
      <w:r w:rsidR="008771F5">
        <w:rPr>
          <w:rFonts w:eastAsiaTheme="minorHAnsi"/>
          <w:bCs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74E6F">
        <w:rPr>
          <w:rFonts w:eastAsiaTheme="minorHAnsi"/>
          <w:sz w:val="28"/>
          <w:szCs w:val="28"/>
          <w:lang w:eastAsia="en-US"/>
        </w:rPr>
        <w:t xml:space="preserve">имеющий </w:t>
      </w:r>
      <w:r>
        <w:rPr>
          <w:rFonts w:eastAsiaTheme="minorHAnsi"/>
          <w:sz w:val="28"/>
          <w:szCs w:val="28"/>
          <w:lang w:eastAsia="en-US"/>
        </w:rPr>
        <w:t xml:space="preserve">среднедушевой доход ниже величины прожиточного </w:t>
      </w:r>
      <w:hyperlink r:id="rId9" w:history="1">
        <w:r w:rsidRPr="001E0EBB">
          <w:rPr>
            <w:rFonts w:eastAsiaTheme="minorHAnsi"/>
            <w:sz w:val="28"/>
            <w:szCs w:val="28"/>
            <w:lang w:eastAsia="en-US"/>
          </w:rPr>
          <w:t>минимума</w:t>
        </w:r>
      </w:hyperlink>
      <w:r w:rsidR="00212457">
        <w:rPr>
          <w:rFonts w:eastAsiaTheme="minorHAnsi"/>
          <w:sz w:val="28"/>
          <w:szCs w:val="28"/>
          <w:lang w:eastAsia="en-US"/>
        </w:rPr>
        <w:t xml:space="preserve"> на душу населения</w:t>
      </w:r>
      <w:r w:rsidRPr="001E0EBB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установленного в Свердловской</w:t>
      </w:r>
      <w:r w:rsidR="000E4758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области.</w:t>
      </w:r>
      <w:r w:rsidR="007A7382">
        <w:rPr>
          <w:sz w:val="28"/>
          <w:szCs w:val="28"/>
        </w:rPr>
        <w:t>»;</w:t>
      </w:r>
    </w:p>
    <w:p w:rsidR="00FD60EE" w:rsidRDefault="007A7382" w:rsidP="00FD60E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5A5C6F">
        <w:rPr>
          <w:sz w:val="28"/>
          <w:szCs w:val="28"/>
        </w:rPr>
        <w:t xml:space="preserve">в части </w:t>
      </w:r>
      <w:r w:rsidR="00FD60EE">
        <w:rPr>
          <w:sz w:val="28"/>
          <w:szCs w:val="28"/>
        </w:rPr>
        <w:t>первой пункта 6 слова «</w:t>
      </w:r>
      <w:r w:rsidR="00FD60EE" w:rsidRPr="00873940">
        <w:rPr>
          <w:sz w:val="28"/>
          <w:szCs w:val="28"/>
        </w:rPr>
        <w:t xml:space="preserve">и региональной государственной </w:t>
      </w:r>
      <w:r w:rsidR="00FD60EE">
        <w:rPr>
          <w:sz w:val="28"/>
          <w:szCs w:val="28"/>
        </w:rPr>
        <w:t>и</w:t>
      </w:r>
      <w:r w:rsidR="00FD60EE" w:rsidRPr="00873940">
        <w:rPr>
          <w:sz w:val="28"/>
          <w:szCs w:val="28"/>
        </w:rPr>
        <w:t xml:space="preserve">нформационной системе </w:t>
      </w:r>
      <w:r w:rsidR="00FD60EE">
        <w:rPr>
          <w:sz w:val="28"/>
          <w:szCs w:val="28"/>
        </w:rPr>
        <w:t>«</w:t>
      </w:r>
      <w:r w:rsidR="00FD60EE" w:rsidRPr="00873940">
        <w:rPr>
          <w:sz w:val="28"/>
          <w:szCs w:val="28"/>
        </w:rPr>
        <w:t>Портал государственных и муниципальных услуг (функций) Свердловской области</w:t>
      </w:r>
      <w:r w:rsidR="00FD60EE">
        <w:rPr>
          <w:sz w:val="28"/>
          <w:szCs w:val="28"/>
        </w:rPr>
        <w:t>»</w:t>
      </w:r>
      <w:r w:rsidR="00FD60EE" w:rsidRPr="00873940">
        <w:rPr>
          <w:sz w:val="28"/>
          <w:szCs w:val="28"/>
        </w:rPr>
        <w:t xml:space="preserve"> (www.66.gosuslugi.ru) (далее </w:t>
      </w:r>
      <w:r w:rsidR="00FD60EE">
        <w:rPr>
          <w:sz w:val="28"/>
          <w:szCs w:val="28"/>
        </w:rPr>
        <w:t>–</w:t>
      </w:r>
      <w:r w:rsidR="00FD60EE" w:rsidRPr="00873940">
        <w:rPr>
          <w:sz w:val="28"/>
          <w:szCs w:val="28"/>
        </w:rPr>
        <w:t xml:space="preserve"> портал государственных и муниципальных услуг Свердловской области)</w:t>
      </w:r>
      <w:r w:rsidR="00FD60EE">
        <w:rPr>
          <w:sz w:val="28"/>
          <w:szCs w:val="28"/>
        </w:rPr>
        <w:t>» исключить;</w:t>
      </w:r>
    </w:p>
    <w:p w:rsidR="00782465" w:rsidRDefault="00FD60EE" w:rsidP="00FD60E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3) </w:t>
      </w:r>
      <w:r w:rsidR="00782465">
        <w:rPr>
          <w:rFonts w:ascii="Times New Roman" w:hAnsi="Times New Roman" w:cs="Times New Roman"/>
          <w:sz w:val="28"/>
          <w:szCs w:val="28"/>
        </w:rPr>
        <w:t>пункт 8 изложить в следующей редакции:</w:t>
      </w:r>
    </w:p>
    <w:p w:rsidR="00DA0E77" w:rsidRPr="000C3C22" w:rsidRDefault="00782465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</w:t>
      </w:r>
      <w:r w:rsidR="00DA0E77" w:rsidRPr="000C3C22">
        <w:rPr>
          <w:rFonts w:ascii="Times New Roman" w:hAnsi="Times New Roman" w:cs="Times New Roman"/>
          <w:sz w:val="28"/>
          <w:szCs w:val="28"/>
        </w:rPr>
        <w:t>. Многофункциональный центр расположен по адресу: ул. 8 Марта, д. 13,</w:t>
      </w:r>
      <w:r w:rsidR="00DA0E77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A0E77" w:rsidRPr="000C3C22">
        <w:rPr>
          <w:rFonts w:ascii="Times New Roman" w:hAnsi="Times New Roman" w:cs="Times New Roman"/>
          <w:sz w:val="28"/>
          <w:szCs w:val="28"/>
        </w:rPr>
        <w:t>г</w:t>
      </w:r>
      <w:r w:rsidR="00DA0E77">
        <w:rPr>
          <w:rFonts w:ascii="Times New Roman" w:hAnsi="Times New Roman" w:cs="Times New Roman"/>
          <w:sz w:val="28"/>
          <w:szCs w:val="28"/>
        </w:rPr>
        <w:t>.</w:t>
      </w:r>
      <w:r w:rsidR="00DA0E77" w:rsidRPr="000C3C22">
        <w:rPr>
          <w:rFonts w:ascii="Times New Roman" w:hAnsi="Times New Roman" w:cs="Times New Roman"/>
          <w:sz w:val="28"/>
          <w:szCs w:val="28"/>
        </w:rPr>
        <w:t xml:space="preserve"> Екатеринбург, 620014.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 354-73-20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Справочный информационный центр: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>(343)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3C22">
        <w:rPr>
          <w:rFonts w:ascii="Times New Roman" w:hAnsi="Times New Roman" w:cs="Times New Roman"/>
          <w:sz w:val="28"/>
          <w:szCs w:val="28"/>
        </w:rPr>
        <w:t xml:space="preserve">354-73-98; 8 800 </w:t>
      </w:r>
      <w:r w:rsidR="00DC051D" w:rsidRPr="00DC051D">
        <w:rPr>
          <w:rFonts w:ascii="Times New Roman" w:hAnsi="Times New Roman" w:cs="Times New Roman"/>
          <w:sz w:val="28"/>
          <w:szCs w:val="28"/>
        </w:rPr>
        <w:t>700 00 04</w:t>
      </w:r>
      <w:r w:rsidRPr="000C3C22">
        <w:rPr>
          <w:rFonts w:ascii="Times New Roman" w:hAnsi="Times New Roman" w:cs="Times New Roman"/>
          <w:sz w:val="28"/>
          <w:szCs w:val="28"/>
        </w:rPr>
        <w:t>.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DA0E77" w:rsidRPr="000C3C22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DA0E77" w:rsidRDefault="00DA0E77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C22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можно получить информацию о мест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0C3C22">
        <w:rPr>
          <w:rFonts w:ascii="Times New Roman" w:hAnsi="Times New Roman" w:cs="Times New Roman"/>
          <w:sz w:val="28"/>
          <w:szCs w:val="28"/>
        </w:rPr>
        <w:t>нахождени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3C22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="00FD60EE" w:rsidRPr="00FD60EE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www.mfc66.ru.»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FD60EE" w:rsidRPr="00FD60EE" w:rsidRDefault="00861A66" w:rsidP="00DA0E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60EE">
        <w:rPr>
          <w:rFonts w:ascii="Times New Roman" w:hAnsi="Times New Roman" w:cs="Times New Roman"/>
          <w:sz w:val="28"/>
          <w:szCs w:val="28"/>
        </w:rPr>
        <w:t>) </w:t>
      </w:r>
      <w:r w:rsidR="00FD60EE" w:rsidRPr="00FD60EE">
        <w:rPr>
          <w:rFonts w:ascii="Times New Roman" w:hAnsi="Times New Roman" w:cs="Times New Roman"/>
          <w:sz w:val="28"/>
          <w:szCs w:val="28"/>
        </w:rPr>
        <w:t xml:space="preserve">в пункте </w:t>
      </w:r>
      <w:r w:rsidR="00FD60EE">
        <w:rPr>
          <w:rFonts w:ascii="Times New Roman" w:hAnsi="Times New Roman" w:cs="Times New Roman"/>
          <w:sz w:val="28"/>
          <w:szCs w:val="28"/>
        </w:rPr>
        <w:t>9</w:t>
      </w:r>
      <w:r w:rsidR="00FD60EE" w:rsidRPr="00FD60EE">
        <w:rPr>
          <w:rFonts w:ascii="Times New Roman" w:hAnsi="Times New Roman" w:cs="Times New Roman"/>
          <w:sz w:val="28"/>
          <w:szCs w:val="28"/>
        </w:rPr>
        <w:t xml:space="preserve"> слова «и портале государственных и муниципальных услуг Свердловской области» исключить;</w:t>
      </w:r>
    </w:p>
    <w:p w:rsidR="000C74AD" w:rsidRDefault="009F20C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A0E77">
        <w:rPr>
          <w:rFonts w:ascii="Times New Roman" w:hAnsi="Times New Roman" w:cs="Times New Roman"/>
          <w:sz w:val="28"/>
          <w:szCs w:val="28"/>
        </w:rPr>
        <w:t>) </w:t>
      </w:r>
      <w:r w:rsidR="000C74AD">
        <w:rPr>
          <w:rFonts w:ascii="Times New Roman" w:hAnsi="Times New Roman" w:cs="Times New Roman"/>
          <w:sz w:val="28"/>
          <w:szCs w:val="28"/>
        </w:rPr>
        <w:t>дополнить пунктом 9-1 следующего содержания:</w:t>
      </w:r>
    </w:p>
    <w:p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«9-1. На едином портале государственных и муниципальных услуг размещается следующая информация: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также перечень документов, которые заявитель вправе представить по собственной инициативе;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круг заявителей;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срок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размер государственной пошлины, взимаемой за предоставление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исчерпывающий перечень оснований для приостановления или отказа в предоставлении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lastRenderedPageBreak/>
        <w:t>7)</w:t>
      </w:r>
      <w:r>
        <w:rPr>
          <w:sz w:val="28"/>
          <w:szCs w:val="28"/>
        </w:rPr>
        <w:t xml:space="preserve"> о </w:t>
      </w:r>
      <w:r w:rsidRPr="00784BC6">
        <w:rPr>
          <w:sz w:val="28"/>
          <w:szCs w:val="28"/>
        </w:rPr>
        <w:t>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784BC6">
        <w:rPr>
          <w:sz w:val="28"/>
          <w:szCs w:val="28"/>
        </w:rPr>
        <w:t>формы заявлений (уведомлений, сообщений), используемые при предоставлении государственной услуги.</w:t>
      </w:r>
    </w:p>
    <w:p w:rsidR="000C74AD" w:rsidRPr="00784BC6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Информация на 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 xml:space="preserve">дином портале государственных и муниципальных услуг о порядке и сроках предоставления государственной услуги на основании сведений, содержащихся в </w:t>
      </w:r>
      <w:r>
        <w:rPr>
          <w:sz w:val="28"/>
          <w:szCs w:val="28"/>
        </w:rPr>
        <w:t>ф</w:t>
      </w:r>
      <w:r w:rsidRPr="00784BC6">
        <w:rPr>
          <w:sz w:val="28"/>
          <w:szCs w:val="28"/>
        </w:rPr>
        <w:t xml:space="preserve">едеральной государственной информационной системе «Федеральный реестр </w:t>
      </w:r>
      <w:r>
        <w:rPr>
          <w:sz w:val="28"/>
          <w:szCs w:val="28"/>
        </w:rPr>
        <w:t xml:space="preserve">государственных </w:t>
      </w:r>
      <w:r w:rsidRPr="00784BC6">
        <w:rPr>
          <w:sz w:val="28"/>
          <w:szCs w:val="28"/>
        </w:rPr>
        <w:t>и муниципальных услуг (функций)», предоставляется заявителю бесплатно.</w:t>
      </w:r>
    </w:p>
    <w:p w:rsidR="000C74AD" w:rsidRDefault="000C74AD" w:rsidP="000C74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84BC6">
        <w:rPr>
          <w:sz w:val="28"/>
          <w:szCs w:val="28"/>
        </w:rPr>
        <w:t xml:space="preserve">Доступ к информации о сроках и порядке предоставления </w:t>
      </w:r>
      <w:r>
        <w:rPr>
          <w:sz w:val="28"/>
          <w:szCs w:val="28"/>
        </w:rPr>
        <w:t xml:space="preserve">государственной </w:t>
      </w:r>
      <w:r w:rsidRPr="00784BC6">
        <w:rPr>
          <w:sz w:val="28"/>
          <w:szCs w:val="28"/>
        </w:rPr>
        <w:t xml:space="preserve">услуги осуществляется без выполнения </w:t>
      </w:r>
      <w:r>
        <w:rPr>
          <w:sz w:val="28"/>
          <w:szCs w:val="28"/>
        </w:rPr>
        <w:t>з</w:t>
      </w:r>
      <w:r w:rsidRPr="00784BC6">
        <w:rPr>
          <w:sz w:val="28"/>
          <w:szCs w:val="28"/>
        </w:rPr>
        <w:t>аяви</w:t>
      </w:r>
      <w:r>
        <w:rPr>
          <w:sz w:val="28"/>
          <w:szCs w:val="28"/>
        </w:rPr>
        <w:t>тел</w:t>
      </w:r>
      <w:r w:rsidRPr="00784BC6">
        <w:rPr>
          <w:sz w:val="28"/>
          <w:szCs w:val="28"/>
        </w:rPr>
        <w:t xml:space="preserve">ем </w:t>
      </w:r>
      <w:r>
        <w:rPr>
          <w:sz w:val="28"/>
          <w:szCs w:val="28"/>
        </w:rPr>
        <w:t>к</w:t>
      </w:r>
      <w:r w:rsidRPr="00784BC6">
        <w:rPr>
          <w:sz w:val="28"/>
          <w:szCs w:val="28"/>
        </w:rPr>
        <w:t xml:space="preserve">аких-либо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бов</w:t>
      </w:r>
      <w:r>
        <w:rPr>
          <w:sz w:val="28"/>
          <w:szCs w:val="28"/>
        </w:rPr>
        <w:t>а</w:t>
      </w:r>
      <w:r w:rsidRPr="00784BC6">
        <w:rPr>
          <w:sz w:val="28"/>
          <w:szCs w:val="28"/>
        </w:rPr>
        <w:t xml:space="preserve">ний, в </w:t>
      </w:r>
      <w:r>
        <w:rPr>
          <w:sz w:val="28"/>
          <w:szCs w:val="28"/>
        </w:rPr>
        <w:t>т</w:t>
      </w:r>
      <w:r w:rsidRPr="00784BC6">
        <w:rPr>
          <w:sz w:val="28"/>
          <w:szCs w:val="28"/>
        </w:rPr>
        <w:t>ом чи</w:t>
      </w:r>
      <w:r>
        <w:rPr>
          <w:sz w:val="28"/>
          <w:szCs w:val="28"/>
        </w:rPr>
        <w:t>с</w:t>
      </w:r>
      <w:r w:rsidRPr="00784BC6">
        <w:rPr>
          <w:sz w:val="28"/>
          <w:szCs w:val="28"/>
        </w:rPr>
        <w:t>ле б</w:t>
      </w:r>
      <w:r>
        <w:rPr>
          <w:sz w:val="28"/>
          <w:szCs w:val="28"/>
        </w:rPr>
        <w:t>е</w:t>
      </w:r>
      <w:r w:rsidRPr="00784BC6">
        <w:rPr>
          <w:sz w:val="28"/>
          <w:szCs w:val="28"/>
        </w:rPr>
        <w:t>з испол</w:t>
      </w:r>
      <w:r>
        <w:rPr>
          <w:sz w:val="28"/>
          <w:szCs w:val="28"/>
        </w:rPr>
        <w:t>ь</w:t>
      </w:r>
      <w:r w:rsidRPr="00784BC6">
        <w:rPr>
          <w:sz w:val="28"/>
          <w:szCs w:val="28"/>
        </w:rPr>
        <w:t>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>
        <w:rPr>
          <w:sz w:val="28"/>
          <w:szCs w:val="28"/>
        </w:rPr>
        <w:t>»;</w:t>
      </w:r>
    </w:p>
    <w:p w:rsidR="00B03C9A" w:rsidRDefault="009F20C4" w:rsidP="000C74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4AD">
        <w:rPr>
          <w:rFonts w:ascii="Times New Roman" w:hAnsi="Times New Roman" w:cs="Times New Roman"/>
          <w:sz w:val="28"/>
          <w:szCs w:val="28"/>
        </w:rPr>
        <w:t>) </w:t>
      </w:r>
      <w:r w:rsidR="00B03C9A">
        <w:rPr>
          <w:rFonts w:ascii="Times New Roman" w:hAnsi="Times New Roman" w:cs="Times New Roman"/>
          <w:sz w:val="28"/>
          <w:szCs w:val="28"/>
        </w:rPr>
        <w:t>пункт 16 изложить в следующей редакции: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«16. </w:t>
      </w:r>
      <w:r>
        <w:rPr>
          <w:rFonts w:eastAsiaTheme="minorHAnsi"/>
          <w:sz w:val="28"/>
          <w:szCs w:val="28"/>
          <w:lang w:eastAsia="en-US"/>
        </w:rPr>
        <w:t>При предоставлении государственной услуги могут принимать участие в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качестве источников получения документов, необходимых для предоставления государственной услуги, следующие государственные органы, организации и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учреждения:</w:t>
      </w:r>
    </w:p>
    <w:p w:rsidR="005D077D" w:rsidRDefault="005D077D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консульское учреждение Российской Федерации за пределами территории Российской Федерации – для получения свидетельства о рождении ребенка при рождении ребенка на территории иностранного государства;</w:t>
      </w:r>
    </w:p>
    <w:p w:rsidR="005D077D" w:rsidRDefault="005D077D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компетентный орган иностранного государства – для получения документа, подтверждающего факт рождения и регистрации ребенка, при рождении ребенка на территории иностранного государства;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органы записи актов гражданского состояния – для получения </w:t>
      </w:r>
      <w:r w:rsidR="00A01D02">
        <w:rPr>
          <w:rFonts w:eastAsiaTheme="minorHAnsi"/>
          <w:sz w:val="28"/>
          <w:szCs w:val="28"/>
          <w:lang w:eastAsia="en-US"/>
        </w:rPr>
        <w:t xml:space="preserve">документа, содержащего </w:t>
      </w:r>
      <w:r w:rsidR="003E09F3">
        <w:rPr>
          <w:rFonts w:eastAsiaTheme="minorHAnsi"/>
          <w:sz w:val="28"/>
          <w:szCs w:val="28"/>
          <w:lang w:eastAsia="en-US"/>
        </w:rPr>
        <w:t>сведени</w:t>
      </w:r>
      <w:r w:rsidR="00A01D02">
        <w:rPr>
          <w:rFonts w:eastAsiaTheme="minorHAnsi"/>
          <w:sz w:val="28"/>
          <w:szCs w:val="28"/>
          <w:lang w:eastAsia="en-US"/>
        </w:rPr>
        <w:t>я</w:t>
      </w:r>
      <w:r w:rsidR="003E09F3">
        <w:rPr>
          <w:rFonts w:eastAsiaTheme="minorHAnsi"/>
          <w:sz w:val="28"/>
          <w:szCs w:val="28"/>
          <w:lang w:eastAsia="en-US"/>
        </w:rPr>
        <w:t xml:space="preserve"> о государственной регистрации рождения ребенка на территории Российской Федерации, </w:t>
      </w:r>
      <w:r>
        <w:rPr>
          <w:rFonts w:eastAsiaTheme="minorHAnsi"/>
          <w:sz w:val="28"/>
          <w:szCs w:val="28"/>
          <w:lang w:eastAsia="en-US"/>
        </w:rPr>
        <w:t>документ</w:t>
      </w:r>
      <w:r w:rsidR="00AD33E3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, содержащ</w:t>
      </w:r>
      <w:r w:rsidR="00AD33E3">
        <w:rPr>
          <w:rFonts w:eastAsiaTheme="minorHAnsi"/>
          <w:sz w:val="28"/>
          <w:szCs w:val="28"/>
          <w:lang w:eastAsia="en-US"/>
        </w:rPr>
        <w:t>его</w:t>
      </w:r>
      <w:r>
        <w:rPr>
          <w:rFonts w:eastAsiaTheme="minorHAnsi"/>
          <w:sz w:val="28"/>
          <w:szCs w:val="28"/>
          <w:lang w:eastAsia="en-US"/>
        </w:rPr>
        <w:t xml:space="preserve"> сведения об основании внесения в</w:t>
      </w:r>
      <w:r w:rsidR="001412D5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свидетельство о рождении сведений об отце ребенка, если сведения были внесены в свидетельство о рождении по указанию матери</w:t>
      </w:r>
      <w:r w:rsidR="003E09F3">
        <w:rPr>
          <w:rFonts w:eastAsiaTheme="minorHAnsi"/>
          <w:sz w:val="28"/>
          <w:szCs w:val="28"/>
          <w:lang w:eastAsia="en-US"/>
        </w:rPr>
        <w:t xml:space="preserve"> (при государственной регистрации рождения ребенка на территории Российской Федерации)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общеобразовательные организации – для получения справки, </w:t>
      </w:r>
      <w:r w:rsidR="008771F5">
        <w:rPr>
          <w:rFonts w:eastAsiaTheme="minorHAnsi"/>
          <w:sz w:val="28"/>
          <w:szCs w:val="28"/>
          <w:lang w:eastAsia="en-US"/>
        </w:rPr>
        <w:t>содержащей сведения об обучении ребенка в общеобразовательной организации (для детей в возрасте от 16 до 18 лет);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территориальные органы Главного управления по вопросам миграции Министерства внутренних дел Российской Федерации по Свердловской области </w:t>
      </w:r>
      <w:r w:rsidR="004F627E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для получения документов, содержащих сведения о регистрации</w:t>
      </w:r>
      <w:r w:rsidR="003E09F3">
        <w:rPr>
          <w:sz w:val="28"/>
          <w:szCs w:val="28"/>
        </w:rPr>
        <w:t xml:space="preserve"> </w:t>
      </w:r>
      <w:r w:rsidR="003E09F3">
        <w:rPr>
          <w:rFonts w:eastAsiaTheme="minorHAnsi"/>
          <w:sz w:val="28"/>
          <w:szCs w:val="28"/>
          <w:lang w:eastAsia="en-US"/>
        </w:rPr>
        <w:t>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B03C9A" w:rsidRDefault="00B03C9A" w:rsidP="000C74A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военные комиссариаты </w:t>
      </w:r>
      <w:r w:rsidR="004F627E">
        <w:rPr>
          <w:rFonts w:eastAsiaTheme="minorHAnsi"/>
          <w:sz w:val="28"/>
          <w:szCs w:val="28"/>
          <w:lang w:eastAsia="en-US"/>
        </w:rPr>
        <w:t>–</w:t>
      </w:r>
      <w:r w:rsidR="00AD33E3">
        <w:rPr>
          <w:rFonts w:eastAsiaTheme="minorHAnsi"/>
          <w:sz w:val="28"/>
          <w:szCs w:val="28"/>
          <w:lang w:eastAsia="en-US"/>
        </w:rPr>
        <w:t xml:space="preserve"> для получения </w:t>
      </w:r>
      <w:r w:rsidR="003E09F3">
        <w:rPr>
          <w:rFonts w:eastAsiaTheme="minorHAnsi"/>
          <w:sz w:val="28"/>
          <w:szCs w:val="28"/>
          <w:lang w:eastAsia="en-US"/>
        </w:rPr>
        <w:t>справки</w:t>
      </w:r>
      <w:r w:rsidR="00AD33E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об обучении отца ребенка в военной профессиональной образовательной организации или военной образовательной </w:t>
      </w:r>
      <w:r w:rsidR="003E09F3">
        <w:rPr>
          <w:rFonts w:eastAsiaTheme="minorHAnsi"/>
          <w:sz w:val="28"/>
          <w:szCs w:val="28"/>
          <w:lang w:eastAsia="en-US"/>
        </w:rPr>
        <w:t>организации высшего образования,</w:t>
      </w:r>
      <w:r w:rsidR="00AD33E3">
        <w:rPr>
          <w:rFonts w:eastAsiaTheme="minorHAnsi"/>
          <w:sz w:val="28"/>
          <w:szCs w:val="28"/>
          <w:lang w:eastAsia="en-US"/>
        </w:rPr>
        <w:t xml:space="preserve"> документа, содержащего сведения о призыве отца ребенка на военную службу;</w:t>
      </w:r>
    </w:p>
    <w:p w:rsidR="00B03C9A" w:rsidRPr="00AD33E3" w:rsidRDefault="00B03C9A" w:rsidP="000C74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органы Федеральной службы судебных приставов </w:t>
      </w:r>
      <w:r w:rsidR="00AD33E3"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для получения</w:t>
      </w:r>
      <w:r w:rsidR="00AD33E3"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документов, содержащих сведения</w:t>
      </w:r>
      <w:r w:rsidR="003E09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об уклонении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од</w:t>
      </w:r>
      <w:r w:rsid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ного</w:t>
      </w:r>
      <w:r w:rsidRPr="00AD33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 родителей или усыновителей ребенка </w:t>
      </w:r>
      <w:r w:rsidR="003E09F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уплаты алиментов либо </w:t>
      </w:r>
      <w:r w:rsidR="00AD33E3" w:rsidRPr="00AD33E3">
        <w:rPr>
          <w:rFonts w:ascii="Times New Roman" w:hAnsi="Times New Roman" w:cs="Times New Roman"/>
          <w:sz w:val="28"/>
          <w:szCs w:val="28"/>
        </w:rPr>
        <w:t>о невозможности взыскания алиментов с роди</w:t>
      </w:r>
      <w:r w:rsidR="00AD33E3">
        <w:rPr>
          <w:rFonts w:ascii="Times New Roman" w:hAnsi="Times New Roman" w:cs="Times New Roman"/>
          <w:sz w:val="28"/>
          <w:szCs w:val="28"/>
        </w:rPr>
        <w:t>телей или усыновителей ребенка;</w:t>
      </w:r>
    </w:p>
    <w:p w:rsidR="005D077D" w:rsidRDefault="00B03C9A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работодатели (физические лица, юридические лица (организации), вступившие в трудовые отношения с работником) </w:t>
      </w:r>
      <w:r w:rsidR="00D6710E">
        <w:rPr>
          <w:rFonts w:eastAsiaTheme="minorHAnsi"/>
          <w:sz w:val="28"/>
          <w:szCs w:val="28"/>
          <w:lang w:eastAsia="en-US"/>
        </w:rPr>
        <w:t xml:space="preserve">– </w:t>
      </w:r>
      <w:r>
        <w:rPr>
          <w:rFonts w:eastAsiaTheme="minorHAnsi"/>
          <w:sz w:val="28"/>
          <w:szCs w:val="28"/>
          <w:lang w:eastAsia="en-US"/>
        </w:rPr>
        <w:t>для получения документов, подтверждающих доход</w:t>
      </w:r>
      <w:r w:rsidR="00861A66">
        <w:rPr>
          <w:rFonts w:eastAsiaTheme="minorHAnsi"/>
          <w:sz w:val="28"/>
          <w:szCs w:val="28"/>
          <w:lang w:eastAsia="en-US"/>
        </w:rPr>
        <w:t xml:space="preserve"> заявителя и членов его семьи</w:t>
      </w:r>
      <w:r w:rsidR="005D077D">
        <w:rPr>
          <w:rFonts w:eastAsiaTheme="minorHAnsi"/>
          <w:sz w:val="28"/>
          <w:szCs w:val="28"/>
          <w:lang w:eastAsia="en-US"/>
        </w:rPr>
        <w:t>;</w:t>
      </w:r>
    </w:p>
    <w:p w:rsidR="00B03C9A" w:rsidRDefault="005D077D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нотариат – для нотариального удостоверения перевода свидетельства о рождении ребенка, выданного компетентными органами иностранного государства, на русский язык.</w:t>
      </w:r>
      <w:r w:rsidR="00D6710E">
        <w:rPr>
          <w:rFonts w:eastAsiaTheme="minorHAnsi"/>
          <w:sz w:val="28"/>
          <w:szCs w:val="28"/>
          <w:lang w:eastAsia="en-US"/>
        </w:rPr>
        <w:t>»;</w:t>
      </w:r>
    </w:p>
    <w:p w:rsidR="000C74AD" w:rsidRDefault="009F20C4" w:rsidP="00D6710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0C74AD">
        <w:rPr>
          <w:rFonts w:eastAsiaTheme="minorHAnsi"/>
          <w:sz w:val="28"/>
          <w:szCs w:val="28"/>
          <w:lang w:eastAsia="en-US"/>
        </w:rPr>
        <w:t>) пункт 19 изложить в следующей редакции:</w:t>
      </w:r>
    </w:p>
    <w:p w:rsidR="00251AED" w:rsidRDefault="000C74AD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«19. Решение о предоставлении либо об отказе в предоставлении государственной услуги принимается в течение 10 дней со дня принятия заявления и документов, необходимых для предоставления государственной услуги.</w:t>
      </w:r>
      <w:r w:rsidRPr="000C74AD">
        <w:rPr>
          <w:sz w:val="28"/>
          <w:szCs w:val="28"/>
        </w:rPr>
        <w:t xml:space="preserve"> </w:t>
      </w:r>
    </w:p>
    <w:p w:rsidR="00251AED" w:rsidRDefault="000C74AD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B2AD9">
        <w:rPr>
          <w:sz w:val="28"/>
          <w:szCs w:val="28"/>
        </w:rPr>
        <w:t>В случае если в связи с направлен</w:t>
      </w:r>
      <w:r>
        <w:rPr>
          <w:sz w:val="28"/>
          <w:szCs w:val="28"/>
        </w:rPr>
        <w:t>ием межведомственного запроса о</w:t>
      </w:r>
      <w:r w:rsidR="00251AED" w:rsidRPr="00251AED">
        <w:rPr>
          <w:rFonts w:eastAsiaTheme="minorHAnsi"/>
          <w:sz w:val="28"/>
          <w:szCs w:val="28"/>
          <w:lang w:eastAsia="en-US"/>
        </w:rPr>
        <w:t xml:space="preserve"> </w:t>
      </w:r>
      <w:r w:rsidR="00251AED">
        <w:rPr>
          <w:rFonts w:eastAsiaTheme="minorHAnsi"/>
          <w:sz w:val="28"/>
          <w:szCs w:val="28"/>
          <w:lang w:eastAsia="en-US"/>
        </w:rPr>
        <w:t xml:space="preserve">предоставлении документов, подтверждающих соблюдение условий осуществления выплаты ежемесячного пособия на ребенка, </w:t>
      </w:r>
      <w:r>
        <w:rPr>
          <w:sz w:val="28"/>
          <w:szCs w:val="28"/>
        </w:rPr>
        <w:t>решение о предоставлении государственной услуги либо об отказе в</w:t>
      </w:r>
      <w:r w:rsidRPr="00E41905">
        <w:t xml:space="preserve"> </w:t>
      </w:r>
      <w:r w:rsidRPr="00E41905">
        <w:rPr>
          <w:sz w:val="28"/>
          <w:szCs w:val="28"/>
        </w:rPr>
        <w:t>предоставлении государственной услуги</w:t>
      </w:r>
      <w:r>
        <w:rPr>
          <w:sz w:val="28"/>
          <w:szCs w:val="28"/>
        </w:rPr>
        <w:t xml:space="preserve"> не может быть принято в </w:t>
      </w:r>
      <w:r w:rsidRPr="004B2AD9">
        <w:rPr>
          <w:sz w:val="28"/>
          <w:szCs w:val="28"/>
        </w:rPr>
        <w:t xml:space="preserve">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</w:t>
      </w:r>
      <w:r>
        <w:rPr>
          <w:sz w:val="28"/>
          <w:szCs w:val="28"/>
        </w:rPr>
        <w:t>тридцать</w:t>
      </w:r>
      <w:r w:rsidR="00861A66">
        <w:rPr>
          <w:sz w:val="28"/>
          <w:szCs w:val="28"/>
        </w:rPr>
        <w:t xml:space="preserve"> дней</w:t>
      </w:r>
      <w:r w:rsidRPr="004B2AD9">
        <w:rPr>
          <w:sz w:val="28"/>
          <w:szCs w:val="28"/>
        </w:rPr>
        <w:t>.</w:t>
      </w:r>
    </w:p>
    <w:p w:rsidR="000C74AD" w:rsidRPr="00251AED" w:rsidRDefault="00251AED" w:rsidP="00251AE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Организация выплаты пособия осуществляется в течение 1 рабочего дня после принятия решения о предоставлении государственной услуги.</w:t>
      </w:r>
      <w:r w:rsidR="000C74AD">
        <w:rPr>
          <w:sz w:val="28"/>
          <w:szCs w:val="28"/>
        </w:rPr>
        <w:t>»;</w:t>
      </w:r>
    </w:p>
    <w:p w:rsidR="00514BD6" w:rsidRDefault="009F20C4" w:rsidP="00251AE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251AED">
        <w:rPr>
          <w:rFonts w:eastAsiaTheme="minorHAnsi"/>
          <w:sz w:val="28"/>
          <w:szCs w:val="28"/>
          <w:lang w:eastAsia="en-US"/>
        </w:rPr>
        <w:t>) </w:t>
      </w:r>
      <w:r w:rsidR="008A02DA">
        <w:rPr>
          <w:sz w:val="28"/>
          <w:szCs w:val="28"/>
        </w:rPr>
        <w:t xml:space="preserve">часть первую </w:t>
      </w:r>
      <w:r w:rsidR="00F537BC">
        <w:rPr>
          <w:sz w:val="28"/>
          <w:szCs w:val="28"/>
        </w:rPr>
        <w:t>пункт</w:t>
      </w:r>
      <w:r w:rsidR="008A02DA">
        <w:rPr>
          <w:sz w:val="28"/>
          <w:szCs w:val="28"/>
        </w:rPr>
        <w:t>а</w:t>
      </w:r>
      <w:r w:rsidR="00F537BC">
        <w:rPr>
          <w:sz w:val="28"/>
          <w:szCs w:val="28"/>
        </w:rPr>
        <w:t xml:space="preserve"> 21</w:t>
      </w:r>
      <w:r w:rsidR="003E09F3">
        <w:rPr>
          <w:sz w:val="28"/>
          <w:szCs w:val="28"/>
        </w:rPr>
        <w:t xml:space="preserve"> и пункт 47</w:t>
      </w:r>
      <w:r w:rsidR="00F537BC">
        <w:rPr>
          <w:sz w:val="28"/>
          <w:szCs w:val="28"/>
        </w:rPr>
        <w:t xml:space="preserve"> после слов «по месту жительства» дополнить словами «(по месту пребывания)»;</w:t>
      </w:r>
    </w:p>
    <w:p w:rsidR="00F537BC" w:rsidRDefault="009F20C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537BC">
        <w:rPr>
          <w:rFonts w:ascii="Times New Roman" w:hAnsi="Times New Roman" w:cs="Times New Roman"/>
          <w:sz w:val="28"/>
          <w:szCs w:val="28"/>
        </w:rPr>
        <w:t xml:space="preserve">) </w:t>
      </w:r>
      <w:r w:rsidR="008A02DA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4F0BE4">
        <w:rPr>
          <w:rFonts w:ascii="Times New Roman" w:hAnsi="Times New Roman" w:cs="Times New Roman"/>
          <w:sz w:val="28"/>
          <w:szCs w:val="28"/>
        </w:rPr>
        <w:t>шестую пункта 21 изложить в следующей редакции:</w:t>
      </w:r>
    </w:p>
    <w:p w:rsidR="004F0BE4" w:rsidRDefault="004F0BE4" w:rsidP="007A73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 заявлению прилагаются следующие документы: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BE4">
        <w:rPr>
          <w:sz w:val="28"/>
          <w:szCs w:val="28"/>
        </w:rPr>
        <w:t>свидетельство о рождении ребенка, выданное компетентными органами иностранного государства, и его нотариально удостоверенный перевод на русский язык;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BE4">
        <w:rPr>
          <w:sz w:val="28"/>
          <w:szCs w:val="28"/>
        </w:rPr>
        <w:t>документы, подтверждающие доход заявител</w:t>
      </w:r>
      <w:r w:rsidR="00861A66">
        <w:rPr>
          <w:sz w:val="28"/>
          <w:szCs w:val="28"/>
        </w:rPr>
        <w:t>я</w:t>
      </w:r>
      <w:r w:rsidRPr="004F0BE4">
        <w:rPr>
          <w:sz w:val="28"/>
          <w:szCs w:val="28"/>
        </w:rPr>
        <w:t xml:space="preserve">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lastRenderedPageBreak/>
        <w:t>справка об обучении отца ребенка в военной профессиональной образовательной организации или военной образовательной организации высшего образования;</w:t>
      </w:r>
    </w:p>
    <w:p w:rsidR="004F0BE4" w:rsidRDefault="004F0BE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F0BE4">
        <w:rPr>
          <w:sz w:val="28"/>
          <w:szCs w:val="28"/>
        </w:rPr>
        <w:t>письменное согласие на обработку персональных данных супруга (супруги) заявителя.</w:t>
      </w:r>
      <w:r>
        <w:rPr>
          <w:sz w:val="28"/>
          <w:szCs w:val="28"/>
        </w:rPr>
        <w:t>»;</w:t>
      </w:r>
    </w:p>
    <w:p w:rsidR="00251AED" w:rsidRDefault="009F20C4" w:rsidP="00251AED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10</w:t>
      </w:r>
      <w:r w:rsidR="00251AED">
        <w:rPr>
          <w:sz w:val="28"/>
          <w:szCs w:val="28"/>
        </w:rPr>
        <w:t>) в части первой пункта 23</w:t>
      </w:r>
      <w:r w:rsidR="00251AED" w:rsidRPr="00251AED">
        <w:rPr>
          <w:sz w:val="28"/>
          <w:szCs w:val="28"/>
        </w:rPr>
        <w:t xml:space="preserve"> </w:t>
      </w:r>
      <w:r w:rsidR="00251AED">
        <w:rPr>
          <w:sz w:val="28"/>
          <w:szCs w:val="28"/>
        </w:rPr>
        <w:t>слова «</w:t>
      </w:r>
      <w:r w:rsidR="00251AED" w:rsidRPr="00873940">
        <w:rPr>
          <w:sz w:val="28"/>
          <w:szCs w:val="28"/>
        </w:rPr>
        <w:t>, портала государственных и муниципальных услуг Свердловской области</w:t>
      </w:r>
      <w:r w:rsidR="00251AED">
        <w:rPr>
          <w:sz w:val="28"/>
          <w:szCs w:val="28"/>
        </w:rPr>
        <w:t>» заменить словами «(в случае реализации возможности предоставления государственной услуги с использованием единого портала государственных и муниципальных услуг)»;</w:t>
      </w:r>
    </w:p>
    <w:p w:rsidR="004F0BE4" w:rsidRDefault="009F20C4" w:rsidP="004F0BE4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11</w:t>
      </w:r>
      <w:r w:rsidR="004F0BE4">
        <w:rPr>
          <w:sz w:val="28"/>
          <w:szCs w:val="28"/>
        </w:rPr>
        <w:t>) часть первую пункта 24 изложить в следующей редакции:</w:t>
      </w:r>
    </w:p>
    <w:p w:rsidR="004F0BE4" w:rsidRDefault="004F0BE4" w:rsidP="004F0BE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«24.</w:t>
      </w:r>
      <w:r w:rsidR="002A43C1">
        <w:rPr>
          <w:sz w:val="28"/>
          <w:szCs w:val="28"/>
        </w:rPr>
        <w:t> </w:t>
      </w:r>
      <w:r>
        <w:rPr>
          <w:rFonts w:eastAsiaTheme="minorHAnsi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 государственной регистрации рождения ребенка на территории Российской Федерации;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об основании внесения в свидетельство о рождении ребенка сведений об отце ребенка в случае, если сведения были внесены в свидетельство о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рождении по указанию матери (при государственной регистрации рождения ребенка на территории Российской Федерации);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области;</w:t>
      </w:r>
    </w:p>
    <w:p w:rsidR="004F0BE4" w:rsidRPr="004F0BE4" w:rsidRDefault="00D6710E" w:rsidP="004F0B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сведения</w:t>
      </w:r>
      <w:r w:rsidR="004F0BE4">
        <w:rPr>
          <w:sz w:val="28"/>
          <w:szCs w:val="28"/>
        </w:rPr>
        <w:t xml:space="preserve"> </w:t>
      </w:r>
      <w:r w:rsidR="004F0BE4" w:rsidRPr="004F0BE4">
        <w:rPr>
          <w:sz w:val="28"/>
          <w:szCs w:val="28"/>
        </w:rPr>
        <w:t>о доходах заявителя и членов его семьи, находящиеся в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предоставлении государственных и муниципальных услуг;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>об уклонении одного из родителей или усыновителей ребенка от</w:t>
      </w:r>
      <w:r w:rsidR="001412D5">
        <w:rPr>
          <w:sz w:val="28"/>
          <w:szCs w:val="28"/>
        </w:rPr>
        <w:t> </w:t>
      </w:r>
      <w:r w:rsidR="004F0BE4" w:rsidRPr="004F0BE4">
        <w:rPr>
          <w:sz w:val="28"/>
          <w:szCs w:val="28"/>
        </w:rPr>
        <w:t>уплаты алиментов;</w:t>
      </w:r>
    </w:p>
    <w:p w:rsidR="004F0BE4" w:rsidRP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pacing w:val="-6"/>
          <w:sz w:val="28"/>
          <w:szCs w:val="28"/>
        </w:rPr>
      </w:pPr>
      <w:r>
        <w:rPr>
          <w:sz w:val="28"/>
          <w:szCs w:val="28"/>
        </w:rPr>
        <w:t>6) </w:t>
      </w:r>
      <w:r w:rsidR="004F0BE4">
        <w:rPr>
          <w:sz w:val="28"/>
          <w:szCs w:val="28"/>
        </w:rPr>
        <w:t xml:space="preserve">сведения </w:t>
      </w:r>
      <w:r w:rsidR="004F0BE4" w:rsidRPr="004F0BE4">
        <w:rPr>
          <w:sz w:val="28"/>
          <w:szCs w:val="28"/>
        </w:rPr>
        <w:t xml:space="preserve">о невозможности взыскания алиментов с родителей или усыновителей ребенка в случаях: 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розыска их уполномоченными органами на основании определений судов и 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отсутствия у них заработка, с которого могут быть взысканы алименты в 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нахождения их на принудительном лечении по решению суда;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 xml:space="preserve">отсутствия у них заработка во время нахождения под арестом (в изоляторах временного содержания, следственных изоляторах),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</w:t>
      </w:r>
      <w:r w:rsidRPr="004F0BE4">
        <w:rPr>
          <w:bCs/>
          <w:sz w:val="28"/>
          <w:szCs w:val="28"/>
        </w:rPr>
        <w:lastRenderedPageBreak/>
        <w:t>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4F0BE4" w:rsidRPr="004F0BE4" w:rsidRDefault="004F0BE4" w:rsidP="004F0BE4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4F0BE4">
        <w:rPr>
          <w:bCs/>
          <w:sz w:val="28"/>
          <w:szCs w:val="28"/>
        </w:rPr>
        <w:t>постоянного проживания этих лиц на территории иностранных государств, с 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4F0BE4" w:rsidRDefault="00D6710E" w:rsidP="004F0BE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7) </w:t>
      </w:r>
      <w:r w:rsidR="004F0BE4">
        <w:rPr>
          <w:sz w:val="28"/>
          <w:szCs w:val="28"/>
        </w:rPr>
        <w:t>сведения</w:t>
      </w:r>
      <w:r w:rsidR="004F0BE4" w:rsidRPr="004F0BE4">
        <w:rPr>
          <w:sz w:val="28"/>
          <w:szCs w:val="28"/>
        </w:rPr>
        <w:t xml:space="preserve"> о призыве отца ребенка на военную службу.</w:t>
      </w:r>
      <w:r w:rsidR="004F0BE4">
        <w:rPr>
          <w:sz w:val="28"/>
          <w:szCs w:val="28"/>
        </w:rPr>
        <w:t>»;</w:t>
      </w:r>
    </w:p>
    <w:p w:rsidR="00606CAE" w:rsidRPr="00606CAE" w:rsidRDefault="00251AED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2</w:t>
      </w:r>
      <w:r w:rsidR="004F0BE4">
        <w:rPr>
          <w:sz w:val="28"/>
          <w:szCs w:val="28"/>
        </w:rPr>
        <w:t>)</w:t>
      </w:r>
      <w:r w:rsidR="007A7382">
        <w:rPr>
          <w:sz w:val="28"/>
          <w:szCs w:val="28"/>
        </w:rPr>
        <w:t> </w:t>
      </w:r>
      <w:r w:rsidR="00606CAE" w:rsidRPr="00606CAE">
        <w:rPr>
          <w:sz w:val="28"/>
          <w:szCs w:val="28"/>
        </w:rPr>
        <w:t>подраздел «Указание на запрет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услуги» изложить в следующей редакции: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606CAE">
        <w:rPr>
          <w:sz w:val="28"/>
          <w:szCs w:val="28"/>
        </w:rPr>
        <w:t>«Указание на запрет требовать от заявителя представления документов, информации или осуществления действий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25. Управление социальной политики, предоставляющее государственную услугу, не вправе: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 и информации, которые в 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управления социальной политики, предоставляющего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за исключением документов, указанных в части 6 статьи 7 Федерального закона</w:t>
      </w:r>
      <w:r w:rsidRPr="00606CAE">
        <w:t xml:space="preserve"> </w:t>
      </w:r>
      <w:r w:rsidRPr="00606CAE">
        <w:rPr>
          <w:sz w:val="28"/>
          <w:szCs w:val="28"/>
        </w:rPr>
        <w:t>от 27 июля 2010 года № 210-ФЗ «Об организации предоставления государственных и муниципальных услуг»;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 xml:space="preserve"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представления </w:t>
      </w:r>
      <w:r w:rsidRPr="00606CAE">
        <w:rPr>
          <w:sz w:val="28"/>
          <w:szCs w:val="28"/>
        </w:rPr>
        <w:lastRenderedPageBreak/>
        <w:t>сведений, необходимых для расчета длительности временного интервала, который необходимо забронировать для приема;</w:t>
      </w:r>
    </w:p>
    <w:p w:rsidR="00606CAE" w:rsidRPr="00606CAE" w:rsidRDefault="00606CAE" w:rsidP="00606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06CAE">
        <w:rPr>
          <w:sz w:val="28"/>
          <w:szCs w:val="28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услуги.»;</w:t>
      </w:r>
    </w:p>
    <w:p w:rsidR="00BF4ED5" w:rsidRDefault="009A001D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3</w:t>
      </w:r>
      <w:r>
        <w:rPr>
          <w:sz w:val="28"/>
          <w:szCs w:val="28"/>
        </w:rPr>
        <w:t>) </w:t>
      </w:r>
      <w:r w:rsidR="00BF4ED5">
        <w:rPr>
          <w:sz w:val="28"/>
          <w:szCs w:val="28"/>
        </w:rPr>
        <w:t>пункт 45 изложить в следующей редакции:</w:t>
      </w:r>
    </w:p>
    <w:p w:rsidR="00BF4ED5" w:rsidRPr="008F393A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«45</w:t>
      </w:r>
      <w:r w:rsidRPr="008F393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F393A">
        <w:rPr>
          <w:sz w:val="28"/>
          <w:szCs w:val="28"/>
        </w:rPr>
        <w:t xml:space="preserve">Обращение за </w:t>
      </w:r>
      <w:r>
        <w:rPr>
          <w:sz w:val="28"/>
          <w:szCs w:val="28"/>
        </w:rPr>
        <w:t>предоставлением</w:t>
      </w:r>
      <w:r w:rsidRPr="008F393A">
        <w:rPr>
          <w:sz w:val="28"/>
          <w:szCs w:val="28"/>
        </w:rPr>
        <w:t xml:space="preserve"> государственной услуги может осуществляться с использованием электронных документов, подписанных </w:t>
      </w:r>
      <w:r w:rsidR="00861A66">
        <w:rPr>
          <w:sz w:val="28"/>
          <w:szCs w:val="28"/>
        </w:rPr>
        <w:t xml:space="preserve">простой электронной подписью или </w:t>
      </w:r>
      <w:r>
        <w:rPr>
          <w:sz w:val="28"/>
          <w:szCs w:val="28"/>
        </w:rPr>
        <w:t xml:space="preserve">усиленной квалифицированной </w:t>
      </w:r>
      <w:r w:rsidRPr="008F393A">
        <w:rPr>
          <w:sz w:val="28"/>
          <w:szCs w:val="28"/>
        </w:rPr>
        <w:t xml:space="preserve">электронной подписью в соответствии с требованиями Федерального закона </w:t>
      </w:r>
      <w:r>
        <w:rPr>
          <w:sz w:val="28"/>
          <w:szCs w:val="28"/>
        </w:rPr>
        <w:t>от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06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апреля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2011</w:t>
      </w:r>
      <w:r w:rsidR="000C6CB7">
        <w:rPr>
          <w:sz w:val="28"/>
          <w:szCs w:val="28"/>
        </w:rPr>
        <w:t> </w:t>
      </w:r>
      <w:r>
        <w:rPr>
          <w:sz w:val="28"/>
          <w:szCs w:val="28"/>
        </w:rPr>
        <w:t>года</w:t>
      </w:r>
      <w:r w:rsidR="00861A66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8F393A">
        <w:rPr>
          <w:sz w:val="28"/>
          <w:szCs w:val="28"/>
        </w:rPr>
        <w:t xml:space="preserve"> 63-ФЗ </w:t>
      </w:r>
      <w:r>
        <w:rPr>
          <w:sz w:val="28"/>
          <w:szCs w:val="28"/>
        </w:rPr>
        <w:t>«</w:t>
      </w:r>
      <w:r w:rsidRPr="008F393A">
        <w:rPr>
          <w:sz w:val="28"/>
          <w:szCs w:val="28"/>
        </w:rPr>
        <w:t>Об</w:t>
      </w:r>
      <w:r>
        <w:rPr>
          <w:sz w:val="28"/>
          <w:szCs w:val="28"/>
        </w:rPr>
        <w:t> </w:t>
      </w:r>
      <w:r w:rsidRPr="008F393A">
        <w:rPr>
          <w:sz w:val="28"/>
          <w:szCs w:val="28"/>
        </w:rPr>
        <w:t>электронной подписи</w:t>
      </w:r>
      <w:r>
        <w:rPr>
          <w:sz w:val="28"/>
          <w:szCs w:val="28"/>
        </w:rPr>
        <w:t>»</w:t>
      </w:r>
      <w:r w:rsidRPr="008F393A">
        <w:rPr>
          <w:sz w:val="28"/>
          <w:szCs w:val="28"/>
        </w:rPr>
        <w:t>.</w:t>
      </w:r>
    </w:p>
    <w:p w:rsidR="00861A66" w:rsidRPr="00861A66" w:rsidRDefault="00D231A4" w:rsidP="00861A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861A66" w:rsidRPr="00861A66">
        <w:rPr>
          <w:sz w:val="28"/>
          <w:szCs w:val="28"/>
        </w:rPr>
        <w:t>нформационн</w:t>
      </w:r>
      <w:r>
        <w:rPr>
          <w:sz w:val="28"/>
          <w:szCs w:val="28"/>
        </w:rPr>
        <w:t>ая</w:t>
      </w:r>
      <w:r w:rsidR="00861A66" w:rsidRPr="00861A66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="00861A66" w:rsidRPr="00861A66">
        <w:rPr>
          <w:sz w:val="28"/>
          <w:szCs w:val="28"/>
        </w:rPr>
        <w:t>, используем</w:t>
      </w:r>
      <w:r>
        <w:rPr>
          <w:sz w:val="28"/>
          <w:szCs w:val="28"/>
        </w:rPr>
        <w:t>ая</w:t>
      </w:r>
      <w:r w:rsidR="00861A66" w:rsidRPr="00861A66">
        <w:rPr>
          <w:sz w:val="28"/>
          <w:szCs w:val="28"/>
        </w:rPr>
        <w:t xml:space="preserve"> в целях приема обращений за </w:t>
      </w:r>
      <w:r>
        <w:rPr>
          <w:sz w:val="28"/>
          <w:szCs w:val="28"/>
        </w:rPr>
        <w:t xml:space="preserve">предоставлением </w:t>
      </w:r>
      <w:r w:rsidR="00861A66" w:rsidRPr="00861A66">
        <w:rPr>
          <w:sz w:val="28"/>
          <w:szCs w:val="28"/>
        </w:rPr>
        <w:t>государственной услуги и (или) предоставления такой услуги</w:t>
      </w:r>
      <w:r>
        <w:rPr>
          <w:sz w:val="28"/>
          <w:szCs w:val="28"/>
        </w:rPr>
        <w:t>, в управлении социальной политики отсутствует</w:t>
      </w:r>
      <w:r w:rsidR="00861A66" w:rsidRPr="00861A66">
        <w:rPr>
          <w:sz w:val="28"/>
          <w:szCs w:val="28"/>
        </w:rPr>
        <w:t>.»;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sz w:val="28"/>
          <w:szCs w:val="28"/>
        </w:rPr>
        <w:t>1</w:t>
      </w:r>
      <w:r w:rsidR="009F20C4">
        <w:rPr>
          <w:sz w:val="28"/>
          <w:szCs w:val="28"/>
        </w:rPr>
        <w:t>4</w:t>
      </w:r>
      <w:r>
        <w:rPr>
          <w:sz w:val="28"/>
          <w:szCs w:val="28"/>
        </w:rPr>
        <w:t>) </w:t>
      </w:r>
      <w:r w:rsidRPr="00BF4ED5">
        <w:rPr>
          <w:sz w:val="28"/>
          <w:szCs w:val="28"/>
        </w:rPr>
        <w:t>часть первую пункта 4</w:t>
      </w:r>
      <w:r>
        <w:rPr>
          <w:sz w:val="28"/>
          <w:szCs w:val="28"/>
        </w:rPr>
        <w:t>6</w:t>
      </w:r>
      <w:r w:rsidRPr="00BF4ED5">
        <w:rPr>
          <w:sz w:val="28"/>
          <w:szCs w:val="28"/>
        </w:rPr>
        <w:t xml:space="preserve"> изложить в следующей редакции: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«4</w:t>
      </w:r>
      <w:r w:rsidR="009A001D">
        <w:rPr>
          <w:sz w:val="28"/>
          <w:szCs w:val="28"/>
        </w:rPr>
        <w:t>6</w:t>
      </w:r>
      <w:r w:rsidRPr="00BF4ED5">
        <w:rPr>
          <w:sz w:val="28"/>
          <w:szCs w:val="28"/>
        </w:rPr>
        <w:t>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3) принятие решения о продлении срока рассмотрения заявления и направление копии решения заявителю;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4) рассмотрение заявления и документов, необходимых для предоставления государственной услуги;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5) принятие решения о предоставлении либо об отказе в предоставлении государственной услуги и направление копии решения заявителю;</w:t>
      </w:r>
    </w:p>
    <w:p w:rsid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6) организация выплаты ежемесячного пособия.»;</w:t>
      </w:r>
    </w:p>
    <w:p w:rsidR="000C6CB7" w:rsidRDefault="00470312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15) пункт 49 изложить в следующей редакции: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«49. </w:t>
      </w:r>
      <w:r w:rsidRPr="00470312">
        <w:rPr>
          <w:sz w:val="28"/>
          <w:szCs w:val="28"/>
        </w:rPr>
        <w:t>Должностное лицо управления социальной политики, ответственное за выполнение административной процедуры: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</w:t>
      </w:r>
      <w:r w:rsidRPr="00470312">
        <w:rPr>
          <w:sz w:val="28"/>
          <w:szCs w:val="28"/>
        </w:rPr>
        <w:lastRenderedPageBreak/>
        <w:t>имеющим на это полномочий,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3815DA" w:rsidRPr="003815DA" w:rsidRDefault="00470312" w:rsidP="003815D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="003815DA" w:rsidRPr="003815DA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 управление социальной политики в форме электронных документов, в случае если они не подписаны электронной подписью, отказывает в их приеме и направляет электронное сообщение об отказе в принятии заявления не позднее рабочего дня, следующего за днем поступления заявления в управление социальной политики;</w:t>
      </w:r>
    </w:p>
    <w:p w:rsidR="005D41D0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 xml:space="preserve"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63-ФЗ </w:t>
      </w:r>
      <w:r>
        <w:rPr>
          <w:sz w:val="28"/>
          <w:szCs w:val="28"/>
        </w:rPr>
        <w:t>«Об электронной подписи»</w:t>
      </w:r>
      <w:r w:rsidRPr="00470312">
        <w:rPr>
          <w:sz w:val="28"/>
          <w:szCs w:val="28"/>
        </w:rPr>
        <w:t>.</w:t>
      </w:r>
      <w:r w:rsidR="005D41D0">
        <w:rPr>
          <w:sz w:val="28"/>
          <w:szCs w:val="28"/>
        </w:rPr>
        <w:t xml:space="preserve"> 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 предоставления государственной услуги, и направляет заявителю уведомление об этом в электронной форме с указанием пунктов</w:t>
      </w:r>
      <w:r>
        <w:rPr>
          <w:sz w:val="28"/>
          <w:szCs w:val="28"/>
        </w:rPr>
        <w:t xml:space="preserve"> статьи 11 Федерального закона «</w:t>
      </w:r>
      <w:r w:rsidRPr="00470312">
        <w:rPr>
          <w:sz w:val="28"/>
          <w:szCs w:val="28"/>
        </w:rPr>
        <w:t>Об электронной подписи</w:t>
      </w:r>
      <w:r>
        <w:rPr>
          <w:sz w:val="28"/>
          <w:szCs w:val="28"/>
        </w:rPr>
        <w:t>»</w:t>
      </w:r>
      <w:r w:rsidRPr="00470312">
        <w:rPr>
          <w:sz w:val="28"/>
          <w:szCs w:val="28"/>
        </w:rPr>
        <w:t>, которые послужили основанием для принятия указанного решения;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470312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 xml:space="preserve">тексты документов написаны разборчиво, наименования юридических лиц </w:t>
      </w:r>
      <w:r w:rsidR="00DC051D"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без сокращения, с указанием их мест нахождения;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фамилии, имена, отчества заявителя написаны полностью;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исполнены карандашом;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6) 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услуги, и возвращает их заявителю;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7) проверяет по базе данных получателей пособий и компенсаций, имело ли место обращение заявителя ранее, проставляет соответствующую отметку на заявлении;</w:t>
      </w:r>
    </w:p>
    <w:p w:rsidR="00470312" w:rsidRP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>8)</w:t>
      </w:r>
      <w:r w:rsidR="00F853FA">
        <w:rPr>
          <w:sz w:val="28"/>
          <w:szCs w:val="28"/>
        </w:rPr>
        <w:t> </w:t>
      </w:r>
      <w:r w:rsidRPr="00470312">
        <w:rPr>
          <w:sz w:val="28"/>
          <w:szCs w:val="28"/>
        </w:rPr>
        <w:t>регистрирует заявление в Журнале регистрации заявлений на осуществл</w:t>
      </w:r>
      <w:r>
        <w:rPr>
          <w:sz w:val="28"/>
          <w:szCs w:val="28"/>
        </w:rPr>
        <w:t>ение социальных выплат (далее –</w:t>
      </w:r>
      <w:r w:rsidRPr="00470312">
        <w:rPr>
          <w:sz w:val="28"/>
          <w:szCs w:val="28"/>
        </w:rPr>
        <w:t xml:space="preserve"> Журнал) (приложение </w:t>
      </w:r>
      <w:r>
        <w:rPr>
          <w:sz w:val="28"/>
          <w:szCs w:val="28"/>
        </w:rPr>
        <w:t>№</w:t>
      </w:r>
      <w:r w:rsidRPr="00470312">
        <w:rPr>
          <w:sz w:val="28"/>
          <w:szCs w:val="28"/>
        </w:rPr>
        <w:t xml:space="preserve"> 4</w:t>
      </w:r>
      <w:r w:rsidR="00DC051D">
        <w:rPr>
          <w:sz w:val="28"/>
          <w:szCs w:val="28"/>
        </w:rPr>
        <w:t xml:space="preserve"> к настоящему Административному регламенту</w:t>
      </w:r>
      <w:r w:rsidRPr="00470312">
        <w:rPr>
          <w:sz w:val="28"/>
          <w:szCs w:val="28"/>
        </w:rPr>
        <w:t>) в день под</w:t>
      </w:r>
      <w:r w:rsidR="00987953">
        <w:rPr>
          <w:sz w:val="28"/>
          <w:szCs w:val="28"/>
        </w:rPr>
        <w:t xml:space="preserve">ачи заявления </w:t>
      </w:r>
      <w:r w:rsidR="00987953">
        <w:rPr>
          <w:sz w:val="28"/>
          <w:szCs w:val="28"/>
        </w:rPr>
        <w:lastRenderedPageBreak/>
        <w:t>заявителем лично либо в день поступления заявления по почте,</w:t>
      </w:r>
      <w:r w:rsidRPr="00470312">
        <w:rPr>
          <w:sz w:val="28"/>
          <w:szCs w:val="28"/>
        </w:rPr>
        <w:t xml:space="preserve"> из многофункционального центра, либо 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технологий;</w:t>
      </w:r>
    </w:p>
    <w:p w:rsidR="00470312" w:rsidRDefault="00470312" w:rsidP="0047031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70312">
        <w:rPr>
          <w:sz w:val="28"/>
          <w:szCs w:val="28"/>
        </w:rPr>
        <w:t xml:space="preserve">9) 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</w:t>
      </w:r>
      <w:r>
        <w:rPr>
          <w:sz w:val="28"/>
          <w:szCs w:val="28"/>
        </w:rPr>
        <w:t>–</w:t>
      </w:r>
      <w:r w:rsidRPr="00470312">
        <w:rPr>
          <w:sz w:val="28"/>
          <w:szCs w:val="28"/>
        </w:rPr>
        <w:t xml:space="preserve"> направляет заявителю электронное сообщение о его принятии не позднее рабочего дня, след</w:t>
      </w:r>
      <w:r w:rsidR="00F853FA">
        <w:rPr>
          <w:sz w:val="28"/>
          <w:szCs w:val="28"/>
        </w:rPr>
        <w:t>ующего за днем подачи заявления;</w:t>
      </w:r>
      <w:r>
        <w:rPr>
          <w:sz w:val="28"/>
          <w:szCs w:val="28"/>
        </w:rPr>
        <w:t xml:space="preserve"> </w:t>
      </w:r>
    </w:p>
    <w:p w:rsidR="00470312" w:rsidRDefault="00F853FA" w:rsidP="0098795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 </w:t>
      </w:r>
      <w:r w:rsidRPr="00F853FA">
        <w:rPr>
          <w:sz w:val="28"/>
          <w:szCs w:val="28"/>
        </w:rPr>
        <w:t>в случае направления заявления и документов, необходимых для предоставления государственной услуги, по почте направляет извещение о дате получения (регистрации) заявления и приложенных документов в 5-дневный срок с даты получения (регистраци</w:t>
      </w:r>
      <w:r w:rsidR="00987953">
        <w:rPr>
          <w:sz w:val="28"/>
          <w:szCs w:val="28"/>
        </w:rPr>
        <w:t>и) заявления и (или) документов</w:t>
      </w:r>
      <w:r>
        <w:rPr>
          <w:rFonts w:eastAsiaTheme="minorHAnsi"/>
          <w:sz w:val="28"/>
          <w:szCs w:val="28"/>
          <w:lang w:eastAsia="en-US"/>
        </w:rPr>
        <w:t>.</w:t>
      </w:r>
      <w:r>
        <w:rPr>
          <w:sz w:val="28"/>
          <w:szCs w:val="28"/>
        </w:rPr>
        <w:t>»;</w:t>
      </w:r>
    </w:p>
    <w:p w:rsidR="00E514BE" w:rsidRDefault="00F853FA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="00E514BE">
        <w:rPr>
          <w:sz w:val="28"/>
          <w:szCs w:val="28"/>
        </w:rPr>
        <w:t>) </w:t>
      </w:r>
      <w:r>
        <w:rPr>
          <w:sz w:val="28"/>
          <w:szCs w:val="28"/>
        </w:rPr>
        <w:t>пункт</w:t>
      </w:r>
      <w:r w:rsidR="00A910DC">
        <w:rPr>
          <w:sz w:val="28"/>
          <w:szCs w:val="28"/>
        </w:rPr>
        <w:t xml:space="preserve"> 50 </w:t>
      </w:r>
      <w:r>
        <w:rPr>
          <w:sz w:val="28"/>
          <w:szCs w:val="28"/>
        </w:rPr>
        <w:t>признать утратившим силу;</w:t>
      </w:r>
    </w:p>
    <w:p w:rsidR="002F1F93" w:rsidRDefault="002F1F93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17) пункт 53 изложить в следующей редакции: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«53. </w:t>
      </w:r>
      <w:r w:rsidRPr="002F1F93">
        <w:rPr>
          <w:sz w:val="28"/>
          <w:szCs w:val="28"/>
        </w:rPr>
        <w:t>Общий максимальный срок выполнения административной процедуры:</w:t>
      </w:r>
    </w:p>
    <w:p w:rsidR="002F1F93" w:rsidRP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1) в случае личного обращения заявителя не может превышать пятнадцати минут;</w:t>
      </w:r>
    </w:p>
    <w:p w:rsidR="002F1F93" w:rsidRDefault="002F1F9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F93">
        <w:rPr>
          <w:sz w:val="28"/>
          <w:szCs w:val="28"/>
        </w:rPr>
        <w:t>2) в случае подачи заявления и документов, направленных в форме электронных документов, не может превышать одного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  <w:r>
        <w:rPr>
          <w:sz w:val="28"/>
          <w:szCs w:val="28"/>
        </w:rPr>
        <w:t>»;</w:t>
      </w:r>
    </w:p>
    <w:p w:rsidR="0093603A" w:rsidRPr="0093603A" w:rsidRDefault="009F20C4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F1F93">
        <w:rPr>
          <w:sz w:val="28"/>
          <w:szCs w:val="28"/>
        </w:rPr>
        <w:t>8</w:t>
      </w:r>
      <w:r w:rsidR="00BF4ED5">
        <w:rPr>
          <w:sz w:val="28"/>
          <w:szCs w:val="28"/>
        </w:rPr>
        <w:t>)</w:t>
      </w:r>
      <w:r w:rsidR="0093603A" w:rsidRPr="0093603A">
        <w:rPr>
          <w:sz w:val="28"/>
          <w:szCs w:val="28"/>
        </w:rPr>
        <w:t> пункт 56 изложить в следующей редакции: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3603A">
        <w:rPr>
          <w:sz w:val="28"/>
          <w:szCs w:val="28"/>
        </w:rPr>
        <w:t xml:space="preserve">«56. </w:t>
      </w:r>
      <w:r w:rsidRPr="0093603A">
        <w:rPr>
          <w:bCs/>
          <w:sz w:val="28"/>
          <w:szCs w:val="28"/>
        </w:rPr>
        <w:t xml:space="preserve"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в течение двух рабочих дней со дня приема заявления и документов, необходимых для предоставления государственной услуги, предусмотренных в </w:t>
      </w:r>
      <w:hyperlink r:id="rId11" w:history="1">
        <w:r w:rsidRPr="0093603A">
          <w:rPr>
            <w:rStyle w:val="ab"/>
            <w:bCs/>
            <w:color w:val="auto"/>
            <w:sz w:val="28"/>
            <w:szCs w:val="28"/>
          </w:rPr>
          <w:t>пункте 21</w:t>
        </w:r>
      </w:hyperlink>
      <w:r w:rsidRPr="0093603A">
        <w:rPr>
          <w:bCs/>
          <w:sz w:val="28"/>
          <w:szCs w:val="28"/>
        </w:rPr>
        <w:t xml:space="preserve"> настоящего административного регламента, о представлении: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государственной регистрации рождения ребенка на территории Российской Федерации, сведений об основании внесения в свидетельство о рождении ребенка сведений об отце ребенка в случае, если сведения были внесены в свидетельство о рождении по указанию матери (при государственной регистрации рождения ребенка на территории Российской Федерации) – в органы записи актов гражданского состояния;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 xml:space="preserve">сведений о регистрации несовершеннолетних детей, являющихся членами семьи заявителя, по месту жительства или по месту пребывания на территории Свердловской области – в территориальные органы Главного управления </w:t>
      </w:r>
      <w:r w:rsidRPr="0093603A">
        <w:rPr>
          <w:sz w:val="28"/>
          <w:szCs w:val="28"/>
        </w:rPr>
        <w:lastRenderedPageBreak/>
        <w:t>по вопросам миграции Министерства внутренних дел Российской Федерации по Свердловской области;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доходах заявителя и членов его семьи – в 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государственные органы или органы местного самоуправления организации, участвующие в предоставлении государственных и муниципальных услуг;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об уклонении одного из родителей или усыновителей ребенка от уплаты алиментов, о невозможности взыскания алиментов с родителей или усыновителей ребенка – в органы Федеральной службы судебных приставов;</w:t>
      </w:r>
    </w:p>
    <w:p w:rsidR="0093603A" w:rsidRPr="0093603A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603A">
        <w:rPr>
          <w:sz w:val="28"/>
          <w:szCs w:val="28"/>
        </w:rPr>
        <w:t>сведений о призыве отца ребенка на военную службу – в военные комиссариаты.»;</w:t>
      </w:r>
    </w:p>
    <w:p w:rsidR="00BF4ED5" w:rsidRPr="00BF4ED5" w:rsidRDefault="0093603A" w:rsidP="009360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F1F93">
        <w:rPr>
          <w:sz w:val="28"/>
          <w:szCs w:val="28"/>
        </w:rPr>
        <w:t>9</w:t>
      </w:r>
      <w:r>
        <w:rPr>
          <w:sz w:val="28"/>
          <w:szCs w:val="28"/>
        </w:rPr>
        <w:t>) </w:t>
      </w:r>
      <w:r w:rsidR="00BF4ED5" w:rsidRPr="00BF4ED5">
        <w:rPr>
          <w:sz w:val="28"/>
          <w:szCs w:val="28"/>
        </w:rPr>
        <w:t xml:space="preserve">раздел 3 после пункта </w:t>
      </w:r>
      <w:r w:rsidR="00E514BE"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 xml:space="preserve"> дополнить подраздел</w:t>
      </w:r>
      <w:r w:rsidR="00E514BE">
        <w:rPr>
          <w:sz w:val="28"/>
          <w:szCs w:val="28"/>
        </w:rPr>
        <w:t>ом</w:t>
      </w:r>
      <w:r w:rsidR="00BF4ED5" w:rsidRPr="00BF4ED5">
        <w:rPr>
          <w:sz w:val="28"/>
          <w:szCs w:val="28"/>
        </w:rPr>
        <w:t xml:space="preserve"> </w:t>
      </w:r>
      <w:r w:rsidR="00BF4ED5">
        <w:rPr>
          <w:sz w:val="28"/>
          <w:szCs w:val="28"/>
        </w:rPr>
        <w:t>с</w:t>
      </w:r>
      <w:r w:rsidR="00BF4ED5" w:rsidRPr="00BF4ED5">
        <w:rPr>
          <w:sz w:val="28"/>
          <w:szCs w:val="28"/>
        </w:rPr>
        <w:t>ледующего</w:t>
      </w:r>
      <w:r w:rsidR="00BF4ED5">
        <w:rPr>
          <w:sz w:val="28"/>
          <w:szCs w:val="28"/>
        </w:rPr>
        <w:t xml:space="preserve"> </w:t>
      </w:r>
      <w:r w:rsidR="00BF4ED5" w:rsidRPr="00BF4ED5">
        <w:rPr>
          <w:sz w:val="28"/>
          <w:szCs w:val="28"/>
        </w:rPr>
        <w:t>содержания: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BF4ED5" w:rsidRPr="00BF4ED5">
        <w:rPr>
          <w:sz w:val="28"/>
          <w:szCs w:val="28"/>
        </w:rPr>
        <w:t>Принятие решения о продлении срока рассмотрения заявления и направление копии решения заявителю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1</w:t>
      </w:r>
      <w:r w:rsidR="00BF4ED5" w:rsidRPr="00BF4ED5">
        <w:rPr>
          <w:sz w:val="28"/>
          <w:szCs w:val="28"/>
        </w:rPr>
        <w:t xml:space="preserve">. Основанием для начала выполнения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услуги. </w:t>
      </w:r>
    </w:p>
    <w:p w:rsidR="00BF4ED5" w:rsidRPr="00BF4ED5" w:rsidRDefault="00E514BE" w:rsidP="00E514BE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60-2</w:t>
      </w:r>
      <w:r w:rsidR="00BF4ED5" w:rsidRPr="00BF4ED5">
        <w:rPr>
          <w:sz w:val="28"/>
          <w:szCs w:val="28"/>
        </w:rPr>
        <w:t>. Должностные лица, ответственные за выполнение административного действия – подготовка проекта решения о продлении срока рассмотрения заявления,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="00BF4ED5" w:rsidRPr="00BF4ED5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административного действия – подготовка проекта решения о продлении срока рассмотрения заявления, в течение рабочего дня, следующего за днем направления межведомственного запроса: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1) готовит проект решения о продлении срока рассмотрения заявления;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3) 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BF4ED5" w:rsidRPr="00BF4ED5">
        <w:rPr>
          <w:sz w:val="28"/>
          <w:szCs w:val="28"/>
        </w:rPr>
        <w:t>. Должностным лицом, ответственным за выполнение административного действия – принятие решения о продлении срока рассмотрения заявления, является начальник управления социальной политики или уполномоченное им лицо.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5</w:t>
      </w:r>
      <w:r w:rsidR="00BF4ED5" w:rsidRPr="00BF4ED5">
        <w:rPr>
          <w:sz w:val="28"/>
          <w:szCs w:val="28"/>
        </w:rPr>
        <w:t>.</w:t>
      </w:r>
      <w:r w:rsidR="00DC051D">
        <w:rPr>
          <w:sz w:val="28"/>
          <w:szCs w:val="28"/>
        </w:rPr>
        <w:t> </w:t>
      </w:r>
      <w:r w:rsidR="00BF4ED5" w:rsidRPr="00BF4ED5">
        <w:rPr>
          <w:sz w:val="28"/>
          <w:szCs w:val="28"/>
        </w:rPr>
        <w:t>Начальник управления социальной политики или уполномоченное им лицо в течение рабочего дня: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lastRenderedPageBreak/>
        <w:t>рассматривает представленные должностным лицом управления социальной политики документы;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принимает решение о продлении срока рассмотрения заявления,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60-6</w:t>
      </w:r>
      <w:r w:rsidR="00BF4ED5" w:rsidRPr="00BF4ED5">
        <w:rPr>
          <w:sz w:val="28"/>
          <w:szCs w:val="28"/>
        </w:rPr>
        <w:t>. Должностные лица, ответственные за выполнение административного действия – направление копии решения заявителю,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7</w:t>
      </w:r>
      <w:r w:rsidR="00BF4ED5" w:rsidRPr="00BF4ED5">
        <w:rPr>
          <w:sz w:val="28"/>
          <w:szCs w:val="28"/>
        </w:rPr>
        <w:t xml:space="preserve">. Должностное лицо, ответственное за выполнение административного действия – направление копии решения заявителю, направляет заявителю копию решения о продлении срока рассмотрения заявления, в том числе через многофункциональный центр (в случае подачи заявления через многофункциональный центр), в течение пяти дней с даты принятия решения. </w:t>
      </w:r>
    </w:p>
    <w:p w:rsidR="00BF4ED5" w:rsidRPr="00BF4ED5" w:rsidRDefault="00BF4ED5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4ED5">
        <w:rPr>
          <w:sz w:val="28"/>
          <w:szCs w:val="28"/>
        </w:rPr>
        <w:t>При подаче заявления в форме электронного документа копия решения о продлении срока рассмотрения заявления направляется заявителю в форме электронного документа.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8</w:t>
      </w:r>
      <w:r w:rsidR="00BF4ED5" w:rsidRPr="00BF4ED5">
        <w:rPr>
          <w:sz w:val="28"/>
          <w:szCs w:val="28"/>
        </w:rPr>
        <w:t>. Общий максимальный срок выполнения административной процедуры не должен превышать шести дней.</w:t>
      </w:r>
    </w:p>
    <w:p w:rsidR="00BF4ED5" w:rsidRPr="00BF4ED5" w:rsidRDefault="00E514BE" w:rsidP="00BF4E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9</w:t>
      </w:r>
      <w:r w:rsidR="00BF4ED5" w:rsidRPr="00BF4ED5">
        <w:rPr>
          <w:sz w:val="28"/>
          <w:szCs w:val="28"/>
        </w:rPr>
        <w:t>. Критерием принятия решения о продлении срока рассмотрения заявления и направления копии решения заявителю является направление межведомственного запроса в государственные органы, организации, участвующие в предоставлении государственной услуги.</w:t>
      </w:r>
    </w:p>
    <w:p w:rsidR="00BF4ED5" w:rsidRDefault="00E514BE" w:rsidP="00E514B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="00BF4ED5" w:rsidRPr="00BF4ED5">
        <w:rPr>
          <w:sz w:val="28"/>
          <w:szCs w:val="28"/>
        </w:rPr>
        <w:t>-</w:t>
      </w:r>
      <w:r>
        <w:rPr>
          <w:sz w:val="28"/>
          <w:szCs w:val="28"/>
        </w:rPr>
        <w:t>10</w:t>
      </w:r>
      <w:r w:rsidR="00BF4ED5" w:rsidRPr="00BF4ED5">
        <w:rPr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заявителю.»;</w:t>
      </w:r>
    </w:p>
    <w:p w:rsidR="006A0680" w:rsidRDefault="002F1F93" w:rsidP="0093603A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</w:t>
      </w:r>
      <w:r w:rsidR="00140F5C">
        <w:rPr>
          <w:sz w:val="28"/>
          <w:szCs w:val="28"/>
        </w:rPr>
        <w:t xml:space="preserve">) часть вторую пункта 69 </w:t>
      </w:r>
      <w:r w:rsidR="006A0680">
        <w:rPr>
          <w:sz w:val="28"/>
          <w:szCs w:val="28"/>
        </w:rPr>
        <w:t>изложить в следующей редакции:</w:t>
      </w:r>
    </w:p>
    <w:p w:rsidR="007D27BF" w:rsidRDefault="006A0680" w:rsidP="006A068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«При подаче заявления и документов, необходимых для предоставления государственной услуги, указанных в </w:t>
      </w:r>
      <w:hyperlink r:id="rId12" w:history="1">
        <w:r w:rsidRPr="00324CC4">
          <w:rPr>
            <w:sz w:val="28"/>
            <w:szCs w:val="28"/>
          </w:rPr>
          <w:t>пункте 21</w:t>
        </w:r>
      </w:hyperlink>
      <w:r w:rsidRPr="00324CC4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административного регламента, в форме электронных документов копия решения о предоставлении либо об отказе в предоставлении государственной услуги направляется заявителю в форме электронного документа. По выбору заявителя дополнительно копия решения направляется (вручается) заявителю лично, по почте.»;</w:t>
      </w:r>
    </w:p>
    <w:p w:rsidR="00DC051D" w:rsidRDefault="0098795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1</w:t>
      </w:r>
      <w:r>
        <w:rPr>
          <w:sz w:val="28"/>
          <w:szCs w:val="28"/>
        </w:rPr>
        <w:t>) наименование подраздела «Организация выплаты пособия заявителю» раздела 3 изложить в следующей редакции</w:t>
      </w:r>
      <w:r w:rsidR="00DC051D">
        <w:rPr>
          <w:sz w:val="28"/>
          <w:szCs w:val="28"/>
        </w:rPr>
        <w:t>:</w:t>
      </w:r>
    </w:p>
    <w:p w:rsidR="002F1F93" w:rsidRDefault="00987953" w:rsidP="002F1F9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«Организация выплаты ежемесячного пособия»;</w:t>
      </w:r>
    </w:p>
    <w:p w:rsidR="002F1F93" w:rsidRDefault="009A001D" w:rsidP="00846D5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2</w:t>
      </w:r>
      <w:r w:rsidR="00140F5C">
        <w:rPr>
          <w:sz w:val="28"/>
          <w:szCs w:val="28"/>
        </w:rPr>
        <w:t>) </w:t>
      </w:r>
      <w:r w:rsidR="007D27BF" w:rsidRPr="007D27BF">
        <w:rPr>
          <w:sz w:val="28"/>
          <w:szCs w:val="28"/>
        </w:rPr>
        <w:t>раздел 3 после пункта 7</w:t>
      </w:r>
      <w:r w:rsidR="007D27BF">
        <w:rPr>
          <w:sz w:val="28"/>
          <w:szCs w:val="28"/>
        </w:rPr>
        <w:t>9</w:t>
      </w:r>
      <w:r w:rsidR="007D27BF" w:rsidRPr="007D27BF">
        <w:rPr>
          <w:sz w:val="28"/>
          <w:szCs w:val="28"/>
        </w:rPr>
        <w:t xml:space="preserve"> дополнить подразделом следующего содержания:</w:t>
      </w:r>
    </w:p>
    <w:p w:rsidR="00846D52" w:rsidRPr="007D27BF" w:rsidRDefault="00846D52" w:rsidP="00DC051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D27BF" w:rsidRPr="007D27BF" w:rsidRDefault="007D27BF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D27BF">
        <w:rPr>
          <w:sz w:val="28"/>
          <w:szCs w:val="28"/>
        </w:rPr>
        <w:t>«Порядок осуществления в электронной форме, в том числе</w:t>
      </w:r>
    </w:p>
    <w:p w:rsidR="007D27BF" w:rsidRDefault="007D27BF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D27BF">
        <w:rPr>
          <w:sz w:val="28"/>
          <w:szCs w:val="28"/>
        </w:rPr>
        <w:lastRenderedPageBreak/>
        <w:t>с использованием федеральной государственной информационной системы «Единый портал государственных и муниципальных услуг (функций)», административных процедур (действий)</w:t>
      </w:r>
    </w:p>
    <w:p w:rsidR="00DC051D" w:rsidRPr="007D27BF" w:rsidRDefault="00DC051D" w:rsidP="007D27B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-1. 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(запроса)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-2. Формирование запроса о предоставлении государственной услуги на едином портале государственных и муниципальных услуг, официальном сайте управления социальной политики не осуществляется.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-3. Прием и регистрация управлением социальной политики, предоставляющим государственную услугу, запроса и иных документов, необходимых для предоставления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осуществляется.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-4. Оплата государственной пошлины за предоставление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предусмотрена в связи с тем, что государственная пошлина за предоставление государственной услуги не взимается.</w:t>
      </w:r>
    </w:p>
    <w:p w:rsidR="007D27BF" w:rsidRP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-5. Получение сведений о ходе выполнения запроса с использованием единого портала государственных и муниципальных услуг, официального сайта управления социальной политики не осуществляется</w:t>
      </w:r>
      <w:r w:rsidR="0093603A">
        <w:rPr>
          <w:sz w:val="28"/>
          <w:szCs w:val="28"/>
        </w:rPr>
        <w:t>.</w:t>
      </w:r>
      <w:r w:rsidRPr="007D27BF">
        <w:rPr>
          <w:sz w:val="28"/>
          <w:szCs w:val="28"/>
        </w:rPr>
        <w:t xml:space="preserve"> </w:t>
      </w:r>
    </w:p>
    <w:p w:rsidR="0093603A" w:rsidRDefault="007D27BF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Pr="007D27BF">
        <w:rPr>
          <w:sz w:val="28"/>
          <w:szCs w:val="28"/>
        </w:rPr>
        <w:t>-6.</w:t>
      </w:r>
      <w:r w:rsidR="0093603A">
        <w:rPr>
          <w:sz w:val="28"/>
          <w:szCs w:val="28"/>
        </w:rPr>
        <w:t> Взаимодействие управления социальной политики, предоставляющего государственную услугу</w:t>
      </w:r>
      <w:r w:rsidR="006F7DE6" w:rsidRPr="006F7DE6">
        <w:rPr>
          <w:sz w:val="28"/>
          <w:szCs w:val="28"/>
        </w:rPr>
        <w:t xml:space="preserve"> с иными органами власти, органами местного самоуправления и организациями, участвующими в предоставлении государственных услуг, </w:t>
      </w:r>
      <w:r w:rsidR="006F7DE6">
        <w:rPr>
          <w:sz w:val="28"/>
          <w:szCs w:val="28"/>
        </w:rPr>
        <w:t>осуществляется в порядке, указанном в пункте 56 настояще</w:t>
      </w:r>
      <w:r w:rsidR="00DC051D">
        <w:rPr>
          <w:sz w:val="28"/>
          <w:szCs w:val="28"/>
        </w:rPr>
        <w:t>го административного регламента.</w:t>
      </w:r>
    </w:p>
    <w:p w:rsidR="003A5769" w:rsidRDefault="0093603A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79-7.</w:t>
      </w:r>
      <w:r w:rsidR="007D27BF" w:rsidRPr="007D27BF">
        <w:rPr>
          <w:sz w:val="28"/>
          <w:szCs w:val="28"/>
        </w:rPr>
        <w:t> Результат предоставления государственной услуги с использованием единого портала государственных и муниципальных услуг, официального сайта управления социальной политики не предоставляется.</w:t>
      </w:r>
    </w:p>
    <w:p w:rsid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Pr="007D27BF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D27BF" w:rsidRDefault="007D27BF" w:rsidP="007D27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93603A">
        <w:rPr>
          <w:sz w:val="28"/>
          <w:szCs w:val="28"/>
        </w:rPr>
        <w:t>-8</w:t>
      </w:r>
      <w:r w:rsidRPr="007D27BF">
        <w:rPr>
          <w:sz w:val="28"/>
          <w:szCs w:val="28"/>
        </w:rPr>
        <w:t xml:space="preserve">. Государственная услуга в перечень государственных услуг, в отношении которых проводится оценка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отделений), не </w:t>
      </w:r>
      <w:r w:rsidR="002F1F93">
        <w:rPr>
          <w:sz w:val="28"/>
          <w:szCs w:val="28"/>
        </w:rPr>
        <w:t>включена.</w:t>
      </w:r>
    </w:p>
    <w:p w:rsidR="00D231A4" w:rsidRDefault="006F7DE6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7DE6">
        <w:rPr>
          <w:sz w:val="28"/>
          <w:szCs w:val="28"/>
        </w:rPr>
        <w:lastRenderedPageBreak/>
        <w:t>79-9. </w:t>
      </w:r>
      <w:r w:rsidR="00D231A4">
        <w:rPr>
          <w:sz w:val="28"/>
          <w:szCs w:val="28"/>
        </w:rPr>
        <w:t>П</w:t>
      </w:r>
      <w:r w:rsidRPr="006F7DE6">
        <w:rPr>
          <w:sz w:val="28"/>
          <w:szCs w:val="28"/>
        </w:rPr>
        <w:t>роверк</w:t>
      </w:r>
      <w:r w:rsidR="00D231A4">
        <w:rPr>
          <w:sz w:val="28"/>
          <w:szCs w:val="28"/>
        </w:rPr>
        <w:t>а</w:t>
      </w:r>
      <w:r w:rsidRPr="006F7DE6">
        <w:rPr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 </w:t>
      </w:r>
      <w:r w:rsidR="00D231A4">
        <w:rPr>
          <w:sz w:val="28"/>
          <w:szCs w:val="28"/>
        </w:rPr>
        <w:t xml:space="preserve">предоставлением </w:t>
      </w:r>
      <w:r w:rsidRPr="006F7DE6">
        <w:rPr>
          <w:sz w:val="28"/>
          <w:szCs w:val="28"/>
        </w:rPr>
        <w:t xml:space="preserve">государственной услуги, </w:t>
      </w:r>
      <w:r w:rsidR="00D231A4">
        <w:rPr>
          <w:sz w:val="28"/>
          <w:szCs w:val="28"/>
        </w:rPr>
        <w:t>осуществляется управлением социальной политики с использованием единого портала государственных и муниципальных услуг.</w:t>
      </w:r>
    </w:p>
    <w:p w:rsidR="00CE4A64" w:rsidRDefault="00D231A4" w:rsidP="006F7DE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</w:t>
      </w:r>
      <w:r w:rsidR="006F7DE6" w:rsidRPr="006F7DE6">
        <w:rPr>
          <w:sz w:val="28"/>
          <w:szCs w:val="28"/>
        </w:rPr>
        <w:t xml:space="preserve"> установлени</w:t>
      </w:r>
      <w:r>
        <w:rPr>
          <w:sz w:val="28"/>
          <w:szCs w:val="28"/>
        </w:rPr>
        <w:t>я</w:t>
      </w:r>
      <w:r w:rsidR="006F7DE6" w:rsidRPr="006F7DE6">
        <w:rPr>
          <w:sz w:val="28"/>
          <w:szCs w:val="28"/>
        </w:rPr>
        <w:t xml:space="preserve">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</w:t>
      </w:r>
      <w:r w:rsidR="00811C00">
        <w:rPr>
          <w:sz w:val="28"/>
          <w:szCs w:val="28"/>
        </w:rPr>
        <w:t>а обращений за предоставлением государственной</w:t>
      </w:r>
      <w:r w:rsidR="006F7DE6" w:rsidRPr="006F7DE6">
        <w:rPr>
          <w:sz w:val="28"/>
          <w:szCs w:val="28"/>
        </w:rPr>
        <w:t xml:space="preserve"> услуги</w:t>
      </w:r>
      <w:r w:rsidR="00811C00">
        <w:rPr>
          <w:sz w:val="28"/>
          <w:szCs w:val="28"/>
        </w:rPr>
        <w:t xml:space="preserve"> и (или) предоставления такой услуги</w:t>
      </w:r>
      <w:r w:rsidR="006F7DE6" w:rsidRPr="006F7DE6">
        <w:rPr>
          <w:sz w:val="28"/>
          <w:szCs w:val="28"/>
        </w:rPr>
        <w:t xml:space="preserve">, </w:t>
      </w:r>
      <w:r>
        <w:rPr>
          <w:sz w:val="28"/>
          <w:szCs w:val="28"/>
        </w:rPr>
        <w:t>отс</w:t>
      </w:r>
      <w:r w:rsidR="00DC051D">
        <w:rPr>
          <w:sz w:val="28"/>
          <w:szCs w:val="28"/>
        </w:rPr>
        <w:t>утствует</w:t>
      </w:r>
      <w:r w:rsidR="00811C00">
        <w:rPr>
          <w:sz w:val="28"/>
          <w:szCs w:val="28"/>
        </w:rPr>
        <w:t xml:space="preserve"> в связи с отсутствием в управлении социальной политики такой информационной системы.</w:t>
      </w:r>
      <w:r w:rsidR="006F7DE6" w:rsidRPr="006F7DE6">
        <w:rPr>
          <w:sz w:val="28"/>
          <w:szCs w:val="28"/>
        </w:rPr>
        <w:t>»;</w:t>
      </w:r>
    </w:p>
    <w:p w:rsidR="00140F5C" w:rsidRDefault="009A001D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3</w:t>
      </w:r>
      <w:r w:rsidR="007D27BF">
        <w:rPr>
          <w:sz w:val="28"/>
          <w:szCs w:val="28"/>
        </w:rPr>
        <w:t>) </w:t>
      </w:r>
      <w:r w:rsidR="007D27BF" w:rsidRPr="007D27BF">
        <w:rPr>
          <w:sz w:val="28"/>
          <w:szCs w:val="28"/>
        </w:rPr>
        <w:t xml:space="preserve">в части первой пункта </w:t>
      </w:r>
      <w:r w:rsidR="00D67816">
        <w:rPr>
          <w:sz w:val="28"/>
          <w:szCs w:val="28"/>
        </w:rPr>
        <w:t>101</w:t>
      </w:r>
      <w:r w:rsidR="007D27BF" w:rsidRPr="007D27BF">
        <w:rPr>
          <w:sz w:val="28"/>
          <w:szCs w:val="28"/>
        </w:rPr>
        <w:t xml:space="preserve"> слова «либо портал государственных и муниципальных услуг Свердловской области» исключить;</w:t>
      </w:r>
    </w:p>
    <w:p w:rsidR="000D0A32" w:rsidRPr="00F43D8F" w:rsidRDefault="006F7DE6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4</w:t>
      </w:r>
      <w:r w:rsidR="007D27BF">
        <w:rPr>
          <w:sz w:val="28"/>
          <w:szCs w:val="28"/>
        </w:rPr>
        <w:t>) </w:t>
      </w:r>
      <w:r w:rsidR="000D0A32" w:rsidRPr="00F43D8F">
        <w:rPr>
          <w:sz w:val="28"/>
          <w:szCs w:val="28"/>
        </w:rPr>
        <w:t xml:space="preserve">пункт </w:t>
      </w:r>
      <w:r w:rsidR="000D0A32">
        <w:rPr>
          <w:sz w:val="28"/>
          <w:szCs w:val="28"/>
        </w:rPr>
        <w:t xml:space="preserve">108 </w:t>
      </w:r>
      <w:r w:rsidR="000D0A32" w:rsidRPr="00F43D8F">
        <w:rPr>
          <w:sz w:val="28"/>
          <w:szCs w:val="28"/>
        </w:rPr>
        <w:t>дополнить подпунктом 4 следующего содержания:</w:t>
      </w:r>
    </w:p>
    <w:p w:rsidR="000D0A32" w:rsidRPr="009D26CF" w:rsidRDefault="000D0A32" w:rsidP="000D0A32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F43D8F">
        <w:rPr>
          <w:sz w:val="28"/>
          <w:szCs w:val="28"/>
        </w:rPr>
        <w:t xml:space="preserve">«4) </w:t>
      </w:r>
      <w:r w:rsidRPr="009A647C">
        <w:rPr>
          <w:bCs/>
          <w:iCs/>
          <w:sz w:val="28"/>
          <w:szCs w:val="28"/>
        </w:rPr>
        <w:t>если по результатам рассмотрения жалобы решения и действия (бездействи</w:t>
      </w:r>
      <w:r w:rsidR="00DC051D">
        <w:rPr>
          <w:bCs/>
          <w:iCs/>
          <w:sz w:val="28"/>
          <w:szCs w:val="28"/>
        </w:rPr>
        <w:t>е</w:t>
      </w:r>
      <w:r w:rsidRPr="009A647C">
        <w:rPr>
          <w:bCs/>
          <w:iCs/>
          <w:sz w:val="28"/>
          <w:szCs w:val="28"/>
        </w:rPr>
        <w:t>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</w:t>
      </w:r>
      <w:r>
        <w:rPr>
          <w:bCs/>
          <w:iCs/>
          <w:sz w:val="28"/>
          <w:szCs w:val="28"/>
        </w:rPr>
        <w:t>равомерными</w:t>
      </w:r>
      <w:r>
        <w:rPr>
          <w:sz w:val="28"/>
          <w:szCs w:val="28"/>
        </w:rPr>
        <w:t>.»;</w:t>
      </w:r>
    </w:p>
    <w:p w:rsidR="000D0A32" w:rsidRPr="00F43D8F" w:rsidRDefault="007D27BF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5</w:t>
      </w:r>
      <w:r w:rsidR="000D0A32">
        <w:rPr>
          <w:sz w:val="28"/>
          <w:szCs w:val="28"/>
        </w:rPr>
        <w:t>) </w:t>
      </w:r>
      <w:r w:rsidR="000D0A32" w:rsidRPr="00F43D8F">
        <w:rPr>
          <w:sz w:val="28"/>
          <w:szCs w:val="28"/>
        </w:rPr>
        <w:t>пункт 1</w:t>
      </w:r>
      <w:r w:rsidR="000D0A32">
        <w:rPr>
          <w:sz w:val="28"/>
          <w:szCs w:val="28"/>
        </w:rPr>
        <w:t>12</w:t>
      </w:r>
      <w:r w:rsidR="000D0A32" w:rsidRPr="00F43D8F">
        <w:rPr>
          <w:sz w:val="28"/>
          <w:szCs w:val="28"/>
        </w:rPr>
        <w:t xml:space="preserve"> изложить в следующей редакции:</w:t>
      </w:r>
    </w:p>
    <w:p w:rsidR="000D0A32" w:rsidRDefault="000D0A32" w:rsidP="000D0A3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3D8F">
        <w:rPr>
          <w:sz w:val="28"/>
          <w:szCs w:val="28"/>
        </w:rPr>
        <w:t>«1</w:t>
      </w:r>
      <w:r>
        <w:rPr>
          <w:sz w:val="28"/>
          <w:szCs w:val="28"/>
        </w:rPr>
        <w:t>12</w:t>
      </w:r>
      <w:r w:rsidRPr="00F43D8F">
        <w:rPr>
          <w:sz w:val="28"/>
          <w:szCs w:val="28"/>
        </w:rPr>
        <w:t xml:space="preserve">. </w:t>
      </w:r>
      <w:r w:rsidRPr="009A647C">
        <w:rPr>
          <w:bCs/>
          <w:iCs/>
          <w:sz w:val="28"/>
          <w:szCs w:val="28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</w:t>
      </w:r>
      <w:r w:rsidR="001412D5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>по</w:t>
      </w:r>
      <w:r w:rsidR="001412D5">
        <w:rPr>
          <w:bCs/>
          <w:iCs/>
          <w:sz w:val="28"/>
          <w:szCs w:val="28"/>
        </w:rPr>
        <w:t> </w:t>
      </w:r>
      <w:r w:rsidRPr="009A647C">
        <w:rPr>
          <w:bCs/>
          <w:iCs/>
          <w:sz w:val="28"/>
          <w:szCs w:val="28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F43D8F">
        <w:rPr>
          <w:sz w:val="28"/>
          <w:szCs w:val="28"/>
        </w:rPr>
        <w:t>.»;</w:t>
      </w:r>
    </w:p>
    <w:p w:rsidR="000D0A32" w:rsidRDefault="007D27BF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2F1F93">
        <w:rPr>
          <w:bCs/>
          <w:iCs/>
          <w:sz w:val="28"/>
          <w:szCs w:val="28"/>
        </w:rPr>
        <w:t>6</w:t>
      </w:r>
      <w:r w:rsidR="000D0A32">
        <w:rPr>
          <w:bCs/>
          <w:iCs/>
          <w:sz w:val="28"/>
          <w:szCs w:val="28"/>
        </w:rPr>
        <w:t>)  пункт 113 признать утратившим силу;</w:t>
      </w:r>
    </w:p>
    <w:p w:rsidR="00B318F2" w:rsidRDefault="007D27BF" w:rsidP="000D0A3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2F1F93">
        <w:rPr>
          <w:bCs/>
          <w:iCs/>
          <w:sz w:val="28"/>
          <w:szCs w:val="28"/>
        </w:rPr>
        <w:t>7</w:t>
      </w:r>
      <w:r w:rsidR="000D0A32">
        <w:rPr>
          <w:bCs/>
          <w:iCs/>
          <w:sz w:val="28"/>
          <w:szCs w:val="28"/>
        </w:rPr>
        <w:t>) </w:t>
      </w:r>
      <w:r w:rsidR="000D0A32">
        <w:rPr>
          <w:sz w:val="28"/>
          <w:szCs w:val="28"/>
        </w:rPr>
        <w:t>граф</w:t>
      </w:r>
      <w:r w:rsidR="0063400C">
        <w:rPr>
          <w:sz w:val="28"/>
          <w:szCs w:val="28"/>
        </w:rPr>
        <w:t>у</w:t>
      </w:r>
      <w:r w:rsidR="000D0A32">
        <w:rPr>
          <w:sz w:val="28"/>
          <w:szCs w:val="28"/>
        </w:rPr>
        <w:t xml:space="preserve"> 3 строки 13 приложения № 1 </w:t>
      </w:r>
      <w:r w:rsidR="0063400C">
        <w:rPr>
          <w:sz w:val="28"/>
          <w:szCs w:val="28"/>
        </w:rPr>
        <w:t xml:space="preserve">изложить в </w:t>
      </w:r>
      <w:r w:rsidR="00B318F2">
        <w:rPr>
          <w:sz w:val="28"/>
          <w:szCs w:val="28"/>
        </w:rPr>
        <w:t>следующей редакции:</w:t>
      </w:r>
    </w:p>
    <w:p w:rsidR="000D0A32" w:rsidRDefault="000D0A32" w:rsidP="000D0A3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165811">
        <w:rPr>
          <w:sz w:val="28"/>
          <w:szCs w:val="28"/>
        </w:rPr>
        <w:t>620014, г. Екатеринбург, ул.</w:t>
      </w:r>
      <w:r>
        <w:rPr>
          <w:sz w:val="28"/>
          <w:szCs w:val="28"/>
        </w:rPr>
        <w:t> </w:t>
      </w:r>
      <w:r w:rsidRPr="00165811">
        <w:rPr>
          <w:sz w:val="28"/>
          <w:szCs w:val="28"/>
        </w:rPr>
        <w:t>Малышева, 31</w:t>
      </w:r>
      <w:r w:rsidR="00B318F2">
        <w:rPr>
          <w:sz w:val="28"/>
          <w:szCs w:val="28"/>
        </w:rPr>
        <w:t xml:space="preserve"> </w:t>
      </w:r>
      <w:r w:rsidRPr="00165811">
        <w:rPr>
          <w:sz w:val="28"/>
          <w:szCs w:val="28"/>
        </w:rPr>
        <w:t>Б</w:t>
      </w:r>
      <w:r>
        <w:rPr>
          <w:sz w:val="28"/>
          <w:szCs w:val="28"/>
        </w:rPr>
        <w:t>»;</w:t>
      </w:r>
    </w:p>
    <w:p w:rsidR="000D0A32" w:rsidRDefault="007D27BF" w:rsidP="00B318F2">
      <w:pPr>
        <w:widowControl w:val="0"/>
        <w:autoSpaceDE w:val="0"/>
        <w:autoSpaceDN w:val="0"/>
        <w:adjustRightInd w:val="0"/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1F93">
        <w:rPr>
          <w:sz w:val="28"/>
          <w:szCs w:val="28"/>
        </w:rPr>
        <w:t>8</w:t>
      </w:r>
      <w:r w:rsidR="000D0A32">
        <w:rPr>
          <w:sz w:val="28"/>
          <w:szCs w:val="28"/>
        </w:rPr>
        <w:t>) </w:t>
      </w:r>
      <w:r w:rsidR="000D0A32" w:rsidRPr="001D394D">
        <w:rPr>
          <w:sz w:val="28"/>
          <w:szCs w:val="28"/>
        </w:rPr>
        <w:t>граф</w:t>
      </w:r>
      <w:r w:rsidR="0063400C">
        <w:rPr>
          <w:sz w:val="28"/>
          <w:szCs w:val="28"/>
        </w:rPr>
        <w:t>у</w:t>
      </w:r>
      <w:r w:rsidR="000D0A32" w:rsidRPr="001D394D">
        <w:rPr>
          <w:sz w:val="28"/>
          <w:szCs w:val="28"/>
        </w:rPr>
        <w:t xml:space="preserve"> </w:t>
      </w:r>
      <w:r w:rsidR="000D0A32">
        <w:rPr>
          <w:sz w:val="28"/>
          <w:szCs w:val="28"/>
        </w:rPr>
        <w:t>4</w:t>
      </w:r>
      <w:r w:rsidR="000D0A32" w:rsidRPr="001D394D">
        <w:rPr>
          <w:sz w:val="28"/>
          <w:szCs w:val="28"/>
        </w:rPr>
        <w:t xml:space="preserve"> строки 13 приложения № 1 </w:t>
      </w:r>
      <w:r w:rsidR="0063400C">
        <w:rPr>
          <w:sz w:val="28"/>
          <w:szCs w:val="28"/>
        </w:rPr>
        <w:t xml:space="preserve">изложить в </w:t>
      </w:r>
      <w:r w:rsidR="00B318F2">
        <w:rPr>
          <w:sz w:val="28"/>
          <w:szCs w:val="28"/>
        </w:rPr>
        <w:t>следующей редакции:</w:t>
      </w:r>
      <w:r w:rsidR="000D0A32">
        <w:rPr>
          <w:sz w:val="28"/>
          <w:szCs w:val="28"/>
        </w:rPr>
        <w:t xml:space="preserve"> «(343) 227-64-34»;</w:t>
      </w:r>
    </w:p>
    <w:p w:rsidR="000E4758" w:rsidRDefault="007D27BF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="002F1F93">
        <w:rPr>
          <w:bCs/>
          <w:iCs/>
          <w:sz w:val="28"/>
          <w:szCs w:val="28"/>
        </w:rPr>
        <w:t>9</w:t>
      </w:r>
      <w:r w:rsidR="000D0A32">
        <w:rPr>
          <w:bCs/>
          <w:iCs/>
          <w:sz w:val="28"/>
          <w:szCs w:val="28"/>
        </w:rPr>
        <w:t>) граф</w:t>
      </w:r>
      <w:r w:rsidR="000E4758">
        <w:rPr>
          <w:bCs/>
          <w:iCs/>
          <w:sz w:val="28"/>
          <w:szCs w:val="28"/>
        </w:rPr>
        <w:t>у</w:t>
      </w:r>
      <w:r w:rsidR="000D0A32">
        <w:rPr>
          <w:bCs/>
          <w:iCs/>
          <w:sz w:val="28"/>
          <w:szCs w:val="28"/>
        </w:rPr>
        <w:t xml:space="preserve"> 2 строки 25 приложения № 1 </w:t>
      </w:r>
      <w:r w:rsidR="000E4758">
        <w:rPr>
          <w:bCs/>
          <w:iCs/>
          <w:sz w:val="28"/>
          <w:szCs w:val="28"/>
        </w:rPr>
        <w:t>изложить в следующей редакции:</w:t>
      </w:r>
    </w:p>
    <w:p w:rsidR="000D0A32" w:rsidRDefault="000E4758" w:rsidP="000D0A32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«Управление социальной политики по г. Красноуфимску и Красноуфимскому району»</w:t>
      </w:r>
      <w:r w:rsidR="006A0680">
        <w:rPr>
          <w:bCs/>
          <w:iCs/>
          <w:sz w:val="28"/>
          <w:szCs w:val="28"/>
        </w:rPr>
        <w:t>;</w:t>
      </w:r>
    </w:p>
    <w:p w:rsidR="006A0680" w:rsidRPr="006A0680" w:rsidRDefault="002F1F93" w:rsidP="006A0680">
      <w:pPr>
        <w:autoSpaceDE w:val="0"/>
        <w:autoSpaceDN w:val="0"/>
        <w:adjustRightInd w:val="0"/>
        <w:ind w:firstLine="709"/>
        <w:rPr>
          <w:sz w:val="28"/>
          <w:szCs w:val="28"/>
        </w:rPr>
      </w:pPr>
      <w:r>
        <w:rPr>
          <w:bCs/>
          <w:iCs/>
          <w:sz w:val="28"/>
          <w:szCs w:val="28"/>
        </w:rPr>
        <w:t>30</w:t>
      </w:r>
      <w:r w:rsidR="006A0680">
        <w:rPr>
          <w:bCs/>
          <w:iCs/>
          <w:sz w:val="28"/>
          <w:szCs w:val="28"/>
        </w:rPr>
        <w:t>) </w:t>
      </w:r>
      <w:r w:rsidR="006A0680" w:rsidRPr="00B12D1C">
        <w:rPr>
          <w:sz w:val="28"/>
          <w:szCs w:val="28"/>
        </w:rPr>
        <w:t xml:space="preserve">приложение № 3 изложить в </w:t>
      </w:r>
      <w:r w:rsidR="006A0680">
        <w:rPr>
          <w:sz w:val="28"/>
          <w:szCs w:val="28"/>
        </w:rPr>
        <w:t>новой редакции (прилагается).</w:t>
      </w:r>
    </w:p>
    <w:p w:rsidR="004F0BE4" w:rsidRPr="006A3785" w:rsidRDefault="00C27A55" w:rsidP="006A37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A3785">
        <w:rPr>
          <w:sz w:val="28"/>
          <w:szCs w:val="28"/>
        </w:rPr>
        <w:t>2.</w:t>
      </w:r>
      <w:r w:rsidR="002A43C1">
        <w:rPr>
          <w:sz w:val="28"/>
          <w:szCs w:val="28"/>
        </w:rPr>
        <w:t> </w:t>
      </w:r>
      <w:r w:rsidRPr="006A3785">
        <w:rPr>
          <w:sz w:val="28"/>
          <w:szCs w:val="28"/>
        </w:rPr>
        <w:t xml:space="preserve">Настоящий приказ вступает в силу через десять дней после его официального опубликования, за исключением подпунктов </w:t>
      </w:r>
      <w:r w:rsidR="00A328A7">
        <w:rPr>
          <w:sz w:val="28"/>
          <w:szCs w:val="28"/>
        </w:rPr>
        <w:t>6,</w:t>
      </w:r>
      <w:r w:rsidR="00AD1055">
        <w:rPr>
          <w:sz w:val="28"/>
          <w:szCs w:val="28"/>
        </w:rPr>
        <w:t xml:space="preserve"> </w:t>
      </w:r>
      <w:r w:rsidR="00A328A7">
        <w:rPr>
          <w:sz w:val="28"/>
          <w:szCs w:val="28"/>
        </w:rPr>
        <w:t>9</w:t>
      </w:r>
      <w:r w:rsidR="007C4AB2" w:rsidRPr="006A3785">
        <w:rPr>
          <w:sz w:val="28"/>
          <w:szCs w:val="28"/>
        </w:rPr>
        <w:t xml:space="preserve">, </w:t>
      </w:r>
      <w:r w:rsidR="00A328A7">
        <w:rPr>
          <w:sz w:val="28"/>
          <w:szCs w:val="28"/>
        </w:rPr>
        <w:t>11</w:t>
      </w:r>
      <w:r w:rsidRPr="006A3785">
        <w:rPr>
          <w:sz w:val="28"/>
          <w:szCs w:val="28"/>
        </w:rPr>
        <w:t xml:space="preserve"> и </w:t>
      </w:r>
      <w:r w:rsidR="00A328A7">
        <w:rPr>
          <w:sz w:val="28"/>
          <w:szCs w:val="28"/>
        </w:rPr>
        <w:t>1</w:t>
      </w:r>
      <w:r w:rsidR="002F1F93">
        <w:rPr>
          <w:sz w:val="28"/>
          <w:szCs w:val="28"/>
        </w:rPr>
        <w:t>8</w:t>
      </w:r>
      <w:r w:rsidR="007C4AB2" w:rsidRPr="006A3785">
        <w:rPr>
          <w:sz w:val="28"/>
          <w:szCs w:val="28"/>
        </w:rPr>
        <w:t xml:space="preserve"> </w:t>
      </w:r>
      <w:r w:rsidRPr="006A3785">
        <w:rPr>
          <w:sz w:val="28"/>
          <w:szCs w:val="28"/>
        </w:rPr>
        <w:t>пункта 1, вступающих в силу с 01 января 2018 года.</w:t>
      </w:r>
    </w:p>
    <w:p w:rsidR="007A7382" w:rsidRPr="006A3785" w:rsidRDefault="00C27A55" w:rsidP="007A738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3785">
        <w:rPr>
          <w:sz w:val="28"/>
          <w:szCs w:val="28"/>
        </w:rPr>
        <w:t>3</w:t>
      </w:r>
      <w:r w:rsidR="007A7382" w:rsidRPr="006A3785">
        <w:rPr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:rsidR="007A7382" w:rsidRDefault="007A7382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F1F93" w:rsidRPr="006C4972" w:rsidRDefault="002F1F93" w:rsidP="007A738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328A7" w:rsidRDefault="007A7382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6C4972">
        <w:rPr>
          <w:sz w:val="28"/>
          <w:szCs w:val="28"/>
        </w:rPr>
        <w:t>Министр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="00C410F1">
        <w:rPr>
          <w:sz w:val="28"/>
          <w:szCs w:val="28"/>
        </w:rPr>
        <w:t xml:space="preserve"> </w:t>
      </w:r>
      <w:r w:rsidR="0092124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C410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C410F1">
        <w:rPr>
          <w:sz w:val="28"/>
          <w:szCs w:val="28"/>
        </w:rPr>
        <w:t>А.В. Злоказов</w:t>
      </w:r>
    </w:p>
    <w:p w:rsidR="002F1F93" w:rsidRDefault="002F1F93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D41D0" w:rsidRDefault="005D41D0" w:rsidP="00DC051D">
      <w:pPr>
        <w:widowControl w:val="0"/>
        <w:autoSpaceDE w:val="0"/>
        <w:autoSpaceDN w:val="0"/>
        <w:adjustRightInd w:val="0"/>
        <w:rPr>
          <w:bCs/>
        </w:rPr>
      </w:pP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К приказу Министерства социальной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 xml:space="preserve">политики Свердловской области 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от ________ №_______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Приложение № 3</w:t>
      </w:r>
    </w:p>
    <w:p w:rsidR="000512B0" w:rsidRPr="000512B0" w:rsidRDefault="000512B0" w:rsidP="000512B0">
      <w:pPr>
        <w:widowControl w:val="0"/>
        <w:autoSpaceDE w:val="0"/>
        <w:autoSpaceDN w:val="0"/>
        <w:adjustRightInd w:val="0"/>
        <w:ind w:left="5103"/>
        <w:rPr>
          <w:bCs/>
        </w:rPr>
      </w:pPr>
      <w:r w:rsidRPr="000512B0">
        <w:rPr>
          <w:bCs/>
        </w:rPr>
        <w:t>к Административному регламенту предоставления территориальными</w:t>
      </w:r>
    </w:p>
    <w:p w:rsidR="000512B0" w:rsidRPr="000512B0" w:rsidRDefault="000512B0" w:rsidP="000512B0">
      <w:pPr>
        <w:autoSpaceDE w:val="0"/>
        <w:autoSpaceDN w:val="0"/>
        <w:adjustRightInd w:val="0"/>
        <w:ind w:left="5103"/>
        <w:rPr>
          <w:b/>
          <w:bCs/>
        </w:rPr>
      </w:pPr>
      <w:r w:rsidRPr="000512B0">
        <w:lastRenderedPageBreak/>
        <w:t xml:space="preserve">отраслевыми исполнительными органами </w:t>
      </w:r>
      <w:r w:rsidRPr="006F7DE6">
        <w:t>государственной власти</w:t>
      </w:r>
      <w:r w:rsidRPr="000512B0">
        <w:t xml:space="preserve"> Свердловской области 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на </w:t>
      </w:r>
      <w:r>
        <w:t>ребенка</w:t>
      </w:r>
      <w:r w:rsidRPr="000512B0">
        <w:t>»</w:t>
      </w:r>
    </w:p>
    <w:p w:rsidR="000512B0" w:rsidRP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:rsidR="000512B0" w:rsidRPr="000512B0" w:rsidRDefault="000512B0" w:rsidP="000512B0">
      <w:pPr>
        <w:autoSpaceDE w:val="0"/>
        <w:autoSpaceDN w:val="0"/>
        <w:adjustRightInd w:val="0"/>
        <w:rPr>
          <w:b/>
          <w:bCs/>
        </w:rPr>
      </w:pPr>
    </w:p>
    <w:p w:rsidR="000512B0" w:rsidRDefault="000512B0" w:rsidP="000512B0">
      <w:pPr>
        <w:autoSpaceDE w:val="0"/>
        <w:autoSpaceDN w:val="0"/>
        <w:adjustRightInd w:val="0"/>
        <w:jc w:val="center"/>
        <w:rPr>
          <w:b/>
          <w:bCs/>
        </w:rPr>
      </w:pPr>
      <w:r w:rsidRPr="000512B0">
        <w:rPr>
          <w:b/>
          <w:bCs/>
        </w:rPr>
        <w:t>БЛОК-СХЕМА ПРЕДОСТАВЛЕНИЯ ГОСУДАРСТВЕННОЙ УСЛУГИ</w:t>
      </w:r>
    </w:p>
    <w:p w:rsidR="00FD2AE1" w:rsidRDefault="00FD2AE1" w:rsidP="000512B0">
      <w:pPr>
        <w:autoSpaceDE w:val="0"/>
        <w:autoSpaceDN w:val="0"/>
        <w:adjustRightInd w:val="0"/>
        <w:jc w:val="center"/>
        <w:rPr>
          <w:b/>
          <w:bCs/>
        </w:rPr>
      </w:pP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315595</wp:posOffset>
                </wp:positionH>
                <wp:positionV relativeFrom="paragraph">
                  <wp:posOffset>145415</wp:posOffset>
                </wp:positionV>
                <wp:extent cx="3010535" cy="1428750"/>
                <wp:effectExtent l="0" t="0" r="18415" b="19050"/>
                <wp:wrapNone/>
                <wp:docPr id="41" name="Блок-схема: процесс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10535" cy="142875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(15 минут </w:t>
                            </w:r>
                            <w:r w:rsidRPr="00A50B15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в случае личного обращения заявителя; </w:t>
                            </w:r>
                          </w:p>
                          <w:p w:rsidR="00FD2AE1" w:rsidRPr="00B423DE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е позднее 1 рабочего дня, следующего за днем </w:t>
                            </w:r>
                          </w:p>
                          <w:p w:rsidR="00FD2AE1" w:rsidRPr="00BA1434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423DE">
                              <w:rPr>
                                <w:sz w:val="20"/>
                                <w:szCs w:val="20"/>
                              </w:rPr>
                              <w:t>подачи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за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явления и документов, направленных в форме электронных документов)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1" o:spid="_x0000_s1026" type="#_x0000_t109" style="position:absolute;margin-left:24.85pt;margin-top:11.45pt;width:237.05pt;height:11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EHsuQIAADIFAAAOAAAAZHJzL2Uyb0RvYy54bWysVM2O0zAQviPxDpbv3fw07XajTVerpkVI&#10;/Ky08ABu4jQWjh1st+mCkNgD3HkTLnsBtLxC+kaMnbbbwgUhcnA8nvH4+8bf+PxiXXG0okozKRIc&#10;nPgYUZHJnIlFgl+/mvVGGGlDRE64FDTBN1Tji/HjR+dNHdNQlpLnVCFIInTc1Akujaljz9NZSSui&#10;T2RNBTgLqSpiwFQLL1ekgewV90LfH3qNVHmtZEa1htW0c+Kxy18UNDMvi0JTg3iCAZtxo3Lj3I7e&#10;+JzEC0XqkmVbGOQfUFSECTh0nyolhqClYn+kqlimpJaFOclk5cmiYBl1HIBN4P/G5rokNXVcoDi6&#10;3pdJ/7+02YvVlUIsT3AUYCRIBXfUfmm/t/ftt97mdvOpvWt/tF9j1P7cfGzvN5/bO1i9RRANpWtq&#10;HUOG6/pKWfK6fiazNxoJOSmJWNBLpWRTUpIDYBfvHW2whoataN48lzkcTJZGuiquC1XZhFAftHaX&#10;dbO/LLo2KIPFPtRr0B9glIEviMLR6cBdp0fi3fZaafOEygrZSYILLhsApsxVpxd3FFk90waowLZd&#10;uD1ZyBnj3KmDC9QkOBxEvu92aMlZbr2OslrMJ1yhFQGBhVF/NtyBOAqrmAGZc1YleOTbrxOerc1U&#10;5O4YQxjv5gCFC5scqAK47ayT0/sz/2w6mo6iXhQOp73IT9Pe5WwS9Yaz4HSQ9tPJJA0+WJxBFJcs&#10;z6mwUHfSDqK/k862yTpR7sV9REkfMp+5z5IC8Adh3jEM5wZWu79j50RhddDpyazna8hjxTGX+Q3I&#10;Q8mubeGZgUkp1TuMGmjZBOu3S6IoRvypAImdBVFke9wZ0eA0BEMdeuaHHiIySJXgzCiMOmNiupdh&#10;WSu2KOGswF24kJcgzII5mTzgAhLWgMZ0dLaPiO38Q9tFPTx1418AAAD//wMAUEsDBBQABgAIAAAA&#10;IQDCPc+e3wAAAAkBAAAPAAAAZHJzL2Rvd25yZXYueG1sTI/BTsMwEETvSPyDtUjcqEMSaBPiVKiA&#10;hMqJUqlX116SiNiObCcNfD3bExx3ZjT7plrPpmcT+tA5K+B2kQBDq5zubCNg//FyswIWorRa9s6i&#10;gG8MsK4vLypZaney7zjtYsOoxIZSCmhjHErOg2rRyLBwA1ryPp03MtLpG669PFG56XmaJPfcyM7S&#10;h1YOuGlRfe1GI2Dz+vw2K/90aPJxe/jJQpi2mRLi+mp+fAAWcY5/YTjjEzrUxHR0o9WB9QLyYklJ&#10;AWlaACP/Ls1oypGEfFkAryv+f0H9CwAA//8DAFBLAQItABQABgAIAAAAIQC2gziS/gAAAOEBAAAT&#10;AAAAAAAAAAAAAAAAAAAAAABbQ29udGVudF9UeXBlc10ueG1sUEsBAi0AFAAGAAgAAAAhADj9If/W&#10;AAAAlAEAAAsAAAAAAAAAAAAAAAAALwEAAF9yZWxzLy5yZWxzUEsBAi0AFAAGAAgAAAAhAOs4Qey5&#10;AgAAMgUAAA4AAAAAAAAAAAAAAAAALgIAAGRycy9lMm9Eb2MueG1sUEsBAi0AFAAGAAgAAAAhAMI9&#10;z57fAAAACQEAAA8AAAAAAAAAAAAAAAAAEwUAAGRycy9kb3ducmV2LnhtbFBLBQYAAAAABAAEAPMA&#10;AAAfBgAAAAA=&#10;" filled="f" strokecolor="#243f60" strokeweight="2pt">
                <v:textbox>
                  <w:txbxContent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A1434">
                        <w:rPr>
                          <w:sz w:val="20"/>
                          <w:szCs w:val="20"/>
                        </w:rPr>
                        <w:t xml:space="preserve">(15 минут </w:t>
                      </w:r>
                      <w:r w:rsidRPr="00A50B15">
                        <w:rPr>
                          <w:sz w:val="20"/>
                          <w:szCs w:val="20"/>
                        </w:rPr>
                        <w:t>–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в случае личного обращения заявителя; </w:t>
                      </w:r>
                    </w:p>
                    <w:p w:rsidR="00FD2AE1" w:rsidRPr="00B423DE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е позднее 1 рабочего дня, следующего за днем </w:t>
                      </w:r>
                    </w:p>
                    <w:p w:rsidR="00FD2AE1" w:rsidRPr="00BA1434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B423DE">
                        <w:rPr>
                          <w:sz w:val="20"/>
                          <w:szCs w:val="20"/>
                        </w:rPr>
                        <w:t>подачи</w:t>
                      </w:r>
                      <w:r>
                        <w:rPr>
                          <w:sz w:val="20"/>
                          <w:szCs w:val="20"/>
                        </w:rPr>
                        <w:t xml:space="preserve"> за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явления и документов, направленных в форме электронных документов) </w:t>
                      </w:r>
                    </w:p>
                  </w:txbxContent>
                </v:textbox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133350</wp:posOffset>
                </wp:positionV>
                <wp:extent cx="2555875" cy="1447800"/>
                <wp:effectExtent l="0" t="0" r="15875" b="1905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55875" cy="1447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Отказ в приеме заявления и документов, необходимых для предоставления государственной услуги 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>не позднее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>1 рабочего дня, следующего за днем подачи заявления и документов, направленных в форме электронных документов)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27" style="position:absolute;margin-left:293.25pt;margin-top:10.5pt;width:201.25pt;height:11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e6GqgIAAD0FAAAOAAAAZHJzL2Uyb0RvYy54bWysVM1u2zAMvg/YOwi6r06CZO2MOkXQIsOA&#10;oC2QDj0zshwbkyVNUmJnpwG7Dugj7CF2GfbTZ3DeaJTstOnPaZgOgihSJL+PpI5P6lKQNTe2UDKh&#10;/YMeJVwylRZymdD3V9NXR5RYBzIFoSRP6IZbejJ++eK40jEfqFyJlBuCTqSNK53Q3DkdR5FlOS/B&#10;HijNJSozZUpwKJpllBqo0HspokGv9zqqlEm1UYxbi7dnrZKOg/8s48xdZJnljoiEYm4u7CbsC79H&#10;42OIlwZ0XrAuDfiHLEooJAa9c3UGDsjKFE9clQUzyqrMHTBVRirLCsYDBkTT7z1CM89B84AFybH6&#10;jib7/9yy8/WlIUWa0CHSI6HEGjXftp+3N83v5nb7pfne3Da/tl+bP82P5idBI2Ss0jbGh3N9aTxm&#10;q2eKfbCoiB5ovGA7mzozpbdFxKQO9G/u6Oe1IwwvB6PR6OhwRAlDXX84PDzqhXARxLvn2lj3lquS&#10;+ENCDdY30A7rmXU+AYh3JiEzJYp0WggRhI09FYasAVsBOyhVFSUCrMPLhE7D8uDQhd1/JiSpfG5D&#10;TIYwwB7NBDg8lhpZs3JJCYglNj9zJuTy4LV9EvQK4e4F7oX1XGAP5Axs3mYcvHZmQno8PLR3h/ue&#10;a39y9aIORe3vyrVQ6QYLbVQ7AVazaYH+Z4j/Egy2PILDMXYXuGVCIWLVnSjJlfn03L23x05ELSUV&#10;jhCy8XEFhiO6dxJ79A3W0M9cEIajwwEKZl+z2NfIVXmqsDR9/DA0C0dv78TumBlVXuO0T3xUVIFk&#10;GLvlvRNOXTva+F8wPpkEM5wzDW4m55p55545z+xVfQ1Gd33ksCbnajduED9qp9bWv5RqsnIqK0Kv&#10;eaZbXrvOxxkN/dP9J/4T2JeD1f2vN/4LAAD//wMAUEsDBBQABgAIAAAAIQByILnA3wAAAAoBAAAP&#10;AAAAZHJzL2Rvd25yZXYueG1sTI9PS8NAEMXvgt9hGcGL2E2jKWnMpqhQj4VWwR6n2TEJZv+Q3SbR&#10;T+940tubmceb3ys3s+nFSEPonFWwXCQgyNZOd7ZR8Pa6vc1BhIhWY+8sKfiiAJvq8qLEQrvJ7mk8&#10;xEZwiA0FKmhj9IWUoW7JYFg4T5ZvH24wGHkcGqkHnDjc9DJNkpU02Fn+0KKn55bqz8PZKDg+zclx&#10;yna4jaN/wW9/d5Pu3pW6vpofH0BEmuOfGX7xGR0qZjq5s9VB9AqyfJWxVUG65E5sWOdrFide3LOQ&#10;VSn/V6h+AAAA//8DAFBLAQItABQABgAIAAAAIQC2gziS/gAAAOEBAAATAAAAAAAAAAAAAAAAAAAA&#10;AABbQ29udGVudF9UeXBlc10ueG1sUEsBAi0AFAAGAAgAAAAhADj9If/WAAAAlAEAAAsAAAAAAAAA&#10;AAAAAAAALwEAAF9yZWxzLy5yZWxzUEsBAi0AFAAGAAgAAAAhAE597oaqAgAAPQUAAA4AAAAAAAAA&#10;AAAAAAAALgIAAGRycy9lMm9Eb2MueG1sUEsBAi0AFAAGAAgAAAAhAHIgucDfAAAACgEAAA8AAAAA&#10;AAAAAAAAAAAABAUAAGRycy9kb3ducmV2LnhtbFBLBQYAAAAABAAEAPMAAAAQBgAAAAA=&#10;" fillcolor="window" strokecolor="windowText" strokeweight="2pt">
                <v:path arrowok="t"/>
                <v:textbox>
                  <w:txbxContent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Отказ в приеме заявления и документов, необходимых для предоставления государственной услуги 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>не позднее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AD15EF">
                        <w:rPr>
                          <w:sz w:val="20"/>
                          <w:szCs w:val="20"/>
                        </w:rPr>
                        <w:t>1 рабочего дня, следующего за днем подачи заявления и документов, направленных в форме электронных документов)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3317875</wp:posOffset>
                </wp:positionH>
                <wp:positionV relativeFrom="paragraph">
                  <wp:posOffset>125729</wp:posOffset>
                </wp:positionV>
                <wp:extent cx="405130" cy="0"/>
                <wp:effectExtent l="0" t="76200" r="13970" b="9525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0513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E693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9" o:spid="_x0000_s1026" type="#_x0000_t32" style="position:absolute;margin-left:261.25pt;margin-top:9.9pt;width:31.9pt;height:0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9/7JwIAAAAEAAAOAAAAZHJzL2Uyb0RvYy54bWysU0tuFDEQ3SNxB8t70j0Jg5jW9GSREDYB&#10;IiUcoOJ2d1u4bctlpmd2gQvkCFyBTRZ8lDP03Iiye2ZIYIfwomTX59XnlefHq06zpfSorCn55CDn&#10;TBphK2Wakr+/Onv2kjMMYCrQ1siSryXy48XTJ/PeFfLQtlZX0jMCMVj0ruRtCK7IMhSt7AAPrJOG&#10;jLX1HQR6+iarPPSE3unsMM9fZL31lfNWSETSno5Gvkj4dS1FeFfXKAPTJafaQpI+yesos8UcisaD&#10;a5XYlgH/UEUHylDSPdQpBGAfvfoLqlPCW7R1OBC2y2xdKyFTD9TNJP+jm8sWnEy90HDQ7ceE/w9W&#10;vF1eeKaqkh/NODPQEUfDl83N5nb4OXzd3LLNp+GexObz5ma4G34M34f74RsjZ5pc77AggBNz4WPv&#10;YmUu3bkVH5Bs2SNjfKAb3Va176I7Nc9WiYn1ngm5CkyQ8nk+nRwRX2JnyqDYxTmP4bW0HYuXkmPw&#10;oJo2nFhjiG7rJ4kIWJ5jiHVAsQuISY09U1on1rVhfcln08Mp5QHavVpDoGvnaBpoGs5AN7TUIviE&#10;iFarKkZHHFzjifZsCbRXtI6V7a+ods40YCADNZTOGNhCJUfX2ZTU49IhhDe2GtWTfKenckfoVPmj&#10;lLGNU8B2DEmmESmA0q9MxcLaEXvBKzCNltFGaNrEcmX6CtuJ/CYj3q5ttb7wO8ZozVLY9kvEPX74&#10;pvvDj7v4BQAA//8DAFBLAwQUAAYACAAAACEA2nltet8AAAAJAQAADwAAAGRycy9kb3ducmV2Lnht&#10;bEyPwU7DMBBE70j8g7VI3KhDUKI2xKmACpELlWgR4ujGSxwRr6PYbVO+nkUc4LgzT7Mz5XJyvTjg&#10;GDpPCq5nCQikxpuOWgWv28erOYgQNRnde0IFJwywrM7PSl0Yf6QXPGxiKziEQqEV2BiHQsrQWHQ6&#10;zPyAxN6HH52OfI6tNKM+crjrZZokuXS6I/5g9YAPFpvPzd4piKv3k83fmvtFt94+PefdV13XK6Uu&#10;L6a7WxARp/gHw099rg4Vd9r5PZkgegVZmmaMsrHgCQxk8/wGxO5XkFUp/y+ovgEAAP//AwBQSwEC&#10;LQAUAAYACAAAACEAtoM4kv4AAADhAQAAEwAAAAAAAAAAAAAAAAAAAAAAW0NvbnRlbnRfVHlwZXNd&#10;LnhtbFBLAQItABQABgAIAAAAIQA4/SH/1gAAAJQBAAALAAAAAAAAAAAAAAAAAC8BAABfcmVscy8u&#10;cmVsc1BLAQItABQABgAIAAAAIQB189/7JwIAAAAEAAAOAAAAAAAAAAAAAAAAAC4CAABkcnMvZTJv&#10;RG9jLnhtbFBLAQItABQABgAIAAAAIQDaeW163wAAAAkBAAAPAAAAAAAAAAAAAAAAAIE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95104" behindDoc="0" locked="0" layoutInCell="1" allowOverlap="1">
                <wp:simplePos x="0" y="0"/>
                <wp:positionH relativeFrom="column">
                  <wp:posOffset>3538219</wp:posOffset>
                </wp:positionH>
                <wp:positionV relativeFrom="paragraph">
                  <wp:posOffset>89534</wp:posOffset>
                </wp:positionV>
                <wp:extent cx="0" cy="0"/>
                <wp:effectExtent l="0" t="0" r="0" b="0"/>
                <wp:wrapNone/>
                <wp:docPr id="38" name="Прямая со стрелкой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85F44" id="Прямая со стрелкой 38" o:spid="_x0000_s1026" type="#_x0000_t32" style="position:absolute;margin-left:278.6pt;margin-top:7.05pt;width:0;height:0;z-index:2516951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0eBGQIAAOgDAAAOAAAAZHJzL2Uyb0RvYy54bWysU82O0zAQviPxDpbvNGmhaDdquhIt5bJA&#10;pYUHmDpOYuHYlm2a9rbwAvsIvMJeOPCjfYbkjRg7bdmFG+IyGs/Pl5n5vswudo0kW26d0Cqn41FK&#10;CVdMF0JVOX3/bvXkjBLnQRUgteI53XNHL+aPH81ak/GJrrUsuCUIolzWmpzW3pssSRyreQNupA1X&#10;mCy1bcDj01ZJYaFF9EYmkzR9nrTaFsZqxp3D6HJI0nnEL0vO/NuydNwTmVOczUdro90Em8xnkFUW&#10;TC3YYQz4hykaEAo/eoJaggfy0Yq/oBrBrHa69COmm0SXpWA87oDbjNM/trmqwfC4Cx7HmdOZ3P+D&#10;ZW+2a0tEkdOnyJSCBjnqvvTX/U33s7vtb0j/qbtD03/ur7uv3Y/ue3fXfSNYjJdrjcsQYKHWNuzO&#10;durKXGr2wWEueZAMD2eGsl1pm1COy5NdZGJ/YoLvPGFDkB2jCWTHFmOdf8V1Q4KTU+ctiKr2C60U&#10;Mq3tOHIA20vnwwiQHRvC95ReCSkj4VKRNqfn08mUEgYou1KCR7cxeAinKkpAVqhn5m1EdFqKInQH&#10;HGerzUJasgXU1LPV2fjFciiqoeBD9HyapgdtOfCvdTGEx+kxjqMdYOKYD/DDzEtw9dATU4NMPQj5&#10;UhXE7w2y5K0AVUkecggnVZiNR8kf1v999OBtdLFf2yMzKKfYdpB+0Ov9N/r3f9D5LwAAAP//AwBQ&#10;SwMEFAAGAAgAAAAhAB1a3e7cAAAACQEAAA8AAABkcnMvZG93bnJldi54bWxMj0FLw0AQhe+C/2EZ&#10;wUuwmxSrErMpKupFKBhF7G2bHbOhu7Mhu23jv3ekBz3Oex9v3quWk3dij2PsAykoZjkIpDaYnjoF&#10;729PFzcgYtJktAuECr4xwrI+Pal0acKBXnHfpE5wCMVSK7ApDaWUsbXodZyFAYm9rzB6nfgcO2lG&#10;feBw7+Q8z6+k1z3xB6sHfLDYbpudV/C5nuI9rR6d2TZD9lKsPzKbPSt1fjbd3YJIOKU/GH7rc3Wo&#10;udMm7MhE4RQsFtdzRtm4LEAwcBQ2R0HWlfy/oP4BAAD//wMAUEsBAi0AFAAGAAgAAAAhALaDOJL+&#10;AAAA4QEAABMAAAAAAAAAAAAAAAAAAAAAAFtDb250ZW50X1R5cGVzXS54bWxQSwECLQAUAAYACAAA&#10;ACEAOP0h/9YAAACUAQAACwAAAAAAAAAAAAAAAAAvAQAAX3JlbHMvLnJlbHNQSwECLQAUAAYACAAA&#10;ACEAlXNHgRkCAADoAwAADgAAAAAAAAAAAAAAAAAuAgAAZHJzL2Uyb0RvYy54bWxQSwECLQAUAAYA&#10;CAAAACEAHVrd7twAAAAJAQAADwAAAAAAAAAAAAAAAABzBAAAZHJzL2Rvd25yZXYueG1sUEsFBgAA&#10;AAAEAAQA8wAAAHwFAAAAAA==&#10;" strokecolor="#4a7ebb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172720</wp:posOffset>
                </wp:positionV>
                <wp:extent cx="0" cy="294640"/>
                <wp:effectExtent l="57150" t="7620" r="57150" b="2159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46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57889" id="Прямая со стрелкой 37" o:spid="_x0000_s1026" type="#_x0000_t32" style="position:absolute;margin-left:106.1pt;margin-top:13.6pt;width:0;height:23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/kdYgIAAHcEAAAOAAAAZHJzL2Uyb0RvYy54bWysVEtu2zAQ3RfoHQjuHVmO4thC5KCQ7G7S&#10;NkDSA9AkZRGlSIFkLBtFgTQXyBF6hW666Ac5g3yjDulPk3ZTFPWCHpIzb97MPOrsfFVLtOTGCq0y&#10;HB/1MeKKaibUIsNvr2e9EUbWEcWI1IpneM0tPp88f3bWNikf6EpLxg0CEGXTtslw5VyTRpGlFa+J&#10;PdINV3BZalMTB1uziJghLaDXMhr0+8Oo1YY1RlNuLZwW20s8Cfhlyal7U5aWOyQzDNxcWE1Y536N&#10;JmckXRjSVILuaJB/YFEToSDpAaogjqAbI/6AqgU12urSHVFdR7osBeWhBqgm7v9WzVVFGh5qgebY&#10;5tAm+/9g6evlpUGCZfj4FCNFaphR92lzu7nvfnSfN/do87F7gGVzt7ntvnTfu2/dQ/cVgTN0rm1s&#10;CgC5ujS+drpSV82Fpu8sUjqviFrwUMH1ugHU2EdET0L8xjaQf96+0gx8yI3ToY2r0tQeEhqEVmFa&#10;68O0+Mohuj2kcDoYJ8MkDDIi6T6uMda95LpG3siwdYaIReVyrRRIQps4ZCHLC+s8K5LuA3xSpWdC&#10;yqAMqVCb4fHJ4CQEWC0F85fezZrFPJcGLYnXVviFEuHmsZvRN4oFsIoTNt3ZjggJNnKhN84I6Jbk&#10;2GerOcNIcnhO3trSk8pnhMqB8M7ayuv9uD+ejqajpJcMhtNe0i+K3otZnvSGs/j0pDgu8ryIP3jy&#10;cZJWgjGuPP+91OPk76S0e3RbkR7EfmhU9BQ9dBTI7v8D6TB6P+2tbuaarS+Nr86rANQdnHcv0T+f&#10;x/vg9et7MfkJAAD//wMAUEsDBBQABgAIAAAAIQBCbrpo3gAAAAkBAAAPAAAAZHJzL2Rvd25yZXYu&#10;eG1sTI/NTsMwEITvSLyDtUjcqNMgpRDiVECFyAUkWoQ4uvESW8TrKHbblKdnEQc47d9o5ttqOfle&#10;7HGMLpCC+SwDgdQG46hT8Lp5uLgCEZMmo/tAqOCIEZb16UmlSxMO9IL7deoEm1AstQKb0lBKGVuL&#10;XsdZGJD49hFGrxOPYyfNqA9s7nuZZ1khvXbECVYPeG+x/VzvvIK0ej/a4q29u3bPm8enwn01TbNS&#10;6vxsur0BkXBKf2L4wWd0qJlpG3ZkougV5PM8Zyk3C64s+F1sFSwuC5B1Jf9/UH8DAAD//wMAUEsB&#10;Ai0AFAAGAAgAAAAhALaDOJL+AAAA4QEAABMAAAAAAAAAAAAAAAAAAAAAAFtDb250ZW50X1R5cGVz&#10;XS54bWxQSwECLQAUAAYACAAAACEAOP0h/9YAAACUAQAACwAAAAAAAAAAAAAAAAAvAQAAX3JlbHMv&#10;LnJlbHNQSwECLQAUAAYACAAAACEA+Sv5HWICAAB3BAAADgAAAAAAAAAAAAAAAAAuAgAAZHJzL2Uy&#10;b0RvYy54bWxQSwECLQAUAAYACAAAACEAQm66aN4AAAAJAQAADwAAAAAAAAAAAAAAAAC8BAAAZHJz&#10;L2Rvd25yZXYueG1sUEsFBgAAAAAEAAQA8wAAAMcFAAAAAA=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4294967295" distB="4294967295" distL="114299" distR="114299" simplePos="0" relativeHeight="251697152" behindDoc="0" locked="0" layoutInCell="1" allowOverlap="1">
                <wp:simplePos x="0" y="0"/>
                <wp:positionH relativeFrom="column">
                  <wp:posOffset>1337944</wp:posOffset>
                </wp:positionH>
                <wp:positionV relativeFrom="paragraph">
                  <wp:posOffset>55879</wp:posOffset>
                </wp:positionV>
                <wp:extent cx="0" cy="0"/>
                <wp:effectExtent l="0" t="0" r="0" b="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CBA17" id="Прямая со стрелкой 36" o:spid="_x0000_s1026" type="#_x0000_t32" style="position:absolute;margin-left:105.35pt;margin-top:4.4pt;width:0;height:0;z-index:2516971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oT9GQIAAOgDAAAOAAAAZHJzL2Uyb0RvYy54bWysU82O0zAQviPxDpbvNGmhq92o6Uq0lMsC&#10;lRYeYOo4iYVjW7Zp2tvCC+wj8ApcOPCjfYbkjRg7bdmFG+IyGs/Pl29mvswud40kW26d0Cqn41FK&#10;CVdMF0JVOX33dvXknBLnQRUgteI53XNHL+ePH81ak/GJrrUsuCUIolzWmpzW3pssSRyreQNupA1X&#10;mCy1bcDj01ZJYaFF9EYmkzQ9S1ptC2M1485hdDkk6TzilyVn/k1ZOu6JzCly89HaaDfBJvMZZJUF&#10;Uwt2oAH/wKIBofCjJ6gleCAfrPgLqhHMaqdLP2K6SXRZCsbjDDjNOP1jmusaDI+z4HKcOa3J/T9Y&#10;9nq7tkQUOX16RomCBm/Ufe5v+tvuZ/elvyX9x+4OTf+pv+m+dj+6791d941gMW6uNS5DgIVa2zA7&#10;26lrc6XZe4e55EEyPJwZynalbUI5Dk928RL70yX4zhM2BNkxmkB2bDHW+ZdcNyQ4OXXegqhqv9BK&#10;4aW1HccbwPbK+UABsmND+J7SKyFlPLhUpM3pxXQypYQByq6U4NFtDC7CqYoSkBXqmXkbEZ2Wogjd&#10;AcfZarOQlmwBNfVsdT5+vhyKaij4EL2YpulBWw78K10M4XF6jCO1A0yk+QA/cF6Cq4eemBpk6kHI&#10;F6ogfm/wSt4KUJXkIYdwUgVuPEr+MP7vpQdvo4v92h4vg3KKbQfpB73ef6N//wed/wIAAP//AwBQ&#10;SwMEFAAGAAgAAAAhAHsiUv7aAAAABwEAAA8AAABkcnMvZG93bnJldi54bWxMj0FLw0AQhe+C/2EZ&#10;wUtoN+lBS8ymqKgXQTCKtLdtdsyG7s6G7LaN/97RHvT48R5vvqlWk3figGPsAyko5jkIpDaYnjoF&#10;72+PsyWImDQZ7QKhgi+MsKrPzypdmnCkVzw0qRM8QrHUCmxKQyllbC16HedhQOLsM4xeJ8axk2bU&#10;Rx73Ti7y/Ep63RNfsHrAe4vtrtl7BevNFO/o5cGZXTNkz8XmI7PZk1KXF9PtDYiEU/orw48+q0PN&#10;TtuwJxOFU7Ao8muuKljyB5yfePvLsq7kf//6GwAA//8DAFBLAQItABQABgAIAAAAIQC2gziS/gAA&#10;AOEBAAATAAAAAAAAAAAAAAAAAAAAAABbQ29udGVudF9UeXBlc10ueG1sUEsBAi0AFAAGAAgAAAAh&#10;ADj9If/WAAAAlAEAAAsAAAAAAAAAAAAAAAAALwEAAF9yZWxzLy5yZWxzUEsBAi0AFAAGAAgAAAAh&#10;AElShP0ZAgAA6AMAAA4AAAAAAAAAAAAAAAAALgIAAGRycy9lMm9Eb2MueG1sUEsBAi0AFAAGAAgA&#10;AAAhAHsiUv7aAAAABwEAAA8AAAAAAAAAAAAAAAAAcwQAAGRycy9kb3ducmV2LnhtbFBLBQYAAAAA&#10;BAAEAPMAAAB6BQAAAAA=&#10;" strokecolor="#4a7ebb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156845</wp:posOffset>
                </wp:positionV>
                <wp:extent cx="452120" cy="271145"/>
                <wp:effectExtent l="0" t="0" r="24130" b="14605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212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034651" w:rsidRDefault="00FD2AE1" w:rsidP="00FD2AE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8" style="position:absolute;margin-left:222pt;margin-top:12.35pt;width:35.6pt;height:21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6Gd6gIAALkFAAAOAAAAZHJzL2Uyb0RvYy54bWysVN1u0zAUvkfiHSzfd/lpunbR0qnrWoQ0&#10;YNJAXLux01gkdrDdJQMhIXGLxCPwENwgfvYM6Rtx7LRdx24mRCJFPvHx5++c851zfNKUBbpiSnMp&#10;Ehwc+BgxkUrKxTLBr17OeyOMtCGCkkIKluBrpvHJ+PGj47qKWShzWVCmEIAIHddVgnNjqtjzdJqz&#10;kugDWTEBm5lUJTFgqqVHFakBvSy80PcPvVoqWimZMq3h71m3iccOP8tYal5kmWYGFQkGbsZ9lfsu&#10;7NcbH5N4qUiV83RDg/wDi5JwAZfuoM6IIWil+D2okqdKapmZg1SWnswynjIXA0QT+H9Fc5mTirlY&#10;IDm62qVJ/z/Y9PnVhUKcJrg/wEiQEmrUfl1/XH9pf7U360/tt/am/bn+3P5uv7c/EDhBxupKx3Dw&#10;srpQNmZdncv0jUZCTnMilmyilKxzRijwDKy/d+eANTQcRYv6maRwH1kZ6ZLXZKq0gJAW1LgaXe9q&#10;xBqDUvgZDcIghEqmsBUOgyByjDwSbw9XSpsnTJbILhKsQAIOnFyda2PJkHjr4sjLgtM5LwpnqOVi&#10;Wih0RUAuc/c4/hDjvlshUJ3go0EIKSPFEoSfGuUuueOmH4ZWcgMtUPAywSPfPp0obQJngjqBGsKL&#10;bg3sC2GpMifuLiSwGgNL9x/y5IT3fjIf+MOoP+oNh4N+L+rP/N7paD7tTabB4eFwdjo9nQUfLOsg&#10;inNOKRMzh6m3fRBED9PZpiM7Be86YUfQspIriPEypzWi3FalPzgKAwwGtGI47KLeSyVS0rzmJncN&#10;YCVgMe6kc+Tbd1OcHbqr7t7F3r3YOo8GUgWZ3GbN6dNKspO2aRaNa4nQ4lu5LiS9BsECK6dKmHew&#10;yKV6h1ENsyPB+u2KKIZR8VSA6I+CKLLDxhnRYGj1qvZ3Fvs7RKQAlWADYnLLqekG1KpSfJnDTYGL&#10;X8gJNErGnYhvWUEk1oD54GLazDI7gPZt53U7ccd/AAAA//8DAFBLAwQUAAYACAAAACEAeRvYy94A&#10;AAAJAQAADwAAAGRycy9kb3ducmV2LnhtbEyPwU7DMBBE70j8g7VI3KjTyG1RiFNBCeLCoRS4b50l&#10;ibDXUey2KV+POcFxNKOZN+V6clYcaQy9Zw3zWQaC2Pim51bD+9vTzS2IEJEbtJ5Jw5kCrKvLixKL&#10;xp/4lY672IpUwqFADV2MQyFlMB05DDM/ECfv048OY5JjK5sRT6ncWZln2VI67DktdDjQpiPztTs4&#10;DVvEx+33szEP9flF1bT5qMlbra+vpvs7EJGm+BeGX/yEDlVi2vsDN0FYDUqp9CVqyNUKRAos5osc&#10;xF7DcqVAVqX8/6D6AQAA//8DAFBLAQItABQABgAIAAAAIQC2gziS/gAAAOEBAAATAAAAAAAAAAAA&#10;AAAAAAAAAABbQ29udGVudF9UeXBlc10ueG1sUEsBAi0AFAAGAAgAAAAhADj9If/WAAAAlAEAAAsA&#10;AAAAAAAAAAAAAAAALwEAAF9yZWxzLy5yZWxzUEsBAi0AFAAGAAgAAAAhAATHoZ3qAgAAuQUAAA4A&#10;AAAAAAAAAAAAAAAALgIAAGRycy9lMm9Eb2MueG1sUEsBAi0AFAAGAAgAAAAhAHkb2MveAAAACQEA&#10;AA8AAAAAAAAAAAAAAAAARAUAAGRycy9kb3ducmV2LnhtbFBLBQYAAAAABAAEAPMAAABPBgAAAAA=&#10;" strokecolor="white">
                <v:textbox>
                  <w:txbxContent>
                    <w:p w:rsidR="00FD2AE1" w:rsidRPr="00034651" w:rsidRDefault="00FD2AE1" w:rsidP="00FD2AE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142240</wp:posOffset>
                </wp:positionV>
                <wp:extent cx="2957195" cy="857250"/>
                <wp:effectExtent l="0" t="0" r="14605" b="1905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7195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 государственные органы,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организации, </w:t>
                            </w: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участвующие в предоставлении государственной услуги </w:t>
                            </w:r>
                          </w:p>
                          <w:p w:rsidR="00FD2AE1" w:rsidRPr="00AD15EF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D15EF">
                              <w:rPr>
                                <w:sz w:val="20"/>
                                <w:szCs w:val="20"/>
                              </w:rPr>
                              <w:t xml:space="preserve">(2 рабочих дня)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4" o:spid="_x0000_s1029" style="position:absolute;margin-left:261pt;margin-top:11.2pt;width:232.85pt;height:67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ioarwIAACMFAAAOAAAAZHJzL2Uyb0RvYy54bWysVM2O0zAQviPxDpbv3STdtNtGm65W/UFI&#10;C6y08ACu4zQWjh1st+mCVkLiisQj8BBcED/7DOkbMXbabgsXhMgh8WTsme+b+cbnF+tSoBXThiuZ&#10;4ugkxIhJqjIuFyl+9XLWGWBkLJEZEUqyFN8ygy9Gjx+d11XCuqpQImMaQRBpkrpKcWFtlQSBoQUr&#10;iTlRFZPgzJUuiQVTL4JMkxqilyLohmE/qJXOKq0oMwb+TlonHvn4ec6ofZHnhlkkUgzYrH9r/567&#10;dzA6J8lCk6rgdAuD/AOKknAJSfehJsQStNT8j1Alp1oZldsTqspA5TmnzHMANlH4G5ubglTMc4Hi&#10;mGpfJvP/wtLnq2uNeJbi0xgjSUroUfN5837zqfnR3G8+NF+a++b75mPzs/nafEOwCSpWVyaBgzfV&#10;tXacTXWl6GuDpBoXRC7YpdaqLhjJAGfk9gdHB5xh4Cia189UBvnI0ipfvHWuSxcQyoLWvke3+x6x&#10;tUUUfnaHvbNo2MOIgm/QO+v2fBMDkuxOV9rYJ0yVyC1SrEEDPjpZXRnr0JBkt8Ulk2rGhfA6EBLV&#10;kKEXh6E/YZTgmfN6lnoxHwuNVgSk1I1PZ/1d4qNtJbcgaMFLQBe6p5WYK8dUZj6NJVy0a4AipAsO&#10;7ADcdtUK590wHE4H00Hcibv9aScOJ5PO5Wwcd/qz6Kw3OZ2Mx5PozuGM4qTgWcakg7oTcRT/nUi2&#10;49TKby/jI0rmkPnMP76r0PmHAgXHMHyZgdXu69l5HbjWtxKy6/m6ld5OVHOV3YIwtGrnFO4VWBRK&#10;v8WohhlNsXmzJJphJJ5KENcwimM31N6IQQtg6EPP/NBDJIVQKaZWY9QaY9teBctK80UBuSLfd6ku&#10;QZI592pxcm1xbYUMk+hZbW8NN+qHtt/1cLeNfgEAAP//AwBQSwMEFAAGAAgAAAAhAExEdX/fAAAA&#10;CgEAAA8AAABkcnMvZG93bnJldi54bWxMj8tOwzAQRfdI/IM1SOyog2lJm8apKgQCKasWJLZuPHmo&#10;8Tiy3ST8PWZFl6M5uvfcfDebno3ofGdJwuMiAYZUWd1RI+Hr8+1hDcwHRVr1llDCD3rYFbc3ucq0&#10;neiA4zE0LIaQz5SENoQh49xXLRrlF3ZAir/aOqNCPF3DtVNTDDc9F0nyzI3qKDa0asCXFqvz8WIk&#10;THgY3es3acM3H09lXZf7d15KeX8377fAAs7hH4Y//agORXQ62Qtpz3oJKyHiliBBiCWwCGzWaQrs&#10;FMlVugRe5Px6QvELAAD//wMAUEsBAi0AFAAGAAgAAAAhALaDOJL+AAAA4QEAABMAAAAAAAAAAAAA&#10;AAAAAAAAAFtDb250ZW50X1R5cGVzXS54bWxQSwECLQAUAAYACAAAACEAOP0h/9YAAACUAQAACwAA&#10;AAAAAAAAAAAAAAAvAQAAX3JlbHMvLnJlbHNQSwECLQAUAAYACAAAACEAWnIqGq8CAAAjBQAADgAA&#10;AAAAAAAAAAAAAAAuAgAAZHJzL2Uyb0RvYy54bWxQSwECLQAUAAYACAAAACEATER1f98AAAAKAQAA&#10;DwAAAAAAAAAAAAAAAAAJBQAAZHJzL2Rvd25yZXYueG1sUEsFBgAAAAAEAAQA8wAAABUGAAAAAA==&#10;" filled="f" strokecolor="#243f60" strokeweight="2pt">
                <v:textbox>
                  <w:txbxContent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 государственные органы, </w:t>
                      </w:r>
                      <w:r>
                        <w:rPr>
                          <w:sz w:val="20"/>
                          <w:szCs w:val="20"/>
                        </w:rPr>
                        <w:t xml:space="preserve">организации, </w:t>
                      </w:r>
                      <w:r w:rsidRPr="00AD15EF">
                        <w:rPr>
                          <w:sz w:val="20"/>
                          <w:szCs w:val="20"/>
                        </w:rPr>
                        <w:t xml:space="preserve">участвующие в предоставлении государственной услуги </w:t>
                      </w:r>
                    </w:p>
                    <w:p w:rsidR="00FD2AE1" w:rsidRPr="00AD15EF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D15EF">
                        <w:rPr>
                          <w:sz w:val="20"/>
                          <w:szCs w:val="20"/>
                        </w:rPr>
                        <w:t xml:space="preserve">(2 рабочих дня) 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324485</wp:posOffset>
                </wp:positionH>
                <wp:positionV relativeFrom="paragraph">
                  <wp:posOffset>116840</wp:posOffset>
                </wp:positionV>
                <wp:extent cx="2432050" cy="585470"/>
                <wp:effectExtent l="0" t="0" r="25400" b="2413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2050" cy="58547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3" o:spid="_x0000_s1030" style="position:absolute;margin-left:25.55pt;margin-top:9.2pt;width:191.5pt;height:46.1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/BtsAIAACMFAAAOAAAAZHJzL2Uyb0RvYy54bWysVM2O0zAQviPxDpbv3SRt2u1Gm65W/UFI&#10;C6y08ACu4zQWjh1st+mCVkLiisQj8BBcED/7DOkbMXbabgsXhMgh8WTsme+b+cbnF+tSoBXThiuZ&#10;4ugkxIhJqjIuFyl+9XLWGWJkLJEZEUqyFN8ygy9Gjx+d11XCuqpQImMaQRBpkrpKcWFtlQSBoQUr&#10;iTlRFZPgzJUuiQVTL4JMkxqilyLohuEgqJXOKq0oMwb+TlonHvn4ec6ofZHnhlkkUgzYrH9r/567&#10;dzA6J8lCk6rgdAuD/AOKknAJSfehJsQStNT8j1Alp1oZldsTqspA5TmnzHMANlH4G5ubglTMc4Hi&#10;mGpfJvP/wtLnq2uNeJbiXg8jSUroUfN5837zqfnR3G8+NF+a++b75mPzs/nafEOwCSpWVyaBgzfV&#10;tXacTXWl6GuDpBoXRC7YpdaqLhjJAGfk9gdHB5xh4Cia189UBvnI0ipfvHWuSxcQyoLWvke3+x6x&#10;tUUUfnbjXjfsQysp+PrDfnzqmxiQZHe60sY+YapEbpFiDRrw0cnqyliHhiS7LS6ZVDMuhNeBkKiG&#10;DP04DP0JowTPnNez1Iv5WGi0IiAlQDEb7BIfbSu5BUELXqZ4GLqnlZgrx1RmPo0lXLRrgCKkCw7s&#10;ANx21Qrn3Vl4Nh1Oh3En7g6mnTicTDqXs3HcGcyi0/6kNxmPJ9GdwxnFScGzjEkHdSfiKP47kWzH&#10;qZXfXsZHlMwh85l/fFeh8w8FCo5h+DIDq93Xs/M6cK1vJWTX87WXXrwT1VxltyAMrdo5hXsFFoXS&#10;bzGqYUZTbN4siWYYiacSxHUWxbEbam/E/dMuGPrQMz/0EEkhVIqp1Ri1xti2V8Gy0nxRQK7I912q&#10;S5Bkzr1anFxbXFshwyR6Vttbw436oe13Pdxto18AAAD//wMAUEsDBBQABgAIAAAAIQD2DTWV3AAA&#10;AAkBAAAPAAAAZHJzL2Rvd25yZXYueG1sTI/NTsMwEITvSLyDtUjcqBMaqhLiVBUCgZRTCxJXN978&#10;iHgd2W4S3p7lRI/7zWh2ptgtdhAT+tA7UpCuEhBItTM9tQo+P17vtiBC1GT04AgV/GCAXXl9Vejc&#10;uJkOOB1jKziEQq4VdDGOuZSh7tDqsHIjEmuN81ZHPn0rjdczh9tB3ifJRlrdE3/o9IjPHdbfx7NV&#10;MONh8i9fZKx8fF9XTVPt32Sl1O3Nsn8CEXGJ/2b4q8/VoeROJ3cmE8Sg4CFN2cl8m4FgPVtnDE4M&#10;0mQDsizk5YLyFwAA//8DAFBLAQItABQABgAIAAAAIQC2gziS/gAAAOEBAAATAAAAAAAAAAAAAAAA&#10;AAAAAABbQ29udGVudF9UeXBlc10ueG1sUEsBAi0AFAAGAAgAAAAhADj9If/WAAAAlAEAAAsAAAAA&#10;AAAAAAAAAAAALwEAAF9yZWxzLy5yZWxzUEsBAi0AFAAGAAgAAAAhAH1P8G2wAgAAIwUAAA4AAAAA&#10;AAAAAAAAAAAALgIAAGRycy9lMm9Eb2MueG1sUEsBAi0AFAAGAAgAAAAhAPYNNZXcAAAACQEAAA8A&#10;AAAAAAAAAAAAAAAACgUAAGRycy9kb3ducmV2LnhtbFBLBQYAAAAABAAEAPMAAAATBgAAAAA=&#10;" filled="f" strokecolor="#243f60" strokeweight="2pt"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168275</wp:posOffset>
                </wp:positionV>
                <wp:extent cx="557530" cy="4445"/>
                <wp:effectExtent l="0" t="57150" r="33020" b="9080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57530" cy="44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1C683" id="Прямая со стрелкой 32" o:spid="_x0000_s1026" type="#_x0000_t32" style="position:absolute;margin-left:217.1pt;margin-top:13.25pt;width:43.9pt;height:.3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G7OLAIAAAMEAAAOAAAAZHJzL2Uyb0RvYy54bWysU0ty1DAQ3VPFHVTaE89MYiCueLJICJsA&#10;U5VwgI4s2ypkSaUW45ld4AI5AlfIhgWfyhk8N6Ilz4QEdhRaqKRu9et+/VpHx6tOs6X0qKwp+XRv&#10;wpk0wlbKNCV/f3n27CVnGMBUoK2RJV9L5Mfzp0+OelfImW2trqRnBGKw6F3J2xBckWUoWtkB7lkn&#10;DTlr6zsIdPVNVnnoCb3T2WwyeZ711lfOWyERyXo6Ovk84de1FOFdXaMMTJecagtp92m/ins2P4Ki&#10;8eBaJbZlwD9U0YEylPQe6hQCsI9e/QXVKeEt2jrsCdtltq6VkIkDsZlO/mBz0YKTiQs1B919m/D/&#10;wYq3y4Vnqir5/owzAx1pNHzZXG9uhp/D7eaGbT4Nd7RtPm+uh6/Dj+H7cDd8Y/SYOtc7LAjgxCx8&#10;5C5W5sKdW/EByZc9csYLuvHZqvZdfE7k2Sopsb5XQq4CE2TM8xf5PuklyHVwcJDHbBkUu1DnMbyW&#10;tmPxUHIMHlTThhNrDClu/TRpActzDGPgLiDmNfZMaU12KLRhfckP81lOqYDGr9YQ6Ng5agiahjPQ&#10;Dc21CD4hotWqitExGNd4oj1bAo0WTWRl+0sqnzMNGMhBnNIaA1uo5Pj0MCfzOHcI4Y2tRvN0srMT&#10;zxE6UX6UMtI4BWzHkOQakQIo/cpULKwdCRi8AtNoue2aNrFcmX7DtiO/9YinK1utF34nGk1ayrz9&#10;FXGUH97p/PDvzn8BAAD//wMAUEsDBBQABgAIAAAAIQBvOAx/4AAAAAkBAAAPAAAAZHJzL2Rvd25y&#10;ZXYueG1sTI/BTsMwDIbvSLxDZCRuLCVs3ShNJ2BC9AISG0Ics8Y0EU1SNdnW8fQzJzja/vT7+8vl&#10;6Dq2xyHa4CVcTzJg6JugrW8lvG+erhbAYlJeqy54lHDECMvq/KxUhQ4H/4b7dWoZhfhYKAkmpb7g&#10;PDYGnYqT0KOn21cYnEo0Di3XgzpQuOu4yLKcO2U9fTCqx0eDzfd65ySk1efR5B/Nw6193Ty/5Pan&#10;ruuVlJcX4/0dsIRj+oPhV5/UoSKnbdh5HVknYXozFYRKEPkMGAEzIajclhZzAbwq+f8G1QkAAP//&#10;AwBQSwECLQAUAAYACAAAACEAtoM4kv4AAADhAQAAEwAAAAAAAAAAAAAAAAAAAAAAW0NvbnRlbnRf&#10;VHlwZXNdLnhtbFBLAQItABQABgAIAAAAIQA4/SH/1gAAAJQBAAALAAAAAAAAAAAAAAAAAC8BAABf&#10;cmVscy8ucmVsc1BLAQItABQABgAIAAAAIQB7xG7OLAIAAAMEAAAOAAAAAAAAAAAAAAAAAC4CAABk&#10;cnMvZTJvRG9jLnhtbFBLAQItABQABgAIAAAAIQBvOAx/4AAAAAkBAAAPAAAAAAAAAAAAAAAAAIYE&#10;AABkcnMvZG93bnJldi54bWxQSwUGAAAAAAQABADzAAAAkwUAAAAA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>
                <wp:simplePos x="0" y="0"/>
                <wp:positionH relativeFrom="column">
                  <wp:posOffset>1356994</wp:posOffset>
                </wp:positionH>
                <wp:positionV relativeFrom="paragraph">
                  <wp:posOffset>174625</wp:posOffset>
                </wp:positionV>
                <wp:extent cx="0" cy="347980"/>
                <wp:effectExtent l="76200" t="0" r="76200" b="5207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3479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1A776B" id="Прямая со стрелкой 31" o:spid="_x0000_s1026" type="#_x0000_t32" style="position:absolute;margin-left:106.85pt;margin-top:13.75pt;width:0;height:27.4pt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eJKAIAAAAEAAAOAAAAZHJzL2Uyb0RvYy54bWysU0tyEzEQ3VPFHVTa47ETDPGUx1kkhE2A&#10;VCUcoKPRzKjQSCq18Ni7wAVyBK6QDQs+lTOMb0RLY5sEdhRadLX689TdrzU/XrWaLaVHZU3BJ6Mx&#10;Z9IIWypTF/z91dmzI84wgClBWyMLvpbIjxdPn8w7l8sD21hdSs8IxGDeuYI3Ibg8y1A0sgUcWScN&#10;OSvrWwh09XVWeugIvdXZwXj8IuusL523QiKS9XRw8kXCryopwruqQhmYLjjVFpL0SV5HmS3mkNce&#10;XKPEtgz4hypaUIYe3UOdQgD20au/oFolvEVbhZGwbWarSgmZeqBuJuM/urlswMnUCw0H3X5M+P9g&#10;xdvlhWeqLPjhhDMDLXHUf9ncbG77n/3d5pZtPvX3JDafNzf91/5H/72/778xCqbJdQ5zAjgxFz72&#10;Llbm0p1b8QHJlz1yxgu6IWxV+TaGU/NslZhY75mQq8DEYBRkPXz+cnaUSMog3+U5j+G1tC2LSsEx&#10;eFB1E06sMUS39ZNEBCzPMcQ6IN8lxEeNPVNaJ9a1YV3BZ9ODKWcCaPcqDYHU1tE00NScga5pqUXw&#10;CRGtVmXMjji4xhPt2RJor2gdS9tdUe2cacBADmoonSGxgVIOobMpmYelQwhvbDmYJ+OdncodoFPl&#10;j56MbZwCNkNKcg1IAZR+ZUoW1o7YC16BqbWMPkLTJpYr01fYTuQ3GVG7tuX6wu8YozVLadsvEff4&#10;4Z30hx938QsAAP//AwBQSwMEFAAGAAgAAAAhAEYIlAzfAAAACQEAAA8AAABkcnMvZG93bnJldi54&#10;bWxMj01PwzAMhu9I/IfISNxYuk50ozSdgAnRy5DYEOKYNaaNaJyqybaOX48RB7j549Hrx8VydJ04&#10;4BCsJwXTSQICqfbGUqPgdft4tQARoiajO0+o4IQBluX5WaFz44/0godNbASHUMi1gjbGPpcy1C06&#10;HSa+R+Ldhx+cjtwOjTSDPnK462SaJJl02hJfaHWPDy3Wn5u9UxBX76c2e6vvb+zz9mmd2a+qqlZK&#10;XV6Md7cgIo7xD4YffVaHkp12fk8miE5BOp3NGeVifg2Cgd/BTsEinYEsC/n/g/IbAAD//wMAUEsB&#10;Ai0AFAAGAAgAAAAhALaDOJL+AAAA4QEAABMAAAAAAAAAAAAAAAAAAAAAAFtDb250ZW50X1R5cGVz&#10;XS54bWxQSwECLQAUAAYACAAAACEAOP0h/9YAAACUAQAACwAAAAAAAAAAAAAAAAAvAQAAX3JlbHMv&#10;LnJlbHNQSwECLQAUAAYACAAAACEABBFniSgCAAAABAAADgAAAAAAAAAAAAAAAAAuAgAAZHJzL2Uy&#10;b0RvYy54bWxQSwECLQAUAAYACAAAACEARgiUDN8AAAAJAQAADwAAAAAAAAAAAAAAAACCBAAAZHJz&#10;L2Rvd25yZXYueG1sUEsFBgAAAAAEAAQA8wAAAI4FAAAAAA==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5824220</wp:posOffset>
                </wp:positionH>
                <wp:positionV relativeFrom="paragraph">
                  <wp:posOffset>113665</wp:posOffset>
                </wp:positionV>
                <wp:extent cx="0" cy="1209675"/>
                <wp:effectExtent l="57150" t="9525" r="57150" b="19050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9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2FC6B" id="Прямая со стрелкой 30" o:spid="_x0000_s1026" type="#_x0000_t32" style="position:absolute;margin-left:458.6pt;margin-top:8.95pt;width:0;height:95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Xp+YQIAAHgEAAAOAAAAZHJzL2Uyb0RvYy54bWysVEtu2zAQ3RfoHQjuHUmO7dhC5KCQ7G7S&#10;NkDSA9AkZRGlSIFkLBtFgbQXyBF6hW666Ac5g3yjDulPm3ZTFPWCHpIzb97MPOr8Yl1LtOLGCq0y&#10;nJzEGHFFNRNqmeHXN/PeGCPriGJEasUzvOEWX0yfPjlvm5T3daUl4wYBiLJp22S4cq5Jo8jSitfE&#10;nuiGK7gstamJg61ZRsyQFtBrGfXjeBS12rDGaMqthdNid4mnAb8sOXWvytJyh2SGgZsLqwnrwq/R&#10;9JykS0OaStA9DfIPLGoiFCQ9QhXEEXRrxB9QtaBGW126E6rrSJeloDzUANUk8W/VXFek4aEWaI5t&#10;jm2y/w+WvlxdGSRYhk+hPYrUMKPu4/Zue9997z5t79H2ffcAy/bD9q773H3rvnYP3RcEztC5trEp&#10;AOTqyvja6VpdN5eavrFI6bwiaslDBTebBlATHxE9CvEb20D+RftCM/Aht06HNq5LU3tIaBBah2lt&#10;jtPia4fo7pDCadKPJ6OzYUAn6SGwMdY957pG3siwdYaIZeVyrRRoQpskpCGrS+s8LZIeAnxWpedC&#10;yiANqVCb4cmwPwwBVkvB/KV3s2a5yKVBK+LFFX57Fo/cjL5VLIBVnLDZ3nZESLCRC81xRkC7JMc+&#10;W80ZRpLDe/LWjp5UPiOUDoT31k5fbyfxZDaejQe9QX806w3ioug9m+eD3mienA2L0yLPi+SdJ58M&#10;0kowxpXnf9B6Mvg7Le1f3U6lR7UfGxU9Rg8dBbKH/0A6zN6PeyechWabK+Or8zIAeQfn/VP07+fX&#10;ffD6+cGY/gAAAP//AwBQSwMEFAAGAAgAAAAhAEa3cm7gAAAACgEAAA8AAABkcnMvZG93bnJldi54&#10;bWxMj8FOwzAMhu9IvENkJG4sXYW6tTSdgAnRC0hsCHHMGtNGNE7VZFvH02PEAY72/+n353I1uV4c&#10;cAzWk4L5LAGB1HhjqVXwun24WoIIUZPRvSdUcMIAq+r8rNSF8Ud6wcMmtoJLKBRaQRfjUEgZmg6d&#10;DjM/IHH24UenI49jK82oj1zuepkmSSadtsQXOj3gfYfN52bvFMT1+6nL3pq73D5vH58y+1XX9Vqp&#10;y4vp9gZExCn+wfCjz+pQsdPO78kE0SvI54uUUQ4WOQgGfhc7BWmyvAZZlfL/C9U3AAAA//8DAFBL&#10;AQItABQABgAIAAAAIQC2gziS/gAAAOEBAAATAAAAAAAAAAAAAAAAAAAAAABbQ29udGVudF9UeXBl&#10;c10ueG1sUEsBAi0AFAAGAAgAAAAhADj9If/WAAAAlAEAAAsAAAAAAAAAAAAAAAAALwEAAF9yZWxz&#10;Ly5yZWxzUEsBAi0AFAAGAAgAAAAhAMvNen5hAgAAeAQAAA4AAAAAAAAAAAAAAAAALgIAAGRycy9l&#10;Mm9Eb2MueG1sUEsBAi0AFAAGAAgAAAAhAEa3cm7gAAAACgEAAA8AAAAAAAAAAAAAAAAAuwQAAGRy&#10;cy9kb3ducmV2LnhtbFBLBQYAAAAABAAEAPMAAADIBQAAAAA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33020</wp:posOffset>
                </wp:positionV>
                <wp:extent cx="433070" cy="290195"/>
                <wp:effectExtent l="0" t="0" r="24130" b="1460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307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034651" w:rsidRDefault="00FD2AE1" w:rsidP="00FD2AE1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31" style="position:absolute;margin-left:67.5pt;margin-top:2.6pt;width:34.1pt;height:22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HRO6AIAALkFAAAOAAAAZHJzL2Uyb0RvYy54bWysVN1u0zAUvkfiHSzfd/lpurbR0qnrWoQ0&#10;YNJAXLuJk1gkdrDdJgMhIXGLxCPwENwgfvYM6Rtx7LRdx24mRCJZPvbxd/6+c05Om7JAayoVEzzC&#10;3pGLEeWxSBjPIvzq5aI3wkhpwhNSCE4jfE0VPp08fnRSVyH1RS6KhEoEIFyFdRXhXOsqdBwV57Qk&#10;6khUlMNlKmRJNIgycxJJakAvC8d33WOnFjKppIipUnB63l3iicVPUxrrF2mqqEZFhME3bVdp16VZ&#10;nckJCTNJqpzFWzfIP3hREsbB6B7qnGiCVpLdgypZLIUSqT6KRemINGUxtTFANJ77VzRXOamojQWS&#10;o6p9mtT/g42fry8lYkmE/TFGnJRQo/br5uPmS/urvdl8ar+1N+3Pzef2d/u9/YFACTJWVyqEh1fV&#10;pTQxq+pCxG8U4mKWE57RqZSizilJwE/P6Dt3HhhBwVO0rJ+JBOyRlRY2eU0qSwMIaUGNrdH1vka0&#10;0SiGw6Dfd4dQyRiu/LHrjQfWAgl3jyup9BMqSmQ2EZZAAQtO1hdKG2dIuFOxzouCJQtWFFaQ2XJW&#10;SLQmQJeF/bbo6lCt4KiO8HjgDzAiRQbEj7W0Ru6oqYehlUxDCxSsjPDINZ8xSUKTwDlP7F4TVnR7&#10;8L7g5ppacnchgdRo2NpzyJMl3vvpYuAOg/6oNxwO+r2gP3d7Z6PFrDedecfHw/nZ7GzufTBee0GY&#10;syShfG4x1a4PvOBhPNt2ZMfgfSfsHTReiRXEeJUnNUqYqUp/MPY9DAK0oj/soj5IJZJCv2Y6tw1g&#10;KGAw7qRz5Jp/W5w9uq3ugWHnXmydRgOpgkzusmb5aSjZUVs3y8a2hKWWoetSJNdAWPDKshLmHWxy&#10;Id9hVMPsiLB6uyKSYlQ85UD6sRcEZthYIRgMfRDk4c3y8IbwGKAirIFMdjvT3YBaVZJlOVjybPxc&#10;TKFRUmZJfOsVRGIEmA82pu0sMwPoULZatxN38gcAAP//AwBQSwMEFAAGAAgAAAAhAJdgmdTbAAAA&#10;CAEAAA8AAABkcnMvZG93bnJldi54bWxMj81OwzAQhO9IvIO1SNyoTUoRhDgVlCAuHEqB+9Zekgj/&#10;RLHbpjw9ywlu+2lGszPVcvJO7GlMfQwaLmcKBAUTbR9aDe9vTxc3IFLGYNHFQBqOlGBZn55UWNp4&#10;CK+03+RWcEhIJWroch5KKZPpyGOaxYECa59x9JgZx1baEQ8c7p0slLqWHvvAHzocaNWR+drsvIY1&#10;4uP6+9mYh+b4ctXQ6qOh6LQ+P5vu70BkmvKfGX7rc3WoudM27oJNwjHPF7wla1gUIFgv1JyPLbO6&#10;BVlX8v+A+gcAAP//AwBQSwECLQAUAAYACAAAACEAtoM4kv4AAADhAQAAEwAAAAAAAAAAAAAAAAAA&#10;AAAAW0NvbnRlbnRfVHlwZXNdLnhtbFBLAQItABQABgAIAAAAIQA4/SH/1gAAAJQBAAALAAAAAAAA&#10;AAAAAAAAAC8BAABfcmVscy8ucmVsc1BLAQItABQABgAIAAAAIQCUoHRO6AIAALkFAAAOAAAAAAAA&#10;AAAAAAAAAC4CAABkcnMvZTJvRG9jLnhtbFBLAQItABQABgAIAAAAIQCXYJnU2wAAAAgBAAAPAAAA&#10;AAAAAAAAAAAAAEIFAABkcnMvZG93bnJldi54bWxQSwUGAAAAAAQABADzAAAASgYAAAAA&#10;" strokecolor="white">
                <v:textbox>
                  <w:txbxContent>
                    <w:p w:rsidR="00FD2AE1" w:rsidRPr="00034651" w:rsidRDefault="00FD2AE1" w:rsidP="00FD2AE1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pPr>
        <w:tabs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165100</wp:posOffset>
                </wp:positionV>
                <wp:extent cx="3362960" cy="640715"/>
                <wp:effectExtent l="0" t="0" r="27940" b="26035"/>
                <wp:wrapNone/>
                <wp:docPr id="28" name="Блок-схема: процесс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960" cy="6407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28" o:spid="_x0000_s1032" type="#_x0000_t109" style="position:absolute;margin-left:26.9pt;margin-top:13pt;width:264.8pt;height:50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TySuQIAADgFAAAOAAAAZHJzL2Uyb0RvYy54bWysVM2O0zAQviPxDpbv3fw07bbRpqtVfxDS&#10;AistPICbOI2FYwfbbbogJPYAd96Ey14ALa+QvhFjp+227AUhcnA8nvH4+2Y+++x8XXK0okozKRIc&#10;nPgYUZHKjIlFgt+8nnUGGGlDREa4FDTBN1Tj89HTJ2d1FdNQFpJnVCFIInRcVwkujKliz9NpQUui&#10;T2RFBThzqUpiwFQLL1Okhuwl90Lf73u1VFmlZEq1htVJ68Qjlz/PaWpe5bmmBvEEAzbjRuXGuR29&#10;0RmJF4pUBUu3MMg/oCgJE3DoPtWEGIKWij1KVbJUSS1zc5LK0pN5zlLqOACbwP+DzXVBKuq4QHF0&#10;tS+T/n9p05erK4VYluAQOiVICT1qvjY/mvvme2dzu/nc3DU/m28xan5tPjX3my/NHazeIoiG0tWV&#10;jiHDdXWlLHldXcr0rUZCjgsiFvRCKVkXlGQAOLDx3tEGa2jYiub1C5nBwWRppKviOlelTQj1QWvX&#10;rJt9s+jaoBQWu91+OOxDT1Pw9SP/NOi5I0i8210pbZ5RWSI7SXDOZQ24lLlq5eJOIqtLbSwyEu/C&#10;7cFCzhjnThxcoBqq04t83+3QkrPMeh1jtZiPuUIrAvoKo+4MALXZjsJKZkDlnJUJHvj2s0EktqWZ&#10;iszNDWG8nQMULqwbmAK47axV04ehP5wOpoOoE4X9aSfyJ5POxWwcdfqz4LQ36U7G40nw0eIMorhg&#10;WUaFhbpTdhD9nXK2d6zV5F7bR5T0IfOZ+x4z945huDIDq93fsXOasDJo5WTW87XTY9+msxKZy+wG&#10;RKJke3nhsYFJIdV7jGq4uAnW75ZEUYz4cwFCGwZRZG+6M6LeaQiGOvTMDz1EpJAqwalRGLXG2LTv&#10;w7JSbFHAWYHru5AXIM+cObU84NqKGq6nY7V9Suz9P7Rd1MODN/oNAAD//wMAUEsDBBQABgAIAAAA&#10;IQA9RWZm3wAAAAkBAAAPAAAAZHJzL2Rvd25yZXYueG1sTI/BTsMwEETvSPyDtUjcqEPSRiXEqVAB&#10;CbUnClKvrr0kEfE6ip008PUsJziOZjTzptzMrhMTDqH1pOB2kYBAMt62VCt4f3u+WYMIUZPVnSdU&#10;8IUBNtXlRakL68/0itMh1oJLKBRaQRNjX0gZTINOh4Xvkdj78IPTkeVQSzvoM5e7TqZJkkunW+KF&#10;Rve4bdB8HkanYPvytJ/N8Hisl+Pu+J2FMO0yo9T11fxwDyLiHP/C8IvP6FAx08mPZIPoFKwyJo8K&#10;0pwvsb9aZ0sQJw6m+R3IqpT/H1Q/AAAA//8DAFBLAQItABQABgAIAAAAIQC2gziS/gAAAOEBAAAT&#10;AAAAAAAAAAAAAAAAAAAAAABbQ29udGVudF9UeXBlc10ueG1sUEsBAi0AFAAGAAgAAAAhADj9If/W&#10;AAAAlAEAAAsAAAAAAAAAAAAAAAAALwEAAF9yZWxzLy5yZWxzUEsBAi0AFAAGAAgAAAAhAKHNPJK5&#10;AgAAOAUAAA4AAAAAAAAAAAAAAAAALgIAAGRycy9lMm9Eb2MueG1sUEsBAi0AFAAGAAgAAAAhAD1F&#10;ZmbfAAAACQEAAA8AAAAAAAAAAAAAAAAAEwUAAGRycy9kb3ducmV2LnhtbFBLBQYAAAAABAAEAPMA&#10;AAAfBgAAAAA=&#10;" filled="f" strokecolor="#243f60" strokeweight="2pt"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FD2AE1" w:rsidRPr="00FD2AE1" w:rsidRDefault="00FD2AE1" w:rsidP="00FD2AE1">
      <w:pPr>
        <w:tabs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3976370</wp:posOffset>
                </wp:positionH>
                <wp:positionV relativeFrom="paragraph">
                  <wp:posOffset>7620</wp:posOffset>
                </wp:positionV>
                <wp:extent cx="1495425" cy="607060"/>
                <wp:effectExtent l="0" t="0" r="28575" b="2159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5425" cy="607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650B4">
                              <w:rPr>
                                <w:sz w:val="20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33" style="position:absolute;margin-left:313.1pt;margin-top:.6pt;width:117.75pt;height:47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MWKTQIAAFUEAAAOAAAAZHJzL2Uyb0RvYy54bWysVM2O0zAQviPxDpbvNGlJWzZqulp1twhp&#10;gZUWHsB1nMbCsc3YbVpOSHtF4hF4CC6In32G9I2YON3SBU6IHqyZzPjzzPfNdHK6qRRZC3DS6Iz2&#10;ezElQnOTS73M6OtX80dPKHGe6Zwpo0VGt8LR0+nDB5PapmJgSqNyAQRBtEtrm9HSe5tGkeOlqJjr&#10;GSs0BgsDFfPowjLKgdWIXqloEMejqDaQWzBcOIdfz7sgnQb8ohDcvywKJzxRGcXafDghnIv2jKYT&#10;li6B2VLyfRnsH6qomNT46AHqnHlGViD/gKokB+NM4XvcVJEpCslF6AG76ce/dXNdMitCL0iOswea&#10;3P+D5S/WV0BkntHBmBLNKtSo+bR7v/vYfG9udzfN5+a2+bb70PxovjRfCSYhY7V1KV68tlfQ9uzs&#10;peFvHNFmVjK9FGcApi4Fy7HOfpsf3bvQOg6vkkX93OT4Hlt5E8jbFFC1gEgL2QSNtgeNxMYTjh/7&#10;yckwGQwp4RgbxeN4FESMWHp324LzT4WpSGtkFHAGAjpbXzrfVsPSu5RQvVEyn0ulggPLxUwBWTOc&#10;l3n4hQawyeM0pUmNjA2TOA7Q94LuGCOeD5LHF3/DALPSeRi/lqqLve2ZVJ2NZSq9566lq6Pdbxab&#10;INdBiIXJt0gmmG62cRfRKA28o6TGuc6oe7tiIChRzzQKctJPknYRgpMMxwN04DiyOI4wzREqo56S&#10;zpz5bnlWFuSyxJf6gQBtzlDEQgZ+W4G7qvbl4+wG2vd71i7HsR+yfv0bTH8CAAD//wMAUEsDBBQA&#10;BgAIAAAAIQDJVsMo3AAAAAgBAAAPAAAAZHJzL2Rvd25yZXYueG1sTI/LTsMwEEX3SPyDNUjsqNNI&#10;MSHEqRCIFYhHywdMY5O4xOModtrw9wwrWI1G5+rOmXqz+EEc7RRdIA3rVQbCUhuMo07Dx+7xqgQR&#10;E5LBIZDV8G0jbJrzsxorE070bo/b1AkuoVihhj6lsZIytr31GFdhtMTsM0weE69TJ82EJy73g8yz&#10;TEmPjvhCj6O97237tZ29hpFwPpin4uXh2e2K4u01ukOMWl9eLHe3IJJd0l8YfvVZHRp22oeZTBSD&#10;BpWrnKMMeDAv1foaxF7DjSpBNrX8/0DzAwAA//8DAFBLAQItABQABgAIAAAAIQC2gziS/gAAAOEB&#10;AAATAAAAAAAAAAAAAAAAAAAAAABbQ29udGVudF9UeXBlc10ueG1sUEsBAi0AFAAGAAgAAAAhADj9&#10;If/WAAAAlAEAAAsAAAAAAAAAAAAAAAAALwEAAF9yZWxzLy5yZWxzUEsBAi0AFAAGAAgAAAAhALX0&#10;xYpNAgAAVQQAAA4AAAAAAAAAAAAAAAAALgIAAGRycy9lMm9Eb2MueG1sUEsBAi0AFAAGAAgAAAAh&#10;AMlWwyjcAAAACAEAAA8AAAAAAAAAAAAAAAAApwQAAGRycy9kb3ducmV2LnhtbFBLBQYAAAAABAAE&#10;APMAAACwBQAAAAA=&#10;" strokecolor="#0f243e" strokeweight="2pt">
                <v:stroke joinstyle="round"/>
                <v:textbox>
                  <w:txbxContent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650B4">
                        <w:rPr>
                          <w:sz w:val="20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>
      <w:pPr>
        <w:tabs>
          <w:tab w:val="center" w:pos="4819"/>
          <w:tab w:val="left" w:pos="7384"/>
        </w:tabs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3704590</wp:posOffset>
                </wp:positionH>
                <wp:positionV relativeFrom="paragraph">
                  <wp:posOffset>121285</wp:posOffset>
                </wp:positionV>
                <wp:extent cx="262255" cy="0"/>
                <wp:effectExtent l="23495" t="57150" r="9525" b="5715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22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1C26E" id="Прямая со стрелкой 26" o:spid="_x0000_s1026" type="#_x0000_t32" style="position:absolute;margin-left:291.7pt;margin-top:9.55pt;width:20.65pt;height:0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zTaAIAAIEEAAAOAAAAZHJzL2Uyb0RvYy54bWysVEtu2zAQ3RfoHQjubVmq7SZC5KCQ7HaR&#10;tgGSHoAWKYsoRRIkY9koCiS9QI7QK3TTRT/IGeQbdUh/krSboqgW1FAz8/hm+EYnp6tGoCUzliuZ&#10;4bg/wIjJUlEuFxl+dznrHWFkHZGUCCVZhtfM4tPJ0ycnrU5ZomolKDMIQKRNW53h2jmdRpEta9YQ&#10;21eaSXBWyjTEwdYsImpIC+iNiJLBYBy1ylBtVMmsha/F1oknAb+qWOneVpVlDokMAzcXVhPWuV+j&#10;yQlJF4bompc7GuQfWDSESzj0AFUQR9CV4X9ANbw0yqrK9UvVRKqqeMlCDVBNPPitmouaaBZqgeZY&#10;fWiT/X+w5ZvluUGcZjgZYyRJA3fUfd5cb267n92XzS3a3HR3sGw+ba67r92P7nt3131DEAyda7VN&#10;ASCX58bXXq7khT5T5XuLpMprIhcsVHC51oAa+4zoUYrfWA3nz9vXikIMuXIqtHFVmQZVgutXPtGD&#10;Q6vQKtzb+nBvbOVQCR+TcZKMRhiVe1dEUo/g87Sx7iVTDfJGhq0zhC9qlyspQRzKbNHJ8sw6z+8+&#10;wSdLNeNCBI0IidoMH4+SUaBjleDUO32YNYt5LgxaEq+y8IRiwfMwzKgrSQNYzQid7mxHuAAbudAl&#10;Zzj0TTDsT2sYxUgwGCxvbekJ6U+EyoHwztoK7cPx4Hh6ND0a9obJeNobDoqi92KWD3vjWfx8VDwr&#10;8ryIP3ry8TCtOaVMev570cfDvxPVbvy2cj3I/tCo6DF66CiQ3b8D6SACf+9bBc0VXZ8bX53XA+g8&#10;BO9m0g/Sw32Iuv9zTH4BAAD//wMAUEsDBBQABgAIAAAAIQCH/uff3wAAAAkBAAAPAAAAZHJzL2Rv&#10;d25yZXYueG1sTI/BTsMwDIbvSLxDZCQuiKUr2yil6YRggxOaKOOeNaat1jhVk23t22PEYRzt/9Pv&#10;z9lysK04Yu8bRwqmkwgEUulMQ5WC7ef6NgHhgyajW0eoYEQPy/zyItOpcSf6wGMRKsEl5FOtoA6h&#10;S6X0ZY1W+4nrkDj7dr3Vgce+kqbXJy63rYyjaCGtbogv1LrD5xrLfXGwCl6KzXz9dbMd4rF8ey9e&#10;k/2GxpVS11fD0yOIgEM4w/Crz+qQs9POHch40SqYJ3czRjl4mIJgYBHP7kHs/hYyz+T/D/IfAAAA&#10;//8DAFBLAQItABQABgAIAAAAIQC2gziS/gAAAOEBAAATAAAAAAAAAAAAAAAAAAAAAABbQ29udGVu&#10;dF9UeXBlc10ueG1sUEsBAi0AFAAGAAgAAAAhADj9If/WAAAAlAEAAAsAAAAAAAAAAAAAAAAALwEA&#10;AF9yZWxzLy5yZWxzUEsBAi0AFAAGAAgAAAAhAL/RbNNoAgAAgQQAAA4AAAAAAAAAAAAAAAAALgIA&#10;AGRycy9lMm9Eb2MueG1sUEsBAi0AFAAGAAgAAAAhAIf+59/fAAAACQEAAA8AAAAAAAAAAAAAAAAA&#10;wgQAAGRycy9kb3ducmV2LnhtbFBLBQYAAAAABAAEAPMAAADOBQAAAAA=&#10;">
                <v:stroke endarrow="block"/>
              </v:shape>
            </w:pict>
          </mc:Fallback>
        </mc:AlternateContent>
      </w:r>
    </w:p>
    <w:p w:rsidR="00FD2AE1" w:rsidRPr="00FD2AE1" w:rsidRDefault="00FD2AE1" w:rsidP="00FD2AE1">
      <w:pPr>
        <w:tabs>
          <w:tab w:val="left" w:pos="2865"/>
          <w:tab w:val="center" w:pos="4819"/>
        </w:tabs>
      </w:pPr>
    </w:p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88900</wp:posOffset>
                </wp:positionV>
                <wp:extent cx="0" cy="348615"/>
                <wp:effectExtent l="52705" t="22860" r="61595" b="95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486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9AA7C1" id="Прямая со стрелкой 25" o:spid="_x0000_s1026" type="#_x0000_t32" style="position:absolute;margin-left:378pt;margin-top:7pt;width:0;height:27.4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/26ZQIAAIEEAAAOAAAAZHJzL2Uyb0RvYy54bWysVN1u0zAUvkfiHSzfd2m6rHTR0gklLTcD&#10;Jm1w78ZOY+HYlu01rRDS4AX2CLwCN1zwoz1D+kYcO13Hxg1C9MI9ts/5/H3Hn3Nyum4EWjFjuZIZ&#10;jg+GGDFZKsrlMsNvLueDCUbWEUmJUJJleMMsPp0+fXLS6pSNVK0EZQYBiLRpqzNcO6fTKLJlzRpi&#10;D5RmEjYrZRriYGqWETWkBfRGRKPhcBy1ylBtVMmshdWi38TTgF9VrHSvq8oyh0SGgZsLownjwo/R&#10;9ISkS0N0zcsdDfIPLBrCJRy6hyqII+jK8D+gGl4aZVXlDkrVRKqqeMmCBlATDx+puaiJZkELNMfq&#10;fZvs/4MtX63ODeI0w6MjjCRp4I66z9vr7U33s/uyvUHbj90tDNtP2+vua/ej+97ddt8QJEPnWm1T&#10;AMjlufHay7W80GeqfGeRVHlN5JIFBZcbDaixr4gelPiJ1XD+on2pKOSQK6dCG9eVaVAluH7rCz04&#10;tAqtw71t9vfG1g6V/WIJq4fJZBwHYhFJPYKv08a6F0w1yAcZts4QvqxdrqQEcyjTo5PVmXWe332B&#10;L5ZqzoUIHhEStRk+PgLlfscqwanfDBOzXOTCoBXxLgu/IPZRmlFXkgawmhE628WOcAExcqFLznDo&#10;m2DYn9YwipFg8LB81NMT0p8IyoHwLuqN9v54eDybzCbJIBmNZ4NkWBSD5/M8GYzn8bOj4rDI8yL+&#10;4MnHSVpzSpn0/O9MHyd/Z6rd8+vturf9vlHRQ/TQUSB79x9IBxP4e+8dtFB0c268Ou8H8HlI3r1J&#10;/5B+n4es+y/H9BcAAAD//wMAUEsDBBQABgAIAAAAIQAnZzRL3wAAAAkBAAAPAAAAZHJzL2Rvd25y&#10;ZXYueG1sTI9BT8MwDIXvSPyHyEhcEEuZWCml6YSAsROa1m33rDFttcapmmxr/z1GHNjJst/T8/ey&#10;+WBbccLeN44UPEwiEEilMw1VCrabxX0CwgdNRreOUMGIHub59VWmU+POtMZTESrBIeRTraAOoUul&#10;9GWNVvuJ65BY+3a91YHXvpKm12cOt62cRlEsrW6IP9S6w7cay0NxtArei9VssbvbDtOxXH4Vn8lh&#10;ReOHUrc3w+sLiIBD+DfDLz6jQ85Me3ck40Wr4GkWc5fAwiNPNvwd9gri5BlknsnLBvkPAAAA//8D&#10;AFBLAQItABQABgAIAAAAIQC2gziS/gAAAOEBAAATAAAAAAAAAAAAAAAAAAAAAABbQ29udGVudF9U&#10;eXBlc10ueG1sUEsBAi0AFAAGAAgAAAAhADj9If/WAAAAlAEAAAsAAAAAAAAAAAAAAAAALwEAAF9y&#10;ZWxzLy5yZWxzUEsBAi0AFAAGAAgAAAAhALmD/bplAgAAgQQAAA4AAAAAAAAAAAAAAAAALgIAAGRy&#10;cy9lMm9Eb2MueG1sUEsBAi0AFAAGAAgAAAAhACdnNEvfAAAACQEAAA8AAAAAAAAAAAAAAAAAvwQA&#10;AGRycy9kb3ducmV2LnhtbFBLBQYAAAAABAAEAPMAAADLBQAAAAA=&#10;">
                <v:stroke endarrow="block"/>
              </v:shape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299" distR="114299" simplePos="0" relativeHeight="251699200" behindDoc="0" locked="0" layoutInCell="1" allowOverlap="1">
                <wp:simplePos x="0" y="0"/>
                <wp:positionH relativeFrom="column">
                  <wp:posOffset>2480944</wp:posOffset>
                </wp:positionH>
                <wp:positionV relativeFrom="paragraph">
                  <wp:posOffset>101600</wp:posOffset>
                </wp:positionV>
                <wp:extent cx="0" cy="288290"/>
                <wp:effectExtent l="76200" t="0" r="57150" b="5461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8829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2269B" id="Прямая со стрелкой 24" o:spid="_x0000_s1026" type="#_x0000_t32" style="position:absolute;margin-left:195.35pt;margin-top:8pt;width:0;height:22.7pt;z-index:2516992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HEOKAIAAAAEAAAOAAAAZHJzL2Uyb0RvYy54bWysU81uEzEQviPxDpbvdJMVRe0qmx4SyqVA&#10;pZYHmHq9uxZe2/KYbHIrvEAfgVfgwoEf9Rk2b8TYm4QWbggfRuP5+Twz33h2tu40W0mPypqST48m&#10;nEkjbKVMU/J31+fPTjjDAKYCbY0s+UYiP5s/fTLrXSFz21pdSc8IxGDRu5K3Ibgiy1C0sgM8sk4a&#10;ctbWdxDo6pus8tATeqezfDJ5kfXWV85bIRHJuhydfJ7w61qK8LauUQamS061hSR9kjdRZvMZFI0H&#10;1yqxKwP+oYoOlKFHD1BLCMA+ePUXVKeEt2jrcCRsl9m6VkKmHqib6eSPbq5acDL1QsNBdxgT/j9Y&#10;8WZ16ZmqSp4/58xARxwNn7e327vh5/Ble8e2H4d7EttP29vh6/Bj+D7cD98YBdPkeocFASzMpY+9&#10;i7W5chdWvEfyZY+c8YJuDFvXvovh1DxbJyY2BybkOjAxGgVZ85OT/DSRlEGxz3MewytpOxaVkmPw&#10;oJo2LKwxRLf100QErC4wxDqg2CfER409V1on1rVhfclPj/NjzgTQ7tUaAqmdo2mgaTgD3dBSi+AT&#10;IlqtqpgdcXCDC+3ZCmivaB0r219T7ZxpwEAOaiidMbGFSo6hp8dkHpcOIby21WieTvZ2KneETpU/&#10;ejK2sQRsx5TkGpECKP3SVCxsHLEXvALTaBl9hKZNLFemr7CbyG8yonZjq82l3zNGa5bSdl8i7vHD&#10;O+kPP+78FwAAAP//AwBQSwMEFAAGAAgAAAAhAGrditTeAAAACQEAAA8AAABkcnMvZG93bnJldi54&#10;bWxMj8FOwzAQRO9I/IO1SNyoU0CGhjgVUCFyAYm2qji68RJHxOsodtuUr2cRBzjuzNPsTDEffSf2&#10;OMQ2kIbpJAOBVAfbUqNhvXq6uAURkyFrukCo4YgR5uXpSWFyGw70hvtlagSHUMyNBpdSn0sZa4fe&#10;xEnokdj7CIM3ic+hkXYwBw73nbzMMiW9aYk/ONPjo8P6c7nzGtLi/ejUpn6Yta+r5xfVflVVtdD6&#10;/Gy8vwORcEx/MPzU5+pQcqdt2JGNotNwNctuGGVD8SYGfoWtBjW9BlkW8v+C8hsAAP//AwBQSwEC&#10;LQAUAAYACAAAACEAtoM4kv4AAADhAQAAEwAAAAAAAAAAAAAAAAAAAAAAW0NvbnRlbnRfVHlwZXNd&#10;LnhtbFBLAQItABQABgAIAAAAIQA4/SH/1gAAAJQBAAALAAAAAAAAAAAAAAAAAC8BAABfcmVscy8u&#10;cmVsc1BLAQItABQABgAIAAAAIQBokHEOKAIAAAAEAAAOAAAAAAAAAAAAAAAAAC4CAABkcnMvZTJv&#10;RG9jLnhtbFBLAQItABQABgAIAAAAIQBq3YrU3gAAAAkBAAAPAAAAAAAAAAAAAAAAAIIEAABkcnMv&#10;ZG93bnJldi54bWxQSwUGAAAAAAQABADzAAAAjQUAAAAA&#10;">
                <v:stroke endarrow="block"/>
                <o:lock v:ext="edit" shapetype="f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4233545</wp:posOffset>
                </wp:positionH>
                <wp:positionV relativeFrom="paragraph">
                  <wp:posOffset>86995</wp:posOffset>
                </wp:positionV>
                <wp:extent cx="2000250" cy="942975"/>
                <wp:effectExtent l="19050" t="19050" r="19050" b="1905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D2AE1" w:rsidRPr="00EB7979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B7979">
                              <w:rPr>
                                <w:sz w:val="20"/>
                                <w:szCs w:val="20"/>
                              </w:rPr>
                              <w:t>Принятие решения о продлении срока рассмотрения заявления и направление копии решения заявителю</w:t>
                            </w:r>
                          </w:p>
                          <w:p w:rsidR="00FD2AE1" w:rsidRPr="00EB7979" w:rsidRDefault="00FD2AE1" w:rsidP="00FD2AE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B7979"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34" style="position:absolute;margin-left:333.35pt;margin-top:6.85pt;width:157.5pt;height:7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kBl5wIAALAFAAAOAAAAZHJzL2Uyb0RvYy54bWysVN1u0zAUvkfiHSzfd2natGmjpVPXtQhp&#10;wKSBuHZjp7FI7GC7SwZCQuIWiUfgIbhB/OwZ0jfi2Gm7whBCiESyfOzjz9855/M5PqmLHF0xpbkU&#10;MfaPuhgxkUjKxSrGz54uOiOMtCGCklwKFuNrpvHJ5P6946qMWE9mMqdMIQAROqrKGGfGlJHn6SRj&#10;BdFHsmQCNlOpCmLAVCuPKlIBepF7vW536FVS0VLJhGkNq2ftJp44/DRliXmSppoZlMcYuBk3Kjcu&#10;7ehNjkm0UqTMeLKlQf6BRUG4gEv3UGfEELRW/A5UwRMltUzNUSILT6YpT5iLAaLxu79Ec5mRkrlY&#10;IDm63KdJ/z/Y5PHVhUKcxrjnYyRIATVqPm7ebj4035qbzbvmU3PTfN28b743n5svCJwgY1WpIzh4&#10;WV4oG7Muz2XyQiMhZxkRKzZVSlYZIxR4On/vpwPW0HAULatHksJ9ZG2kS16dqsICQlpQ7Wp0va8R&#10;qw1KYBGK3u0NoJQJ7I2D3jgcWEoeiXanS6XNAyYLZCcxVqABh06uzrVpXXcujr3MOV3wPHeGWi1n&#10;uUJXBPSycN8WXR+65QJVMe77IRD5Mwawhe93GAU3oPycFzEe7Z1IZPM2F9Tp0hCet3MILxf2JuY0&#10;3QYCVm1g6tYhPU5vr6eLQTcM+qNOGA76naA/73ZOR4tZZzrzh8Nwfjo7nftvLGs/iDJOKRNzh6l3&#10;8veDv5PX9iG2wt0/gD1By0quIcbLjFaIcluL/mBsZUY5vMBe2EaNSL6C1pEYhZGS5jk3mdO9rbzF&#10;0IclGQ3tv03nHt2V/+Bi705srUcNqYJM7rLmZGmV2Cra1MvavYSRxbcqXUp6DToFVk6M0OZgkkn1&#10;CqMKWkaM9cs1UQyj/KEArY/9ILA9xhnBIOyBoQ53loc7RCQAFWODUTudmbYvrUvFVxnc5Lv4hZzC&#10;+0i5k+4tK4jEGtAWXEzbFmb7zqHtvG4b7eQHAAAA//8DAFBLAwQUAAYACAAAACEAw2bem98AAAAK&#10;AQAADwAAAGRycy9kb3ducmV2LnhtbEyPT0vDQBDF74LfYRnBm91tKmsasykieCgI0qrQ4zY7JsHs&#10;bprZtvHbO57saf68x5vflKvJ9+KEI3UxGJjPFAgMdXRdaAx8vL/c5SAo2eBsHwMa+EGCVXV9VdrC&#10;xXPY4GmbGsEhgQproE1pKKSkukVvaRYHDKx9xdHbxOPYSDfaM4f7XmZKaeltF/hCawd8brH+3h69&#10;gbWiXXfINrTI76WuP99eD2pNxtzeTE+PIBJO6d8Mf/iMDhUz7eMxOBK9Aa31A1tZWHBlwzKfc7Pn&#10;hc4ykFUpL1+ofgEAAP//AwBQSwECLQAUAAYACAAAACEAtoM4kv4AAADhAQAAEwAAAAAAAAAAAAAA&#10;AAAAAAAAW0NvbnRlbnRfVHlwZXNdLnhtbFBLAQItABQABgAIAAAAIQA4/SH/1gAAAJQBAAALAAAA&#10;AAAAAAAAAAAAAC8BAABfcmVscy8ucmVsc1BLAQItABQABgAIAAAAIQAzMkBl5wIAALAFAAAOAAAA&#10;AAAAAAAAAAAAAC4CAABkcnMvZTJvRG9jLnhtbFBLAQItABQABgAIAAAAIQDDZt6b3wAAAAoBAAAP&#10;AAAAAAAAAAAAAAAAAEEFAABkcnMvZG93bnJldi54bWxQSwUGAAAAAAQABADzAAAATQYAAAAA&#10;" strokeweight="2.5pt">
                <v:shadow color="#868686"/>
                <v:textbox>
                  <w:txbxContent>
                    <w:p w:rsidR="00FD2AE1" w:rsidRPr="00EB7979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B7979">
                        <w:rPr>
                          <w:sz w:val="20"/>
                          <w:szCs w:val="20"/>
                        </w:rPr>
                        <w:t>Принятие решения о продлении срока рассмотрения заявления и направление копии решения заявителю</w:t>
                      </w:r>
                    </w:p>
                    <w:p w:rsidR="00FD2AE1" w:rsidRPr="00EB7979" w:rsidRDefault="00FD2AE1" w:rsidP="00FD2AE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EB7979"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rect>
            </w:pict>
          </mc:Fallback>
        </mc:AlternateContent>
      </w: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58420</wp:posOffset>
                </wp:positionV>
                <wp:extent cx="3305175" cy="1009650"/>
                <wp:effectExtent l="0" t="0" r="28575" b="1905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05175" cy="10096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Default="00FD2AE1" w:rsidP="00FD2AE1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</w:t>
                            </w:r>
                            <w:r w:rsidRPr="007073CD">
                              <w:rPr>
                                <w:sz w:val="20"/>
                                <w:szCs w:val="20"/>
                              </w:rPr>
                              <w:t xml:space="preserve">ринятие решения о предоставлении либо об отказе в предоставлении государственной услуги и направление копии решения заявителю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5" style="position:absolute;margin-left:28.85pt;margin-top:4.6pt;width:260.25pt;height:7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4terwIAACQFAAAOAAAAZHJzL2Uyb0RvYy54bWysVM2O0zAQviPxDpbvbZI27bbRpquqaRHS&#10;AistPIDrOI1FYgfbbbogJCSuSDwCD8EF8bPPkL4RY6ftdtkLQuTgeDz25/lmvvH5xbYs0IYpzaWI&#10;cdD1MWKCypSLVYxfvVx0RhhpQ0RKCilYjG+YxheTx4/O6ypiPZnLImUKAYjQUV3FODemijxP05yV&#10;RHdlxQQ4M6lKYsBUKy9VpAb0svB6vj/0aqnSSknKtIbVpHXiicPPMkbNiyzTzKAixhCbcaNy49KO&#10;3uScRCtFqpzTfRjkH6IoCRdw6REqIYagteIPoEpOldQyM10qS09mGafMcQA2gf8Hm+ucVMxxgeTo&#10;6pgm/f9g6fPNlUI8hdpBpQQpoUbNl92H3efmZ3O7+9h8bW6bH7tPza/mW/MdwSbIWF3pCA5eV1fK&#10;ctbVpaSvNRJylhOxYlOlZJ0zkkKcgd3v3TtgDQ1H0bJ+JlO4j6yNdMnbZqq0gJAWtHU1ujnWiG0N&#10;orDY7/uD4GyAEQVf4Pvj4cBV0SPR4XiltHnCZInsJMYKRODgyeZSGxsOiQ5b7G1CLnhROCEUAtUx&#10;7g1C33cntCx4ar2OplotZ4VCGwJaCs76w0HiyEECTreV3ICiC17GeOTbr9WYzcdcpO4aQ3jRziGU&#10;QlhwoAfB7Wetct6N/fF8NB+FnbA3nHdCP0k608Us7AwXkICkn8xmSfDexhmEUc7TlAkb6kHFQfh3&#10;Ktn3U6u/o47vUdKnzBfue8jcux+GSzOwOvwdOycEW/tWQ2a73DrtjS2c1cVSpjegDCXbRoWHBSa5&#10;VG8xqqFJY6zfrIliGBVPBahrHISh7WpnhIOzHhjq1LM89RBBASrG1CiMWmNm2rdgXSm+yuGuwNVd&#10;yCloMuNOLXdx7ZUMrehY7Z8N2+unttt197hNfgMAAP//AwBQSwMEFAAGAAgAAAAhACBNtZHcAAAA&#10;CAEAAA8AAABkcnMvZG93bnJldi54bWxMj8FOwzAQRO9I/IO1lbhRp5XSpCFOhSpx4MCBFu5OvCRR&#10;43UUO63D17Oc4DareZqdKQ/RDuKKk+8dKdisExBIjTM9tQo+zi+POQgfNBk9OEIFC3o4VPd3pS6M&#10;u9E7Xk+hFRxCvtAKuhDGQkrfdGi1X7sRib0vN1kd+JxaaSZ943A7yG2S7KTVPfGHTo947LC5nGar&#10;YN58vi17k8Yl1kdazq+N/A65Ug+r+PwEImAMfzD81ufqUHGn2s1kvBgUpFnGpIL9FgTbaZazqJnb&#10;sZBVKf8PqH4AAAD//wMAUEsBAi0AFAAGAAgAAAAhALaDOJL+AAAA4QEAABMAAAAAAAAAAAAAAAAA&#10;AAAAAFtDb250ZW50X1R5cGVzXS54bWxQSwECLQAUAAYACAAAACEAOP0h/9YAAACUAQAACwAAAAAA&#10;AAAAAAAAAAAvAQAAX3JlbHMvLnJlbHNQSwECLQAUAAYACAAAACEAq4+LXq8CAAAkBQAADgAAAAAA&#10;AAAAAAAAAAAuAgAAZHJzL2Uyb0RvYy54bWxQSwECLQAUAAYACAAAACEAIE21kdwAAAAIAQAADwAA&#10;AAAAAAAAAAAAAAAJBQAAZHJzL2Rvd25yZXYueG1sUEsFBgAAAAAEAAQA8wAAABIGAAAAAA==&#10;" filled="f" strokecolor="#17365d" strokeweight="2pt">
                <v:textbox>
                  <w:txbxContent>
                    <w:p w:rsidR="00FD2AE1" w:rsidRDefault="00FD2AE1" w:rsidP="00FD2AE1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</w:t>
                      </w:r>
                      <w:r w:rsidRPr="007073CD">
                        <w:rPr>
                          <w:sz w:val="20"/>
                          <w:szCs w:val="20"/>
                        </w:rPr>
                        <w:t xml:space="preserve">ринятие решения о предоставлении либо об отказе в предоставлении государственной услуги и направление копии решения заявителю </w:t>
                      </w:r>
                      <w:r>
                        <w:rPr>
                          <w:sz w:val="20"/>
                          <w:szCs w:val="20"/>
                        </w:rPr>
                        <w:t>(6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/>
    <w:p w:rsidR="00FD2AE1" w:rsidRPr="00FD2AE1" w:rsidRDefault="00FD2AE1" w:rsidP="00FD2AE1">
      <w:pPr>
        <w:rPr>
          <w:sz w:val="22"/>
          <w:szCs w:val="22"/>
        </w:rPr>
      </w:pPr>
    </w:p>
    <w:p w:rsidR="00FD2AE1" w:rsidRPr="00FD2AE1" w:rsidRDefault="00FD2AE1" w:rsidP="00FD2AE1">
      <w:pPr>
        <w:rPr>
          <w:sz w:val="22"/>
          <w:szCs w:val="22"/>
        </w:rPr>
      </w:pPr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40640</wp:posOffset>
                </wp:positionV>
                <wp:extent cx="0" cy="342900"/>
                <wp:effectExtent l="57150" t="9525" r="57150" b="190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686A7" id="Прямая со стрелкой 16" o:spid="_x0000_s1026" type="#_x0000_t32" style="position:absolute;margin-left:99.35pt;margin-top:3.2pt;width:0;height:2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XkhYgIAAHcEAAAOAAAAZHJzL2Uyb0RvYy54bWysVEtu2zAQ3RfoHQjuHUmO4sZC5KCQ7G7S&#10;NkDSA9AkZRGlSIFkLBtFgbQXyBF6hW666Ac5g3yjDulPk3ZTFPWCHpIzb97MPOrsfNVItOTGCq1y&#10;nBzFGHFFNRNqkeM317PBKUbWEcWI1IrneM0tPp88fXLWtRkf6lpLxg0CEGWzrs1x7VybRZGlNW+I&#10;PdItV3BZadMQB1uziJghHaA3MhrG8SjqtGGt0ZRbC6fl9hJPAn5VcepeV5XlDskcAzcXVhPWuV+j&#10;yRnJFoa0taA7GuQfWDREKEh6gCqJI+jGiD+gGkGNtrpyR1Q3ka4qQXmoAapJ4t+quapJy0Mt0Bzb&#10;Htpk/x8sfbW8NEgwmN0II0UamFH/aXO7uet/9J83d2jzob+HZfNxc9t/6b/33/r7/isCZ+hc19oM&#10;AAp1aXztdKWu2gtN31qkdFETteChgut1C6iJj4gehfiNbSH/vHupGfiQG6dDG1eVaTwkNAitwrTW&#10;h2nxlUN0e0jh9DgdjuMwyIhk+7jWWPeC6wZ5I8fWGSIWtSu0UiAJbZKQhSwvrPOsSLYP8EmVngkp&#10;gzKkQl2OxyfDkxBgtRTMX3o3axbzQhq0JF5b4RdKhJuHbkbfKBbAak7YdGc7IiTYyIXeOCOgW5Jj&#10;n63hDCPJ4Tl5a0tPKp8RKgfCO2srr3fjeDw9nZ6mg3Q4mg7SuCwHz2dFOhjNkmcn5XFZFGXy3pNP&#10;0qwWjHHl+e+lnqR/J6Xdo9uK9CD2Q6Oix+iho0B2/x9Ih9H7aW91M9dsfWl8dV4FoO7gvHuJ/vk8&#10;3AevX9+LyU8AAAD//wMAUEsDBBQABgAIAAAAIQAjA3W53AAAAAgBAAAPAAAAZHJzL2Rvd25yZXYu&#10;eG1sTI/BTsMwEETvSPyDtUjcqAOqQhviVECFyIVKtAhxdOMltojXUey2KV/Plgscn2Y0+7ZcjL4T&#10;exyiC6TgepKBQGqCcdQqeNs8Xc1AxKTJ6C4QKjhihEV1flbqwoQDveJ+nVrBIxQLrcCm1BdSxsai&#10;13ESeiTOPsPgdWIcWmkGfeBx38mbLMul1474gtU9PlpsvtY7ryAtP442f28e5m61eX7J3Xdd10ul&#10;Li/G+zsQCcf0V4aTPqtDxU7bsCMTRcc8n91yVUE+BXHKf3nLnE1BVqX8/0D1AwAA//8DAFBLAQIt&#10;ABQABgAIAAAAIQC2gziS/gAAAOEBAAATAAAAAAAAAAAAAAAAAAAAAABbQ29udGVudF9UeXBlc10u&#10;eG1sUEsBAi0AFAAGAAgAAAAhADj9If/WAAAAlAEAAAsAAAAAAAAAAAAAAAAALwEAAF9yZWxzLy5y&#10;ZWxzUEsBAi0AFAAGAAgAAAAhAOLJeSFiAgAAdwQAAA4AAAAAAAAAAAAAAAAALgIAAGRycy9lMm9E&#10;b2MueG1sUEsBAi0AFAAGAAgAAAAhACMDdbncAAAACAEAAA8AAAAAAAAAAAAAAAAAvAQAAGRycy9k&#10;b3ducmV2LnhtbFBLBQYAAAAABAAEAPMAAADFBQAAAAA=&#10;">
                <v:stroke endarrow="block"/>
              </v:shape>
            </w:pict>
          </mc:Fallback>
        </mc:AlternateContent>
      </w:r>
    </w:p>
    <w:p w:rsidR="00FD2AE1" w:rsidRPr="00FD2AE1" w:rsidRDefault="00FD2AE1" w:rsidP="00FD2AE1"/>
    <w:p w:rsidR="00FD2AE1" w:rsidRPr="00FD2AE1" w:rsidRDefault="00FD2AE1" w:rsidP="00FD2AE1">
      <w:r w:rsidRPr="00FD2AE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28575</wp:posOffset>
                </wp:positionV>
                <wp:extent cx="2534920" cy="733425"/>
                <wp:effectExtent l="0" t="0" r="17780" b="2857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4920" cy="73342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D2AE1" w:rsidRPr="00674F30" w:rsidRDefault="00FD2AE1" w:rsidP="00FD2AE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 xml:space="preserve">Организация перечисления </w:t>
                            </w:r>
                            <w:r>
                              <w:rPr>
                                <w:sz w:val="20"/>
                                <w:szCs w:val="23"/>
                              </w:rPr>
                              <w:t>пособия</w:t>
                            </w:r>
                          </w:p>
                          <w:p w:rsidR="00FD2AE1" w:rsidRPr="006854B6" w:rsidRDefault="00FD2AE1" w:rsidP="00FD2AE1">
                            <w:pPr>
                              <w:jc w:val="center"/>
                              <w:rPr>
                                <w:sz w:val="20"/>
                                <w:szCs w:val="23"/>
                              </w:rPr>
                            </w:pPr>
                            <w:r w:rsidRPr="00674F30">
                              <w:rPr>
                                <w:sz w:val="20"/>
                                <w:szCs w:val="23"/>
                              </w:rPr>
                              <w:t>(1 рабочий день</w:t>
                            </w:r>
                            <w:r w:rsidRPr="006650B4">
                              <w:rPr>
                                <w:sz w:val="20"/>
                                <w:szCs w:val="23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6" style="position:absolute;margin-left:35pt;margin-top:2.25pt;width:199.6pt;height:5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jrgrgIAACQFAAAOAAAAZHJzL2Uyb0RvYy54bWysVNuO0zAQfUfiHyy/d3Np2m2jTVerpkVI&#10;XFZa+ADXcRqLxA6223RBSEi8IvEJfAQviMt+Q/pHjJ2228ILQuQhsTOeM3NmzvjiclOVaM2U5lIk&#10;ODjzMWKCyoyLZYJfvpj3RhhpQ0RGSilYgm+ZxpeThw8umjpmoSxkmTGFAETouKkTXBhTx56nacEq&#10;os9kzQQYc6kqYmCrll6mSAPoVemFvj/0GqmyWknKtIa/aWfEE4ef54ya53mumUFlgiE3497KvRf2&#10;7U0uSLxUpC443aVB/iGLinABQQ9QKTEErRT/A6riVEktc3NGZeXJPOeUOQ7AJvB/Y3NTkJo5LlAc&#10;XR/KpP8fLH22vlaIZ9C7AUaCVNCj9vP2/fZT+6O9235ov7R37fftx/Zn+7X9huAQVKypdQyON/W1&#10;spx1/UTSVxoJOS2IWLIrpWRTMJJBnoE975042I0GV7RonsoM4pGVka54m1xVFhDKgjauR7eHHrGN&#10;QRR+hoN+NA6hlRRs5/1+FLqUPBLvvWulzSMmK2QXCVagAYdO1k+0sdmQeH/EBhNyzsvS6aAUqLER&#10;It93HlqWPLNWx1ItF9NSoTUBKYVRfz506gG0k2MVNyDoklcJHvn26SRmyzETmQtjCC+7NTiXwoID&#10;O0hut+qE83bsj2ej2SjqReFw1ov8NO1dzadRbzgPzgdpP51O0+CdzTOI4oJnGRM21b2Ig+jvRLIb&#10;p05+BxmfUNLHzOfucV09Ye6dpuHKDKz2X8fO6cC2vpOQ2Sw2nfRckawuFjK7BWUo2Q0qXCywKKR6&#10;g1EDQ5pg/XpFFMOofCxAXeMgiuxUu000OLe6UMeWxbGFCApQCaZGYdRtpqa7C1a14ssCYgWu8UJe&#10;gSZz7uRyn9dOyTCKjtbu2rCzfrx3p+4vt8kvAAAA//8DAFBLAwQUAAYACAAAACEAixNRXt0AAAAI&#10;AQAADwAAAGRycy9kb3ducmV2LnhtbEyPzU7DMBCE70h9B2uRuFGHUgoNcaqqAoGUU1skrm68+RHx&#10;OrLdJLw9y6k9jmY08022mWwnBvShdaTgYZ6AQCqdaalW8HV8v38BEaImoztHqOAXA2zy2U2mU+NG&#10;2uNwiLXgEgqpVtDE2KdShrJBq8Pc9UjsVc5bHVn6WhqvRy63nVwkyUpa3RIvNLrHXYPlz+FsFYy4&#10;H/zbNxkr15+PRVUV2w9ZKHV3O21fQUSc4iUM//iMDjkzndyZTBCdgueEr0QFyycQbC9X6wWIE+d4&#10;FmSeyesD+R8AAAD//wMAUEsBAi0AFAAGAAgAAAAhALaDOJL+AAAA4QEAABMAAAAAAAAAAAAAAAAA&#10;AAAAAFtDb250ZW50X1R5cGVzXS54bWxQSwECLQAUAAYACAAAACEAOP0h/9YAAACUAQAACwAAAAAA&#10;AAAAAAAAAAAvAQAAX3JlbHMvLnJlbHNQSwECLQAUAAYACAAAACEAAIo64K4CAAAkBQAADgAAAAAA&#10;AAAAAAAAAAAuAgAAZHJzL2Uyb0RvYy54bWxQSwECLQAUAAYACAAAACEAixNRXt0AAAAIAQAADwAA&#10;AAAAAAAAAAAAAAAIBQAAZHJzL2Rvd25yZXYueG1sUEsFBgAAAAAEAAQA8wAAABIGAAAAAA==&#10;" filled="f" strokecolor="#243f60" strokeweight="2pt">
                <v:textbox>
                  <w:txbxContent>
                    <w:p w:rsidR="00FD2AE1" w:rsidRPr="00674F30" w:rsidRDefault="00FD2AE1" w:rsidP="00FD2AE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 xml:space="preserve">Организация перечисления </w:t>
                      </w:r>
                      <w:r>
                        <w:rPr>
                          <w:sz w:val="20"/>
                          <w:szCs w:val="23"/>
                        </w:rPr>
                        <w:t>пособия</w:t>
                      </w:r>
                    </w:p>
                    <w:p w:rsidR="00FD2AE1" w:rsidRPr="006854B6" w:rsidRDefault="00FD2AE1" w:rsidP="00FD2AE1">
                      <w:pPr>
                        <w:jc w:val="center"/>
                        <w:rPr>
                          <w:sz w:val="20"/>
                          <w:szCs w:val="23"/>
                        </w:rPr>
                      </w:pPr>
                      <w:r w:rsidRPr="00674F30">
                        <w:rPr>
                          <w:sz w:val="20"/>
                          <w:szCs w:val="23"/>
                        </w:rPr>
                        <w:t>(1 рабочий день</w:t>
                      </w:r>
                      <w:r w:rsidRPr="006650B4">
                        <w:rPr>
                          <w:sz w:val="20"/>
                          <w:szCs w:val="23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:rsidR="003A5769" w:rsidRDefault="003A5769" w:rsidP="00C410F1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0512B0" w:rsidRDefault="000512B0" w:rsidP="003A5769">
      <w:pPr>
        <w:jc w:val="center"/>
        <w:rPr>
          <w:sz w:val="28"/>
          <w:szCs w:val="28"/>
        </w:rPr>
      </w:pPr>
    </w:p>
    <w:p w:rsidR="003A5769" w:rsidRDefault="003A5769" w:rsidP="003A5769">
      <w:pPr>
        <w:jc w:val="center"/>
        <w:rPr>
          <w:sz w:val="28"/>
          <w:szCs w:val="28"/>
        </w:rPr>
      </w:pPr>
    </w:p>
    <w:p w:rsidR="003A5769" w:rsidRPr="003A5769" w:rsidRDefault="003A5769" w:rsidP="003A5769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3A5769">
        <w:rPr>
          <w:b/>
          <w:sz w:val="28"/>
          <w:szCs w:val="28"/>
        </w:rPr>
        <w:t>ПОЯСНИТЕЛЬНАЯ ЗАПИСКА</w:t>
      </w:r>
    </w:p>
    <w:p w:rsidR="003A5769" w:rsidRPr="003A5769" w:rsidRDefault="003A5769" w:rsidP="003A5769">
      <w:pPr>
        <w:autoSpaceDE w:val="0"/>
        <w:autoSpaceDN w:val="0"/>
        <w:adjustRightInd w:val="0"/>
        <w:ind w:left="540"/>
        <w:jc w:val="center"/>
        <w:rPr>
          <w:b/>
          <w:bCs/>
          <w:sz w:val="28"/>
          <w:szCs w:val="28"/>
        </w:rPr>
      </w:pPr>
      <w:r w:rsidRPr="003A5769">
        <w:rPr>
          <w:b/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 </w:t>
      </w:r>
      <w:r w:rsidRPr="003A5769">
        <w:rPr>
          <w:b/>
          <w:sz w:val="28"/>
          <w:szCs w:val="28"/>
        </w:rPr>
        <w:lastRenderedPageBreak/>
        <w:t>«Назначение и организация выплаты ежемесячного пособия на ребенка», утвержденный приказом Министерства социальной политики Свердловской области от 14.07.2016 № 402»</w:t>
      </w:r>
    </w:p>
    <w:p w:rsidR="003A5769" w:rsidRPr="003A5769" w:rsidRDefault="003A5769" w:rsidP="003A576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A5769" w:rsidRPr="003A5769" w:rsidRDefault="003A5769" w:rsidP="003A5769">
      <w:pPr>
        <w:numPr>
          <w:ilvl w:val="0"/>
          <w:numId w:val="3"/>
        </w:numPr>
        <w:jc w:val="center"/>
        <w:rPr>
          <w:b/>
          <w:sz w:val="28"/>
          <w:szCs w:val="20"/>
          <w:u w:val="single"/>
        </w:rPr>
      </w:pPr>
      <w:r w:rsidRPr="003A5769">
        <w:rPr>
          <w:b/>
          <w:sz w:val="28"/>
          <w:szCs w:val="20"/>
          <w:u w:val="single"/>
        </w:rPr>
        <w:t>Состояние законодательства в данной сфере</w:t>
      </w:r>
    </w:p>
    <w:p w:rsidR="003A5769" w:rsidRPr="003A5769" w:rsidRDefault="003A5769" w:rsidP="003A5769">
      <w:pPr>
        <w:ind w:left="720"/>
        <w:rPr>
          <w:b/>
          <w:sz w:val="28"/>
          <w:szCs w:val="20"/>
          <w:u w:val="single"/>
        </w:rPr>
      </w:pP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3A5769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bCs/>
          <w:sz w:val="28"/>
          <w:szCs w:val="28"/>
        </w:rPr>
        <w:t xml:space="preserve">Правовые и организационные основы предоставления государственной услуги «Назначение и организация выплаты ежемесячного пособия на ребенка» установлены Федеральным законом от 19 мая 1995 года № 81-ФЗ «О государственных пособиях гражданам, имеющим детей», Законом Свердловской области от 14 декабря 2004 года № 204-ОЗ «О ежемесячном пособии на ребенка» и приказом </w:t>
      </w:r>
      <w:r w:rsidRPr="003A5769">
        <w:rPr>
          <w:sz w:val="28"/>
          <w:szCs w:val="28"/>
        </w:rPr>
        <w:t>Министерства социальной политики Свердловской области от 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ребенка».</w:t>
      </w:r>
    </w:p>
    <w:p w:rsidR="003A5769" w:rsidRPr="003A5769" w:rsidRDefault="003A5769" w:rsidP="003A576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A5769" w:rsidRPr="003A5769" w:rsidRDefault="003A5769" w:rsidP="003A576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A5769" w:rsidRPr="003A5769" w:rsidRDefault="003A5769" w:rsidP="003A5769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3A5769" w:rsidRPr="003A5769" w:rsidRDefault="003A5769" w:rsidP="003A5769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  <w:u w:val="single"/>
        </w:rPr>
        <w:t xml:space="preserve">Обоснование необходимости принятия проекта приказа </w:t>
      </w: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left="1080"/>
        <w:jc w:val="both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>Настоящий проект приказа разработан в связи с изменениями, внесенными в Закон Свердловской области от 14 декабря 2004 года № 204-ОЗ «О ежемесячном пособии на ребенка» и постановление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ребенка».</w:t>
      </w: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 xml:space="preserve">Одновременно учтено экспертное заключение Главного управления Министерства юстиции Российской Федерации по Свердловской области от 24.05.2017 № 02-875-ЭЗ на приказ Министерства социальной политики Свердловской области от 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 и изменения, внесенные в постановление Правительства </w:t>
      </w:r>
      <w:r w:rsidRPr="003A5769">
        <w:rPr>
          <w:sz w:val="28"/>
          <w:szCs w:val="28"/>
        </w:rPr>
        <w:lastRenderedPageBreak/>
        <w:t>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постановлением Правительства Свердловской области от 03.08.2017 № 564-ПП «О внесении изменений в Постановление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3A5769" w:rsidRPr="003A5769" w:rsidRDefault="003A5769" w:rsidP="003A576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ежемесячного пособия на ребенка», предусмотрены Перечнем документов, подтверждающих соблюдение условий осуществления выплаты ежемесячного пособия на ребенка, утвержденным постановлением Правительства Свердловской области от 01.02.2005 № 70-ПП «О порядке реализации Закона Свердловской области от 14 декабря 2004 года           № 204-ОЗ «О ежемесячном пособии на ребенка».</w:t>
      </w:r>
    </w:p>
    <w:p w:rsidR="003A5769" w:rsidRPr="003A5769" w:rsidRDefault="003A5769" w:rsidP="003A5769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>Настоящий проект направлен на повышение качества предоставления государственной услуги</w:t>
      </w:r>
      <w:r w:rsidRPr="003A5769">
        <w:rPr>
          <w:b/>
          <w:sz w:val="28"/>
          <w:szCs w:val="28"/>
        </w:rPr>
        <w:t xml:space="preserve"> </w:t>
      </w:r>
      <w:r w:rsidRPr="003A5769">
        <w:rPr>
          <w:sz w:val="28"/>
          <w:szCs w:val="28"/>
        </w:rPr>
        <w:t>«Назначение и выплата ежемесячного пособия на ребенка», предусматривает оптимизацию предоставления государственной услуги.</w:t>
      </w: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Pr="003A5769" w:rsidRDefault="003A5769" w:rsidP="003A576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769" w:rsidRPr="003A5769" w:rsidRDefault="003A5769" w:rsidP="003A5769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</w:rPr>
        <w:t>5.</w:t>
      </w:r>
      <w:r w:rsidRPr="003A5769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3A5769" w:rsidRPr="003A5769" w:rsidRDefault="003A5769" w:rsidP="003A5769">
      <w:pPr>
        <w:rPr>
          <w:sz w:val="20"/>
          <w:szCs w:val="20"/>
        </w:rPr>
      </w:pPr>
    </w:p>
    <w:p w:rsidR="003A5769" w:rsidRPr="003A5769" w:rsidRDefault="003A5769" w:rsidP="003A5769">
      <w:pPr>
        <w:ind w:firstLine="709"/>
        <w:jc w:val="both"/>
        <w:rPr>
          <w:sz w:val="28"/>
          <w:szCs w:val="28"/>
        </w:rPr>
      </w:pPr>
      <w:r w:rsidRPr="003A5769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3A5769">
        <w:rPr>
          <w:sz w:val="28"/>
          <w:szCs w:val="28"/>
        </w:rPr>
        <w:t>Свердловской области.</w:t>
      </w: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</w:rPr>
        <w:t xml:space="preserve">6. </w:t>
      </w:r>
      <w:r w:rsidRPr="003A5769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3A5769" w:rsidRPr="003A5769" w:rsidRDefault="003A5769" w:rsidP="003A5769">
      <w:pPr>
        <w:rPr>
          <w:b/>
          <w:sz w:val="28"/>
          <w:szCs w:val="20"/>
          <w:u w:val="single"/>
        </w:rPr>
      </w:pPr>
    </w:p>
    <w:p w:rsidR="003A5769" w:rsidRPr="003A5769" w:rsidRDefault="003A5769" w:rsidP="003A5769">
      <w:pPr>
        <w:jc w:val="center"/>
        <w:rPr>
          <w:b/>
          <w:sz w:val="28"/>
          <w:szCs w:val="20"/>
          <w:u w:val="single"/>
        </w:rPr>
      </w:pPr>
      <w:r w:rsidRPr="003A5769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3A5769" w:rsidRPr="003A5769" w:rsidRDefault="003A5769" w:rsidP="003A5769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3A5769" w:rsidRPr="003A5769" w:rsidRDefault="003A5769" w:rsidP="003A5769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ind w:firstLine="709"/>
        <w:rPr>
          <w:sz w:val="28"/>
          <w:szCs w:val="28"/>
        </w:rPr>
      </w:pPr>
      <w:r w:rsidRPr="003A5769">
        <w:rPr>
          <w:sz w:val="28"/>
          <w:szCs w:val="28"/>
        </w:rPr>
        <w:t>Проект прошел внутреннюю правовую экспертизу.</w:t>
      </w:r>
    </w:p>
    <w:p w:rsidR="003A5769" w:rsidRPr="003A5769" w:rsidRDefault="003A5769" w:rsidP="003A5769">
      <w:pPr>
        <w:jc w:val="center"/>
        <w:rPr>
          <w:b/>
          <w:sz w:val="28"/>
          <w:szCs w:val="28"/>
        </w:rPr>
      </w:pP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</w:rPr>
        <w:t>8.</w:t>
      </w:r>
      <w:r w:rsidRPr="003A5769">
        <w:rPr>
          <w:sz w:val="28"/>
          <w:szCs w:val="28"/>
        </w:rPr>
        <w:t xml:space="preserve"> </w:t>
      </w:r>
      <w:r w:rsidRPr="003A5769">
        <w:rPr>
          <w:b/>
          <w:sz w:val="28"/>
          <w:szCs w:val="28"/>
          <w:u w:val="single"/>
        </w:rPr>
        <w:t>Предложения по подготовке и принятию правовых актов</w:t>
      </w: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  <w:r w:rsidRPr="003A5769">
        <w:rPr>
          <w:b/>
          <w:sz w:val="28"/>
          <w:szCs w:val="28"/>
          <w:u w:val="single"/>
        </w:rPr>
        <w:t xml:space="preserve"> Правительства Свердловской области, необходимых для реализации принятого проекта</w:t>
      </w:r>
    </w:p>
    <w:p w:rsidR="003A5769" w:rsidRPr="003A5769" w:rsidRDefault="003A5769" w:rsidP="003A5769">
      <w:pPr>
        <w:jc w:val="center"/>
        <w:rPr>
          <w:b/>
          <w:sz w:val="28"/>
          <w:szCs w:val="28"/>
          <w:u w:val="single"/>
        </w:rPr>
      </w:pP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3A5769">
        <w:rPr>
          <w:sz w:val="28"/>
          <w:szCs w:val="28"/>
        </w:rPr>
        <w:t>Не потребуется.</w:t>
      </w:r>
    </w:p>
    <w:p w:rsidR="003A5769" w:rsidRPr="003A5769" w:rsidRDefault="003A5769" w:rsidP="003A5769">
      <w:pPr>
        <w:ind w:firstLine="720"/>
        <w:jc w:val="both"/>
        <w:rPr>
          <w:sz w:val="28"/>
          <w:szCs w:val="20"/>
        </w:rPr>
      </w:pPr>
    </w:p>
    <w:p w:rsidR="003A5769" w:rsidRPr="003A5769" w:rsidRDefault="003A5769" w:rsidP="003A5769">
      <w:pPr>
        <w:jc w:val="center"/>
        <w:rPr>
          <w:b/>
          <w:sz w:val="28"/>
          <w:szCs w:val="20"/>
          <w:u w:val="single"/>
        </w:rPr>
      </w:pPr>
      <w:r w:rsidRPr="003A5769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3A5769" w:rsidRPr="003A5769" w:rsidRDefault="003A5769" w:rsidP="003A5769">
      <w:pPr>
        <w:jc w:val="center"/>
        <w:rPr>
          <w:b/>
          <w:sz w:val="28"/>
          <w:szCs w:val="20"/>
          <w:u w:val="single"/>
        </w:rPr>
      </w:pPr>
      <w:r w:rsidRPr="003A5769">
        <w:rPr>
          <w:b/>
          <w:sz w:val="28"/>
          <w:szCs w:val="20"/>
          <w:u w:val="single"/>
        </w:rPr>
        <w:t>с указанием их реквизитов</w:t>
      </w:r>
    </w:p>
    <w:p w:rsidR="003A5769" w:rsidRPr="003A5769" w:rsidRDefault="003A5769" w:rsidP="003A5769">
      <w:pPr>
        <w:ind w:firstLine="709"/>
        <w:jc w:val="both"/>
        <w:rPr>
          <w:sz w:val="28"/>
          <w:szCs w:val="20"/>
        </w:rPr>
      </w:pP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8"/>
        </w:rPr>
        <w:t>1. приказ Министерства социальной политики Свердловской области от 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 – на 16 л. в 1 экз.;</w:t>
      </w:r>
    </w:p>
    <w:p w:rsidR="003A5769" w:rsidRPr="003A5769" w:rsidRDefault="003A5769" w:rsidP="003A5769">
      <w:pPr>
        <w:ind w:firstLine="709"/>
        <w:jc w:val="both"/>
        <w:rPr>
          <w:sz w:val="28"/>
          <w:szCs w:val="28"/>
        </w:rPr>
      </w:pPr>
      <w:r w:rsidRPr="003A5769">
        <w:rPr>
          <w:sz w:val="28"/>
          <w:szCs w:val="20"/>
        </w:rPr>
        <w:t xml:space="preserve">2. экспертное заключение </w:t>
      </w:r>
      <w:r w:rsidRPr="003A5769">
        <w:rPr>
          <w:sz w:val="28"/>
          <w:szCs w:val="28"/>
        </w:rPr>
        <w:t xml:space="preserve">Главного управления Министерства юстиции Российской Федерации по Свердловской области </w:t>
      </w:r>
      <w:r w:rsidRPr="003A5769">
        <w:rPr>
          <w:sz w:val="28"/>
          <w:szCs w:val="20"/>
        </w:rPr>
        <w:t xml:space="preserve">от 24.05.2017 № 02-875-ЭЗ на </w:t>
      </w:r>
      <w:r w:rsidRPr="003A5769">
        <w:rPr>
          <w:sz w:val="28"/>
          <w:szCs w:val="28"/>
        </w:rPr>
        <w:t>приказ Министерства социальной политики Свердловской области от 14.07.2016 № 402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на ребенка» – на 3 л. в 1 экз.;</w:t>
      </w:r>
    </w:p>
    <w:p w:rsidR="003A5769" w:rsidRPr="003A5769" w:rsidRDefault="003A5769" w:rsidP="003A576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A5769">
        <w:rPr>
          <w:sz w:val="28"/>
          <w:szCs w:val="20"/>
        </w:rPr>
        <w:t>3. </w:t>
      </w:r>
      <w:r w:rsidRPr="003A5769">
        <w:rPr>
          <w:sz w:val="28"/>
          <w:szCs w:val="28"/>
        </w:rPr>
        <w:t>Закон Свердловской области от 14 декабря 2004 года № 204-ОЗ «О ежемесячном пособии на ребенка» – на 4 л. в 1 экз.</w:t>
      </w:r>
    </w:p>
    <w:p w:rsidR="003A5769" w:rsidRPr="003A5769" w:rsidRDefault="003A5769" w:rsidP="003A5769">
      <w:pPr>
        <w:jc w:val="both"/>
        <w:rPr>
          <w:sz w:val="28"/>
          <w:szCs w:val="20"/>
        </w:rPr>
      </w:pPr>
    </w:p>
    <w:p w:rsidR="003A5769" w:rsidRPr="003A5769" w:rsidRDefault="003A5769" w:rsidP="003A5769">
      <w:pPr>
        <w:jc w:val="both"/>
        <w:rPr>
          <w:sz w:val="28"/>
          <w:szCs w:val="20"/>
        </w:rPr>
      </w:pPr>
    </w:p>
    <w:p w:rsidR="003A5769" w:rsidRPr="003A5769" w:rsidRDefault="003A5769" w:rsidP="003A5769">
      <w:pPr>
        <w:jc w:val="both"/>
        <w:rPr>
          <w:sz w:val="22"/>
          <w:szCs w:val="20"/>
        </w:rPr>
      </w:pPr>
      <w:r w:rsidRPr="003A5769">
        <w:rPr>
          <w:sz w:val="28"/>
          <w:szCs w:val="20"/>
        </w:rPr>
        <w:t>Начальник отдела                                                                                        Л.В. Волкова</w:t>
      </w:r>
    </w:p>
    <w:p w:rsidR="003A5769" w:rsidRPr="003A5769" w:rsidRDefault="003A5769" w:rsidP="003A5769">
      <w:pPr>
        <w:rPr>
          <w:sz w:val="22"/>
          <w:szCs w:val="20"/>
        </w:rPr>
      </w:pPr>
    </w:p>
    <w:p w:rsidR="003A5769" w:rsidRPr="003A5769" w:rsidRDefault="003A5769" w:rsidP="003A5769">
      <w:pPr>
        <w:rPr>
          <w:sz w:val="22"/>
          <w:szCs w:val="20"/>
        </w:rPr>
      </w:pPr>
    </w:p>
    <w:p w:rsidR="003A5769" w:rsidRPr="003A5769" w:rsidRDefault="003A5769" w:rsidP="003A5769">
      <w:pPr>
        <w:rPr>
          <w:sz w:val="22"/>
          <w:szCs w:val="20"/>
        </w:rPr>
      </w:pPr>
    </w:p>
    <w:p w:rsidR="003A5769" w:rsidRPr="003A5769" w:rsidRDefault="003A5769" w:rsidP="003A5769">
      <w:pPr>
        <w:rPr>
          <w:sz w:val="22"/>
          <w:szCs w:val="20"/>
        </w:rPr>
      </w:pPr>
    </w:p>
    <w:p w:rsidR="003A5769" w:rsidRPr="003A5769" w:rsidRDefault="003A5769" w:rsidP="003A5769">
      <w:pPr>
        <w:jc w:val="center"/>
        <w:rPr>
          <w:sz w:val="28"/>
          <w:szCs w:val="28"/>
        </w:rPr>
      </w:pPr>
    </w:p>
    <w:sectPr w:rsidR="003A5769" w:rsidRPr="003A5769" w:rsidSect="003A5769">
      <w:headerReference w:type="even" r:id="rId13"/>
      <w:headerReference w:type="default" r:id="rId14"/>
      <w:headerReference w:type="first" r:id="rId15"/>
      <w:pgSz w:w="11906" w:h="16838"/>
      <w:pgMar w:top="284" w:right="56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F0F" w:rsidRDefault="00574F0F" w:rsidP="007A7382">
      <w:r>
        <w:separator/>
      </w:r>
    </w:p>
  </w:endnote>
  <w:endnote w:type="continuationSeparator" w:id="0">
    <w:p w:rsidR="00574F0F" w:rsidRDefault="00574F0F" w:rsidP="007A7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F0F" w:rsidRDefault="00574F0F" w:rsidP="007A7382">
      <w:r>
        <w:separator/>
      </w:r>
    </w:p>
  </w:footnote>
  <w:footnote w:type="continuationSeparator" w:id="0">
    <w:p w:rsidR="00574F0F" w:rsidRDefault="00574F0F" w:rsidP="007A7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1484" w:rsidRDefault="00574F0F" w:rsidP="001D3AA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1484" w:rsidRDefault="00D53A8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7518954"/>
      <w:docPartObj>
        <w:docPartGallery w:val="Page Numbers (Top of Page)"/>
        <w:docPartUnique/>
      </w:docPartObj>
    </w:sdtPr>
    <w:sdtEndPr/>
    <w:sdtContent>
      <w:p w:rsidR="00C410F1" w:rsidRDefault="00C410F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3A88">
          <w:rPr>
            <w:noProof/>
          </w:rPr>
          <w:t>4</w:t>
        </w:r>
        <w:r>
          <w:fldChar w:fldCharType="end"/>
        </w:r>
      </w:p>
    </w:sdtContent>
  </w:sdt>
  <w:p w:rsidR="001E7751" w:rsidRDefault="001E775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751" w:rsidRDefault="001E7751">
    <w:pPr>
      <w:pStyle w:val="a3"/>
      <w:jc w:val="center"/>
    </w:pPr>
  </w:p>
  <w:p w:rsidR="001E7751" w:rsidRDefault="001E775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773D0"/>
    <w:multiLevelType w:val="hybridMultilevel"/>
    <w:tmpl w:val="70FC0994"/>
    <w:lvl w:ilvl="0" w:tplc="050C0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06602C"/>
    <w:multiLevelType w:val="hybridMultilevel"/>
    <w:tmpl w:val="EB1055D6"/>
    <w:lvl w:ilvl="0" w:tplc="61DE13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0AF"/>
    <w:rsid w:val="00035FBD"/>
    <w:rsid w:val="000402E4"/>
    <w:rsid w:val="000512B0"/>
    <w:rsid w:val="00066ECF"/>
    <w:rsid w:val="00080CC3"/>
    <w:rsid w:val="000A302F"/>
    <w:rsid w:val="000C6CB7"/>
    <w:rsid w:val="000C74AD"/>
    <w:rsid w:val="000D0A32"/>
    <w:rsid w:val="000D452A"/>
    <w:rsid w:val="000E4758"/>
    <w:rsid w:val="0010741C"/>
    <w:rsid w:val="00140F5C"/>
    <w:rsid w:val="001412D5"/>
    <w:rsid w:val="001E0EBB"/>
    <w:rsid w:val="001E7751"/>
    <w:rsid w:val="00212457"/>
    <w:rsid w:val="00217E34"/>
    <w:rsid w:val="00242EDC"/>
    <w:rsid w:val="00251AED"/>
    <w:rsid w:val="00273834"/>
    <w:rsid w:val="002A43C1"/>
    <w:rsid w:val="002C181F"/>
    <w:rsid w:val="002F1F93"/>
    <w:rsid w:val="003815DA"/>
    <w:rsid w:val="00390108"/>
    <w:rsid w:val="003A5769"/>
    <w:rsid w:val="003D0447"/>
    <w:rsid w:val="003E09F3"/>
    <w:rsid w:val="0043506E"/>
    <w:rsid w:val="00470312"/>
    <w:rsid w:val="004E2767"/>
    <w:rsid w:val="004F0BE4"/>
    <w:rsid w:val="004F627E"/>
    <w:rsid w:val="00514BD6"/>
    <w:rsid w:val="00574F0F"/>
    <w:rsid w:val="005A5C6F"/>
    <w:rsid w:val="005D077D"/>
    <w:rsid w:val="005D41D0"/>
    <w:rsid w:val="00606CAE"/>
    <w:rsid w:val="0063400C"/>
    <w:rsid w:val="00666B95"/>
    <w:rsid w:val="0068004A"/>
    <w:rsid w:val="006A0680"/>
    <w:rsid w:val="006A3785"/>
    <w:rsid w:val="006F7DE6"/>
    <w:rsid w:val="00703D7C"/>
    <w:rsid w:val="00782465"/>
    <w:rsid w:val="007A7382"/>
    <w:rsid w:val="007B5935"/>
    <w:rsid w:val="007B73E8"/>
    <w:rsid w:val="007C4AB2"/>
    <w:rsid w:val="007D27BF"/>
    <w:rsid w:val="007D3C4A"/>
    <w:rsid w:val="0080424D"/>
    <w:rsid w:val="00804622"/>
    <w:rsid w:val="00811C00"/>
    <w:rsid w:val="00846D52"/>
    <w:rsid w:val="00855F5B"/>
    <w:rsid w:val="00861A66"/>
    <w:rsid w:val="008771F5"/>
    <w:rsid w:val="008A02DA"/>
    <w:rsid w:val="0092124C"/>
    <w:rsid w:val="0093603A"/>
    <w:rsid w:val="00987953"/>
    <w:rsid w:val="009A001D"/>
    <w:rsid w:val="009B3F86"/>
    <w:rsid w:val="009F20C4"/>
    <w:rsid w:val="009F72E4"/>
    <w:rsid w:val="00A01D02"/>
    <w:rsid w:val="00A328A7"/>
    <w:rsid w:val="00A74E6F"/>
    <w:rsid w:val="00A86224"/>
    <w:rsid w:val="00A87819"/>
    <w:rsid w:val="00A910DC"/>
    <w:rsid w:val="00AB3D7F"/>
    <w:rsid w:val="00AD1055"/>
    <w:rsid w:val="00AD33E3"/>
    <w:rsid w:val="00B03C9A"/>
    <w:rsid w:val="00B318F2"/>
    <w:rsid w:val="00B330AF"/>
    <w:rsid w:val="00BF4ED5"/>
    <w:rsid w:val="00C27A55"/>
    <w:rsid w:val="00C410F1"/>
    <w:rsid w:val="00C634B5"/>
    <w:rsid w:val="00CC44C9"/>
    <w:rsid w:val="00CE4A64"/>
    <w:rsid w:val="00D231A4"/>
    <w:rsid w:val="00D53A88"/>
    <w:rsid w:val="00D6710E"/>
    <w:rsid w:val="00D67816"/>
    <w:rsid w:val="00DA0E77"/>
    <w:rsid w:val="00DC051D"/>
    <w:rsid w:val="00E01222"/>
    <w:rsid w:val="00E514BE"/>
    <w:rsid w:val="00EC0E70"/>
    <w:rsid w:val="00F05044"/>
    <w:rsid w:val="00F537BC"/>
    <w:rsid w:val="00F670FE"/>
    <w:rsid w:val="00F75F0D"/>
    <w:rsid w:val="00F853FA"/>
    <w:rsid w:val="00FC424D"/>
    <w:rsid w:val="00FD2AE1"/>
    <w:rsid w:val="00FD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BCA36C57-4B6F-4792-860A-F92A39A73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73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A73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7A73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A7382"/>
  </w:style>
  <w:style w:type="paragraph" w:styleId="2">
    <w:name w:val="Body Text 2"/>
    <w:basedOn w:val="a"/>
    <w:link w:val="20"/>
    <w:rsid w:val="007A73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7A73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A73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738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A7382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035FBD"/>
    <w:pPr>
      <w:ind w:left="720"/>
      <w:contextualSpacing/>
    </w:pPr>
  </w:style>
  <w:style w:type="character" w:styleId="ab">
    <w:name w:val="Hyperlink"/>
    <w:rsid w:val="00DA0E77"/>
    <w:rPr>
      <w:strike w:val="0"/>
      <w:dstrike w:val="0"/>
      <w:color w:val="0000FF"/>
      <w:u w:val="none"/>
      <w:effect w:val="none"/>
    </w:rPr>
  </w:style>
  <w:style w:type="paragraph" w:styleId="ac">
    <w:name w:val="Body Text Indent"/>
    <w:basedOn w:val="a"/>
    <w:link w:val="ad"/>
    <w:uiPriority w:val="99"/>
    <w:semiHidden/>
    <w:unhideWhenUsed/>
    <w:rsid w:val="003A57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A57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F8BB000E175CD50560D7A3F60C8F905869AF2431DA5E16D6C1C49FACE9F609233BFCE03708503F82AAE5E3EU5n3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339276097377C5E75A6806FB11AD92804E609FE29605013DFF9996FBED554A08A05C940FE295886941C65D42K6wBJ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mfc66.ru.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9901B08B47B4AD0BC05BE7E7645B1734782FC5F8584BA805BC58B72105218B338w6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8DC16-A872-47A5-B8AB-F75E37327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6100</Words>
  <Characters>34772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Пустынных Юлия Александровна</dc:creator>
  <cp:keywords/>
  <dc:description/>
  <cp:lastModifiedBy>Пустынных Юлия Александровна</cp:lastModifiedBy>
  <cp:revision>2</cp:revision>
  <cp:lastPrinted>2017-08-17T10:18:00Z</cp:lastPrinted>
  <dcterms:created xsi:type="dcterms:W3CDTF">2017-08-18T10:54:00Z</dcterms:created>
  <dcterms:modified xsi:type="dcterms:W3CDTF">2017-08-18T10:54:00Z</dcterms:modified>
</cp:coreProperties>
</file>