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E8A" w:rsidRDefault="009D0E8A">
      <w:pPr>
        <w:pStyle w:val="11"/>
        <w:shd w:val="clear" w:color="auto" w:fill="auto"/>
        <w:tabs>
          <w:tab w:val="left" w:leader="underscore" w:pos="3211"/>
          <w:tab w:val="left" w:leader="underscore" w:pos="4584"/>
        </w:tabs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:rsidR="009D0E8A" w:rsidRDefault="00DC00E9" w:rsidP="009D0E8A">
      <w:pPr>
        <w:pStyle w:val="11"/>
        <w:shd w:val="clear" w:color="auto" w:fill="auto"/>
        <w:tabs>
          <w:tab w:val="left" w:leader="underscore" w:pos="3211"/>
          <w:tab w:val="left" w:leader="underscore" w:pos="4584"/>
        </w:tabs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Обращение директора</w:t>
      </w:r>
      <w:r w:rsidR="009D0E8A">
        <w:rPr>
          <w:b/>
          <w:bCs/>
          <w:sz w:val="24"/>
          <w:szCs w:val="24"/>
        </w:rPr>
        <w:t xml:space="preserve">  ГА</w:t>
      </w:r>
      <w:r w:rsidR="0039713A">
        <w:rPr>
          <w:b/>
          <w:bCs/>
          <w:sz w:val="24"/>
          <w:szCs w:val="24"/>
        </w:rPr>
        <w:t>С</w:t>
      </w:r>
      <w:r w:rsidR="009D0E8A">
        <w:rPr>
          <w:b/>
          <w:bCs/>
          <w:sz w:val="24"/>
          <w:szCs w:val="24"/>
        </w:rPr>
        <w:t>У</w:t>
      </w:r>
      <w:r w:rsidR="0039713A">
        <w:rPr>
          <w:b/>
          <w:bCs/>
          <w:sz w:val="24"/>
          <w:szCs w:val="24"/>
        </w:rPr>
        <w:t>СО СО</w:t>
      </w:r>
      <w:r w:rsidR="009D0E8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«</w:t>
      </w:r>
      <w:r w:rsidR="009D0E8A">
        <w:rPr>
          <w:b/>
          <w:bCs/>
          <w:sz w:val="24"/>
          <w:szCs w:val="24"/>
        </w:rPr>
        <w:t xml:space="preserve">Щелкунский ПНИ» </w:t>
      </w:r>
    </w:p>
    <w:p w:rsidR="0028716A" w:rsidRDefault="00DC00E9" w:rsidP="009D0E8A">
      <w:pPr>
        <w:pStyle w:val="11"/>
        <w:shd w:val="clear" w:color="auto" w:fill="auto"/>
        <w:tabs>
          <w:tab w:val="left" w:leader="underscore" w:pos="3211"/>
          <w:tab w:val="left" w:leader="underscore" w:pos="4584"/>
        </w:tabs>
        <w:spacing w:line="240" w:lineRule="auto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о нетерпимости коррупционных проявлений</w:t>
      </w:r>
    </w:p>
    <w:p w:rsidR="0028716A" w:rsidRDefault="00DC00E9">
      <w:pPr>
        <w:pStyle w:val="11"/>
        <w:shd w:val="clear" w:color="auto" w:fill="auto"/>
        <w:ind w:firstLine="640"/>
        <w:jc w:val="both"/>
      </w:pPr>
      <w:r>
        <w:t>В соответствии с Федеральным законом от 25 декабря 2008 года № 273-ФЗ «О противодействии коррупции» одной из мер профилактики коррупции является формирование в обществе нетерпимости к коррупционному поведению.</w:t>
      </w:r>
    </w:p>
    <w:p w:rsidR="0028716A" w:rsidRDefault="00DC00E9">
      <w:pPr>
        <w:pStyle w:val="11"/>
        <w:shd w:val="clear" w:color="auto" w:fill="auto"/>
        <w:ind w:firstLine="640"/>
        <w:jc w:val="both"/>
      </w:pPr>
      <w:r>
        <w:t xml:space="preserve">Антикоррупционная культура каждого человека и общества в целом </w:t>
      </w:r>
      <w:proofErr w:type="gramStart"/>
      <w:r>
        <w:t>отражает гражданскую активность и содействует</w:t>
      </w:r>
      <w:proofErr w:type="gramEnd"/>
      <w:r>
        <w:t xml:space="preserve"> реализации правовой защиты и безопасности. Воспитание такого типа культуры приведет к формированию уважения к демократическим правовым институтам и строгому соблюдению законности.</w:t>
      </w:r>
    </w:p>
    <w:p w:rsidR="0028716A" w:rsidRDefault="00DC00E9" w:rsidP="009D0E8A">
      <w:pPr>
        <w:pStyle w:val="11"/>
        <w:shd w:val="clear" w:color="auto" w:fill="auto"/>
        <w:tabs>
          <w:tab w:val="left" w:leader="underscore" w:pos="1610"/>
          <w:tab w:val="left" w:leader="underscore" w:pos="3040"/>
        </w:tabs>
        <w:spacing w:line="240" w:lineRule="auto"/>
        <w:ind w:firstLine="640"/>
        <w:jc w:val="both"/>
      </w:pPr>
      <w:r>
        <w:rPr>
          <w:b/>
          <w:bCs/>
          <w:sz w:val="24"/>
          <w:szCs w:val="24"/>
        </w:rPr>
        <w:t>В</w:t>
      </w:r>
      <w:r w:rsidR="009D0E8A">
        <w:rPr>
          <w:b/>
          <w:bCs/>
          <w:sz w:val="24"/>
          <w:szCs w:val="24"/>
        </w:rPr>
        <w:t xml:space="preserve"> ГА</w:t>
      </w:r>
      <w:r w:rsidR="0039713A">
        <w:rPr>
          <w:b/>
          <w:bCs/>
          <w:sz w:val="24"/>
          <w:szCs w:val="24"/>
        </w:rPr>
        <w:t>СУСО СО</w:t>
      </w:r>
      <w:r w:rsidR="009D0E8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«</w:t>
      </w:r>
      <w:r w:rsidR="009D0E8A">
        <w:rPr>
          <w:b/>
          <w:bCs/>
          <w:sz w:val="24"/>
          <w:szCs w:val="24"/>
        </w:rPr>
        <w:t xml:space="preserve"> Щелкунский ПНИ</w:t>
      </w:r>
      <w:r>
        <w:rPr>
          <w:i/>
          <w:iCs/>
        </w:rPr>
        <w:t xml:space="preserve">» </w:t>
      </w:r>
      <w:r>
        <w:t>в соответствии с законодательством</w:t>
      </w:r>
      <w:r w:rsidR="009D0E8A">
        <w:t xml:space="preserve"> </w:t>
      </w:r>
      <w:r>
        <w:t>Российской Федерации о противодействии и предупреждении коррупции разработана антикоррупционная политика, целью которой является профилактика и пресечение коррупционных правонарушений в деятельности учреждения.</w:t>
      </w:r>
    </w:p>
    <w:p w:rsidR="0028716A" w:rsidRDefault="00DC00E9">
      <w:pPr>
        <w:pStyle w:val="11"/>
        <w:shd w:val="clear" w:color="auto" w:fill="auto"/>
        <w:ind w:firstLine="640"/>
        <w:jc w:val="both"/>
      </w:pPr>
      <w:r>
        <w:t>Достижение целей антикоррупционной политики в учреждении осуществляется путем реализации следующих задач:</w:t>
      </w:r>
    </w:p>
    <w:p w:rsidR="0028716A" w:rsidRDefault="00DC00E9">
      <w:pPr>
        <w:pStyle w:val="11"/>
        <w:shd w:val="clear" w:color="auto" w:fill="auto"/>
        <w:ind w:firstLine="640"/>
        <w:jc w:val="both"/>
      </w:pPr>
      <w:r>
        <w:t>формирование у работников единообразного понимания позиции учреждения о неприятии коррупции в любых формах и проявлениях;</w:t>
      </w:r>
    </w:p>
    <w:p w:rsidR="0028716A" w:rsidRDefault="00DC00E9">
      <w:pPr>
        <w:pStyle w:val="11"/>
        <w:shd w:val="clear" w:color="auto" w:fill="auto"/>
        <w:ind w:firstLine="640"/>
        <w:jc w:val="both"/>
      </w:pPr>
      <w:r>
        <w:t>минимизация риска вовлечения работников учреждения в коррупционную деятельность;</w:t>
      </w:r>
    </w:p>
    <w:p w:rsidR="0028716A" w:rsidRDefault="00DC00E9">
      <w:pPr>
        <w:pStyle w:val="11"/>
        <w:shd w:val="clear" w:color="auto" w:fill="auto"/>
        <w:ind w:firstLine="640"/>
        <w:jc w:val="both"/>
      </w:pPr>
      <w:r>
        <w:t>обеспечение ответственности за коррупционные проявления;</w:t>
      </w:r>
    </w:p>
    <w:p w:rsidR="0028716A" w:rsidRDefault="00DC00E9">
      <w:pPr>
        <w:pStyle w:val="11"/>
        <w:shd w:val="clear" w:color="auto" w:fill="auto"/>
        <w:ind w:firstLine="640"/>
        <w:jc w:val="both"/>
      </w:pPr>
      <w:r>
        <w:t>мониторинг (оценка) эффективности мер антикоррупционной политики;</w:t>
      </w:r>
    </w:p>
    <w:p w:rsidR="0028716A" w:rsidRDefault="00DC00E9">
      <w:pPr>
        <w:pStyle w:val="11"/>
        <w:shd w:val="clear" w:color="auto" w:fill="auto"/>
        <w:ind w:firstLine="640"/>
        <w:jc w:val="both"/>
      </w:pPr>
      <w:r>
        <w:t xml:space="preserve">установление обязанности работников учреждения </w:t>
      </w:r>
      <w:proofErr w:type="gramStart"/>
      <w:r>
        <w:t>знать и соблюдать</w:t>
      </w:r>
      <w:proofErr w:type="gramEnd"/>
      <w:r>
        <w:t xml:space="preserve"> требования антикоррупционной политики, ключевые нормы антикоррупционного законодательства.</w:t>
      </w:r>
    </w:p>
    <w:p w:rsidR="0028716A" w:rsidRDefault="00DC00E9">
      <w:pPr>
        <w:pStyle w:val="11"/>
        <w:shd w:val="clear" w:color="auto" w:fill="auto"/>
        <w:tabs>
          <w:tab w:val="left" w:leader="underscore" w:pos="2598"/>
          <w:tab w:val="left" w:leader="underscore" w:pos="3976"/>
        </w:tabs>
        <w:spacing w:line="240" w:lineRule="auto"/>
        <w:ind w:firstLine="64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Работники</w:t>
      </w:r>
      <w:r w:rsidR="009D0E8A">
        <w:rPr>
          <w:b/>
          <w:bCs/>
          <w:sz w:val="24"/>
          <w:szCs w:val="24"/>
        </w:rPr>
        <w:t xml:space="preserve"> ГА</w:t>
      </w:r>
      <w:r w:rsidR="0039713A">
        <w:rPr>
          <w:b/>
          <w:bCs/>
          <w:sz w:val="24"/>
          <w:szCs w:val="24"/>
        </w:rPr>
        <w:t>С</w:t>
      </w:r>
      <w:r w:rsidR="009D0E8A">
        <w:rPr>
          <w:b/>
          <w:bCs/>
          <w:sz w:val="24"/>
          <w:szCs w:val="24"/>
        </w:rPr>
        <w:t>У</w:t>
      </w:r>
      <w:r w:rsidR="0039713A">
        <w:rPr>
          <w:b/>
          <w:bCs/>
          <w:sz w:val="24"/>
          <w:szCs w:val="24"/>
        </w:rPr>
        <w:t>СО СО</w:t>
      </w:r>
      <w:r w:rsidR="009D0E8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«</w:t>
      </w:r>
      <w:r w:rsidR="009D0E8A">
        <w:rPr>
          <w:b/>
          <w:bCs/>
          <w:sz w:val="24"/>
          <w:szCs w:val="24"/>
        </w:rPr>
        <w:t>Щелкунский ПНИ</w:t>
      </w:r>
      <w:r>
        <w:rPr>
          <w:i/>
          <w:iCs/>
        </w:rPr>
        <w:t xml:space="preserve">» </w:t>
      </w:r>
      <w:r>
        <w:rPr>
          <w:b/>
          <w:bCs/>
          <w:sz w:val="24"/>
          <w:szCs w:val="24"/>
        </w:rPr>
        <w:t>обязаны:</w:t>
      </w:r>
    </w:p>
    <w:p w:rsidR="0028716A" w:rsidRDefault="00DC00E9">
      <w:pPr>
        <w:pStyle w:val="11"/>
        <w:shd w:val="clear" w:color="auto" w:fill="auto"/>
        <w:ind w:firstLine="640"/>
        <w:jc w:val="both"/>
      </w:pPr>
      <w:r>
        <w:t>руководствоваться положениями Антикоррупционной политики учреждения и неукоснительно соблюдать ее принципы и требования;</w:t>
      </w:r>
    </w:p>
    <w:p w:rsidR="0028716A" w:rsidRDefault="00DC00E9">
      <w:pPr>
        <w:pStyle w:val="11"/>
        <w:shd w:val="clear" w:color="auto" w:fill="auto"/>
        <w:ind w:firstLine="640"/>
        <w:jc w:val="both"/>
      </w:pPr>
      <w:r>
        <w:t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28716A" w:rsidRDefault="00DC00E9">
      <w:pPr>
        <w:pStyle w:val="11"/>
        <w:shd w:val="clear" w:color="auto" w:fill="auto"/>
        <w:ind w:firstLine="640"/>
        <w:jc w:val="both"/>
      </w:pPr>
      <w:r>
        <w:t xml:space="preserve">не </w:t>
      </w:r>
      <w:proofErr w:type="gramStart"/>
      <w:r>
        <w:t>совершать и не участвовать</w:t>
      </w:r>
      <w:proofErr w:type="gramEnd"/>
      <w:r>
        <w:t xml:space="preserve"> в совершении коррупционных правонарушений в интересах или от имени учреждения;</w:t>
      </w:r>
    </w:p>
    <w:p w:rsidR="0028716A" w:rsidRDefault="00DC00E9">
      <w:pPr>
        <w:pStyle w:val="11"/>
        <w:shd w:val="clear" w:color="auto" w:fill="auto"/>
        <w:ind w:firstLine="640"/>
        <w:jc w:val="both"/>
      </w:pPr>
      <w:r>
        <w:t xml:space="preserve">незамедлительно информировать непосредственного руководителя, а также ответственного за организацию и координацию работы по противодействию коррупции в учреждении </w:t>
      </w:r>
      <w:r>
        <w:rPr>
          <w:i/>
          <w:iCs/>
        </w:rPr>
        <w:t>(ответственного за работу по профилактике коррупционных и иных правонарушений учреждения)</w:t>
      </w:r>
      <w:r>
        <w:t xml:space="preserve"> и (или) директора учреждения, о случаях склонения работника к совершению коррупционных правонарушений;</w:t>
      </w:r>
    </w:p>
    <w:p w:rsidR="0028716A" w:rsidRDefault="00DC00E9">
      <w:pPr>
        <w:pStyle w:val="11"/>
        <w:shd w:val="clear" w:color="auto" w:fill="auto"/>
        <w:ind w:firstLine="640"/>
        <w:jc w:val="both"/>
      </w:pPr>
      <w:r>
        <w:t xml:space="preserve">незамедлительно информировать ответственного за организацию и координацию работы по противодействию коррупции в учреждении </w:t>
      </w:r>
      <w:r>
        <w:rPr>
          <w:i/>
          <w:iCs/>
        </w:rPr>
        <w:t>(ответственного за работу по профилактике коррупционных и иных правонарушений учреждения)</w:t>
      </w:r>
      <w:r>
        <w:t xml:space="preserve"> и (или) директора учреждения о ставшей известной работнику информации о случаях совершения коррупционных правонарушений другими работниками или иными лицами;</w:t>
      </w:r>
    </w:p>
    <w:p w:rsidR="0028716A" w:rsidRDefault="00DC00E9">
      <w:pPr>
        <w:pStyle w:val="11"/>
        <w:shd w:val="clear" w:color="auto" w:fill="auto"/>
        <w:ind w:firstLine="640"/>
        <w:jc w:val="both"/>
      </w:pPr>
      <w:r>
        <w:t xml:space="preserve">сообщать непосредственному руководителю или ответственному за организацию и координацию работы по противодействию коррупции в учреждении </w:t>
      </w:r>
      <w:r>
        <w:rPr>
          <w:i/>
          <w:iCs/>
        </w:rPr>
        <w:t>(ответственному за работу по профилактике коррупционных и иных правонарушений учреждения)</w:t>
      </w:r>
      <w:r>
        <w:t xml:space="preserve"> о возможности возникновения либо возникшем конфликте интересов, одной из сторон которого является работник;</w:t>
      </w:r>
    </w:p>
    <w:p w:rsidR="0028716A" w:rsidRDefault="00DC00E9">
      <w:pPr>
        <w:pStyle w:val="11"/>
        <w:shd w:val="clear" w:color="auto" w:fill="auto"/>
        <w:ind w:firstLine="620"/>
        <w:jc w:val="both"/>
      </w:pPr>
      <w:r>
        <w:t>неукоснительно соблюдать Кодекс этики и служебного поведения работников учреждения.</w:t>
      </w:r>
    </w:p>
    <w:p w:rsidR="0028716A" w:rsidRDefault="00DC00E9" w:rsidP="00916ECA">
      <w:pPr>
        <w:pStyle w:val="11"/>
        <w:shd w:val="clear" w:color="auto" w:fill="auto"/>
        <w:tabs>
          <w:tab w:val="left" w:leader="underscore" w:pos="4316"/>
          <w:tab w:val="left" w:leader="underscore" w:pos="5842"/>
        </w:tabs>
        <w:ind w:firstLine="620"/>
        <w:jc w:val="both"/>
      </w:pPr>
      <w:r>
        <w:t xml:space="preserve">Прошу всех работников </w:t>
      </w:r>
      <w:r w:rsidR="00916ECA">
        <w:t>ГА</w:t>
      </w:r>
      <w:r w:rsidR="0039713A">
        <w:t>С</w:t>
      </w:r>
      <w:r w:rsidR="00916ECA">
        <w:t>У</w:t>
      </w:r>
      <w:r w:rsidR="0039713A">
        <w:t>СО СО</w:t>
      </w:r>
      <w:r>
        <w:t xml:space="preserve"> «</w:t>
      </w:r>
      <w:r w:rsidR="00916ECA">
        <w:t>Щелкунский ПНИ</w:t>
      </w:r>
      <w:r>
        <w:rPr>
          <w:i/>
          <w:iCs/>
        </w:rPr>
        <w:t xml:space="preserve">» </w:t>
      </w:r>
      <w:r>
        <w:t>строго</w:t>
      </w:r>
      <w:r w:rsidR="00916ECA">
        <w:t xml:space="preserve"> </w:t>
      </w:r>
      <w:r>
        <w:t>соблюдать требования антикоррупционной политики и не допускать коррупционных правонарушений.</w:t>
      </w:r>
    </w:p>
    <w:p w:rsidR="00916ECA" w:rsidRDefault="00916ECA" w:rsidP="00916ECA">
      <w:pPr>
        <w:pStyle w:val="11"/>
        <w:shd w:val="clear" w:color="auto" w:fill="auto"/>
        <w:tabs>
          <w:tab w:val="left" w:leader="underscore" w:pos="4316"/>
          <w:tab w:val="left" w:leader="underscore" w:pos="5842"/>
        </w:tabs>
        <w:ind w:firstLine="620"/>
        <w:jc w:val="both"/>
      </w:pPr>
    </w:p>
    <w:p w:rsidR="00916ECA" w:rsidRDefault="00916ECA" w:rsidP="00916ECA">
      <w:pPr>
        <w:pStyle w:val="11"/>
        <w:shd w:val="clear" w:color="auto" w:fill="auto"/>
        <w:tabs>
          <w:tab w:val="left" w:leader="underscore" w:pos="4316"/>
          <w:tab w:val="left" w:leader="underscore" w:pos="5842"/>
        </w:tabs>
        <w:ind w:firstLine="620"/>
        <w:jc w:val="both"/>
      </w:pPr>
    </w:p>
    <w:p w:rsidR="0028716A" w:rsidRDefault="00DC00E9">
      <w:pPr>
        <w:pStyle w:val="11"/>
        <w:shd w:val="clear" w:color="auto" w:fill="auto"/>
        <w:tabs>
          <w:tab w:val="left" w:leader="underscore" w:pos="3715"/>
          <w:tab w:val="left" w:leader="underscore" w:pos="4795"/>
          <w:tab w:val="left" w:leader="underscore" w:pos="9418"/>
        </w:tabs>
        <w:ind w:firstLine="0"/>
        <w:jc w:val="both"/>
      </w:pPr>
      <w:r>
        <w:t xml:space="preserve">С уважением, директор </w:t>
      </w:r>
      <w:r w:rsidR="00916ECA">
        <w:t xml:space="preserve"> ГА</w:t>
      </w:r>
      <w:r w:rsidR="0039713A">
        <w:t>С</w:t>
      </w:r>
      <w:r w:rsidR="00916ECA">
        <w:t>У</w:t>
      </w:r>
      <w:r w:rsidR="0039713A">
        <w:t>СО СО</w:t>
      </w:r>
      <w:r>
        <w:t xml:space="preserve"> «</w:t>
      </w:r>
      <w:r w:rsidR="00916ECA">
        <w:t>Щелкунский ПНИ</w:t>
      </w:r>
      <w:r>
        <w:rPr>
          <w:i/>
          <w:iCs/>
        </w:rPr>
        <w:t>»</w:t>
      </w:r>
      <w:r w:rsidR="00916ECA">
        <w:rPr>
          <w:i/>
          <w:iCs/>
        </w:rPr>
        <w:t xml:space="preserve">    </w:t>
      </w:r>
      <w:r w:rsidR="0039713A">
        <w:rPr>
          <w:i/>
          <w:iCs/>
        </w:rPr>
        <w:t xml:space="preserve">                         </w:t>
      </w:r>
      <w:r w:rsidR="00916ECA">
        <w:rPr>
          <w:i/>
          <w:iCs/>
        </w:rPr>
        <w:t>Н.А.Деменьшина</w:t>
      </w:r>
    </w:p>
    <w:p w:rsidR="00916ECA" w:rsidRDefault="00916ECA">
      <w:pPr>
        <w:pStyle w:val="11"/>
        <w:shd w:val="clear" w:color="auto" w:fill="auto"/>
        <w:spacing w:after="300" w:line="240" w:lineRule="auto"/>
        <w:ind w:firstLine="0"/>
        <w:jc w:val="center"/>
        <w:rPr>
          <w:sz w:val="24"/>
          <w:szCs w:val="24"/>
        </w:rPr>
      </w:pPr>
    </w:p>
    <w:p w:rsidR="00916ECA" w:rsidRDefault="00916ECA">
      <w:pPr>
        <w:pStyle w:val="11"/>
        <w:shd w:val="clear" w:color="auto" w:fill="auto"/>
        <w:spacing w:after="300" w:line="240" w:lineRule="auto"/>
        <w:ind w:firstLine="0"/>
        <w:jc w:val="center"/>
        <w:rPr>
          <w:sz w:val="24"/>
          <w:szCs w:val="24"/>
        </w:rPr>
      </w:pPr>
      <w:bookmarkStart w:id="0" w:name="_GoBack"/>
      <w:bookmarkEnd w:id="0"/>
    </w:p>
    <w:sectPr w:rsidR="00916ECA">
      <w:type w:val="continuous"/>
      <w:pgSz w:w="11900" w:h="16840"/>
      <w:pgMar w:top="929" w:right="526" w:bottom="1032" w:left="1175" w:header="501" w:footer="60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97E" w:rsidRDefault="0009797E">
      <w:r>
        <w:separator/>
      </w:r>
    </w:p>
  </w:endnote>
  <w:endnote w:type="continuationSeparator" w:id="0">
    <w:p w:rsidR="0009797E" w:rsidRDefault="00097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97E" w:rsidRDefault="0009797E"/>
  </w:footnote>
  <w:footnote w:type="continuationSeparator" w:id="0">
    <w:p w:rsidR="0009797E" w:rsidRDefault="0009797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445EB"/>
    <w:multiLevelType w:val="multilevel"/>
    <w:tmpl w:val="172EA7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28716A"/>
    <w:rsid w:val="0009797E"/>
    <w:rsid w:val="0028716A"/>
    <w:rsid w:val="0039713A"/>
    <w:rsid w:val="007E3228"/>
    <w:rsid w:val="00916ECA"/>
    <w:rsid w:val="0093486D"/>
    <w:rsid w:val="009D0E8A"/>
    <w:rsid w:val="00DC00E9"/>
    <w:rsid w:val="00DE0A86"/>
    <w:rsid w:val="00E0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Courier New" w:eastAsia="Courier New" w:hAnsi="Courier New" w:cs="Courier New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outlineLvl w:val="0"/>
    </w:pPr>
    <w:rPr>
      <w:rFonts w:ascii="Courier New" w:eastAsia="Courier New" w:hAnsi="Courier New" w:cs="Courier New"/>
      <w:i/>
      <w:i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Arial" w:eastAsia="Arial" w:hAnsi="Arial" w:cs="Arial"/>
      <w:i/>
      <w:iCs/>
      <w:sz w:val="20"/>
      <w:szCs w:val="20"/>
    </w:rPr>
  </w:style>
  <w:style w:type="paragraph" w:customStyle="1" w:styleId="a4">
    <w:name w:val="Подпись к картинке"/>
    <w:basedOn w:val="a"/>
    <w:link w:val="a3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320"/>
      <w:jc w:val="center"/>
      <w:outlineLvl w:val="1"/>
    </w:pPr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line="26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DE0A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0A86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Courier New" w:eastAsia="Courier New" w:hAnsi="Courier New" w:cs="Courier New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outlineLvl w:val="0"/>
    </w:pPr>
    <w:rPr>
      <w:rFonts w:ascii="Courier New" w:eastAsia="Courier New" w:hAnsi="Courier New" w:cs="Courier New"/>
      <w:i/>
      <w:i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Arial" w:eastAsia="Arial" w:hAnsi="Arial" w:cs="Arial"/>
      <w:i/>
      <w:iCs/>
      <w:sz w:val="20"/>
      <w:szCs w:val="20"/>
    </w:rPr>
  </w:style>
  <w:style w:type="paragraph" w:customStyle="1" w:styleId="a4">
    <w:name w:val="Подпись к картинке"/>
    <w:basedOn w:val="a"/>
    <w:link w:val="a3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320"/>
      <w:jc w:val="center"/>
      <w:outlineLvl w:val="1"/>
    </w:pPr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line="26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DE0A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0A8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1EAA4-96E6-44C1-BD4B-9667D5B5D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2022-12-13T09:08:00Z</dcterms:created>
  <dcterms:modified xsi:type="dcterms:W3CDTF">2022-12-13T09:08:00Z</dcterms:modified>
</cp:coreProperties>
</file>