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42" w:rsidRDefault="001F3442">
      <w:pPr>
        <w:pStyle w:val="1"/>
        <w:shd w:val="clear" w:color="auto" w:fill="auto"/>
        <w:spacing w:line="276" w:lineRule="auto"/>
        <w:ind w:right="60" w:firstLine="0"/>
        <w:rPr>
          <w:rFonts w:ascii="Liberation Serif" w:hAnsi="Liberation Serif" w:cs="Times New Roman"/>
          <w:sz w:val="24"/>
          <w:szCs w:val="24"/>
          <w:lang w:val="ru-RU"/>
        </w:rPr>
      </w:pPr>
    </w:p>
    <w:p w:rsidR="00E16010" w:rsidRPr="006B5AD3" w:rsidRDefault="00E16010" w:rsidP="00E16010">
      <w:pPr>
        <w:jc w:val="center"/>
        <w:rPr>
          <w:rFonts w:ascii="Times New Roman" w:eastAsia="Times New Roman" w:hAnsi="Times New Roman" w:cs="Times New Roman"/>
        </w:rPr>
      </w:pPr>
      <w:r w:rsidRPr="006B5AD3">
        <w:rPr>
          <w:rFonts w:ascii="Times New Roman" w:eastAsia="Times New Roman" w:hAnsi="Times New Roman" w:cs="Times New Roman"/>
        </w:rPr>
        <w:t>ПРОТОКОЛ №</w:t>
      </w:r>
      <w:r>
        <w:rPr>
          <w:rFonts w:ascii="Times New Roman" w:eastAsia="Times New Roman" w:hAnsi="Times New Roman" w:cs="Times New Roman"/>
          <w:lang w:val="ru-RU"/>
        </w:rPr>
        <w:t>2</w:t>
      </w:r>
      <w:r>
        <w:rPr>
          <w:rFonts w:ascii="Times New Roman" w:eastAsia="Times New Roman" w:hAnsi="Times New Roman" w:cs="Times New Roman"/>
        </w:rPr>
        <w:t xml:space="preserve"> </w:t>
      </w:r>
    </w:p>
    <w:p w:rsidR="00E16010" w:rsidRPr="006B5AD3" w:rsidRDefault="00E16010" w:rsidP="00E16010">
      <w:pPr>
        <w:jc w:val="center"/>
        <w:rPr>
          <w:rFonts w:ascii="Times New Roman" w:eastAsia="Times New Roman" w:hAnsi="Times New Roman" w:cs="Times New Roman"/>
        </w:rPr>
      </w:pPr>
      <w:r w:rsidRPr="006B5AD3">
        <w:rPr>
          <w:rFonts w:ascii="Times New Roman" w:eastAsia="Times New Roman" w:hAnsi="Times New Roman" w:cs="Times New Roman"/>
        </w:rPr>
        <w:t>заседания комиссии по противодействию коррупции</w:t>
      </w:r>
    </w:p>
    <w:p w:rsidR="00E16010" w:rsidRPr="006B5AD3" w:rsidRDefault="00E16010" w:rsidP="00E16010">
      <w:pPr>
        <w:rPr>
          <w:rFonts w:ascii="Times New Roman" w:eastAsia="Times New Roman" w:hAnsi="Times New Roman" w:cs="Times New Roman"/>
        </w:rPr>
      </w:pPr>
    </w:p>
    <w:p w:rsidR="00E16010" w:rsidRPr="00B84CE7" w:rsidRDefault="00E16010" w:rsidP="00E1601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29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</w:r>
      <w:r w:rsidRPr="00B84CE7">
        <w:rPr>
          <w:rFonts w:ascii="Times New Roman" w:eastAsia="Times New Roman" w:hAnsi="Times New Roman" w:cs="Times New Roman"/>
          <w:sz w:val="28"/>
          <w:szCs w:val="28"/>
        </w:rPr>
        <w:tab/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</w:rPr>
        <w:t>Верхотурье</w:t>
      </w:r>
    </w:p>
    <w:p w:rsidR="00E16010" w:rsidRPr="00B84CE7" w:rsidRDefault="00E16010" w:rsidP="00E160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B84CE7">
        <w:rPr>
          <w:rFonts w:ascii="Times New Roman" w:eastAsia="Times New Roman" w:hAnsi="Times New Roman" w:cs="Times New Roman"/>
          <w:sz w:val="28"/>
          <w:szCs w:val="28"/>
        </w:rPr>
        <w:t>Присутствовали:</w:t>
      </w:r>
    </w:p>
    <w:p w:rsidR="00E16010" w:rsidRPr="00B84CE7" w:rsidRDefault="00E16010" w:rsidP="00E160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E16010" w:rsidRDefault="00E16010" w:rsidP="00E1601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Ковалева Е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. – директор − председатель комиссии;</w:t>
      </w:r>
    </w:p>
    <w:p w:rsidR="00E16010" w:rsidRPr="00E16010" w:rsidRDefault="00E16010" w:rsidP="00E1601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Мякишева Е.В – зам директора – заместитель председателя</w:t>
      </w:r>
    </w:p>
    <w:p w:rsidR="00E16010" w:rsidRPr="00B84CE7" w:rsidRDefault="00E16010" w:rsidP="00E1601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16010" w:rsidRPr="00B84CE7" w:rsidRDefault="00E16010" w:rsidP="00E160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Хлюстова М,А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 − заведующий </w:t>
      </w:r>
      <w:r>
        <w:rPr>
          <w:rFonts w:ascii="Times New Roman" w:eastAsia="Times New Roman" w:hAnsi="Times New Roman" w:cs="Times New Roman"/>
          <w:sz w:val="28"/>
          <w:szCs w:val="28"/>
        </w:rPr>
        <w:t>отделением срочного социального обслуживания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, председатель </w:t>
      </w:r>
      <w:r>
        <w:rPr>
          <w:rFonts w:ascii="Times New Roman" w:eastAsia="Times New Roman" w:hAnsi="Times New Roman" w:cs="Times New Roman"/>
          <w:sz w:val="28"/>
          <w:szCs w:val="28"/>
        </w:rPr>
        <w:t>совета трудового коллектива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, член комиссии;</w:t>
      </w:r>
    </w:p>
    <w:p w:rsidR="00E16010" w:rsidRPr="00B84CE7" w:rsidRDefault="00E16010" w:rsidP="00E160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Черных Т.В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ведущий специалистотдела семейной опеки и попечительства социальных гарантий и организаций социального обслуживания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, член комиссии;</w:t>
      </w:r>
    </w:p>
    <w:p w:rsidR="00E16010" w:rsidRPr="00B84CE7" w:rsidRDefault="00E16010" w:rsidP="00E160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Васнина А.А.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>специалист по кадрам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, секретарь комиссии.</w:t>
      </w:r>
    </w:p>
    <w:p w:rsidR="00E16010" w:rsidRPr="00B84CE7" w:rsidRDefault="00E16010" w:rsidP="00E160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Гарипова Т.Р.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 xml:space="preserve"> − </w:t>
      </w:r>
      <w:r>
        <w:rPr>
          <w:rFonts w:ascii="Times New Roman" w:eastAsia="Times New Roman" w:hAnsi="Times New Roman" w:cs="Times New Roman"/>
          <w:sz w:val="28"/>
          <w:szCs w:val="28"/>
        </w:rPr>
        <w:t>юристконсульт</w:t>
      </w:r>
      <w:r w:rsidRPr="00B84CE7">
        <w:rPr>
          <w:rFonts w:ascii="Times New Roman" w:eastAsia="Times New Roman" w:hAnsi="Times New Roman" w:cs="Times New Roman"/>
          <w:sz w:val="28"/>
          <w:szCs w:val="28"/>
        </w:rPr>
        <w:t>, ч</w:t>
      </w:r>
      <w:r>
        <w:rPr>
          <w:rFonts w:ascii="Times New Roman" w:eastAsia="Times New Roman" w:hAnsi="Times New Roman" w:cs="Times New Roman"/>
          <w:sz w:val="28"/>
          <w:szCs w:val="28"/>
        </w:rPr>
        <w:t>лен комиссии.</w:t>
      </w:r>
    </w:p>
    <w:p w:rsidR="00E16010" w:rsidRPr="00B84CE7" w:rsidRDefault="00E16010" w:rsidP="00E16010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1F3442" w:rsidRDefault="00E71BB7">
      <w:pPr>
        <w:pStyle w:val="1"/>
        <w:shd w:val="clear" w:color="auto" w:fill="auto"/>
        <w:spacing w:line="276" w:lineRule="auto"/>
        <w:ind w:left="426" w:firstLine="0"/>
        <w:jc w:val="both"/>
        <w:rPr>
          <w:rFonts w:ascii="Liberation Serif" w:hAnsi="Liberation Serif" w:cs="Times New Roman"/>
          <w:b/>
          <w:sz w:val="24"/>
          <w:szCs w:val="24"/>
          <w:lang w:val="ru-RU"/>
        </w:rPr>
      </w:pPr>
      <w:r>
        <w:rPr>
          <w:rFonts w:ascii="Liberation Serif" w:hAnsi="Liberation Serif" w:cs="Times New Roman"/>
          <w:b/>
          <w:sz w:val="24"/>
          <w:szCs w:val="24"/>
          <w:lang w:val="ru-RU"/>
        </w:rPr>
        <w:t>Повестка дня: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>1.  Рассмотрение общих вопросов.</w:t>
      </w:r>
    </w:p>
    <w:p w:rsidR="001F3442" w:rsidRDefault="00E71BB7">
      <w:pPr>
        <w:pStyle w:val="1"/>
        <w:shd w:val="clear" w:color="auto" w:fill="auto"/>
        <w:spacing w:line="276" w:lineRule="auto"/>
        <w:ind w:left="426"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b/>
          <w:sz w:val="24"/>
          <w:szCs w:val="24"/>
          <w:lang w:val="ru-RU"/>
        </w:rPr>
        <w:t>ОБЩИЕ ВОПРОСЫ</w:t>
      </w:r>
      <w:r>
        <w:rPr>
          <w:rFonts w:ascii="Liberation Serif" w:hAnsi="Liberation Serif" w:cs="Times New Roman"/>
          <w:sz w:val="24"/>
          <w:szCs w:val="24"/>
          <w:lang w:val="ru-RU"/>
        </w:rPr>
        <w:t>:</w:t>
      </w:r>
    </w:p>
    <w:p w:rsidR="001F3442" w:rsidRDefault="00E71BB7">
      <w:pPr>
        <w:pStyle w:val="2"/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Liberation Serif" w:hAnsi="Liberation Serif" w:cs="Times New Roman"/>
          <w:lang w:val="ru-RU"/>
        </w:rPr>
      </w:pPr>
      <w:r>
        <w:rPr>
          <w:rFonts w:ascii="Liberation Serif" w:hAnsi="Liberation Serif" w:cs="Times New Roman"/>
          <w:lang w:val="ru-RU"/>
        </w:rPr>
        <w:t xml:space="preserve">Выявление коррупционных действий сотрудниками </w:t>
      </w:r>
      <w:r>
        <w:rPr>
          <w:rFonts w:ascii="Liberation Serif" w:eastAsia="Times New Roman" w:hAnsi="Liberation Serif" w:cs="Times New Roman"/>
          <w:bCs/>
          <w:color w:val="auto"/>
          <w:lang w:val="ru-RU"/>
        </w:rPr>
        <w:t>г</w:t>
      </w:r>
      <w:r>
        <w:rPr>
          <w:rFonts w:ascii="Liberation Serif" w:eastAsia="Times New Roman" w:hAnsi="Liberation Serif" w:cs="Times New Roman"/>
          <w:color w:val="auto"/>
          <w:lang w:val="ru-RU"/>
        </w:rPr>
        <w:t xml:space="preserve">осударственного автономного учреждения социального обслуживания Свердловской области «Комплексный </w:t>
      </w:r>
      <w:r>
        <w:rPr>
          <w:rFonts w:ascii="Liberation Serif" w:eastAsia="Times New Roman" w:hAnsi="Liberation Serif" w:cs="Times New Roman"/>
          <w:color w:val="auto"/>
          <w:lang w:val="ru-RU"/>
        </w:rPr>
        <w:t>центр социального обслуживания населения «</w:t>
      </w:r>
      <w:r w:rsidR="00E16010">
        <w:rPr>
          <w:rFonts w:ascii="Liberation Serif" w:eastAsia="Times New Roman" w:hAnsi="Liberation Serif" w:cs="Times New Roman"/>
          <w:color w:val="auto"/>
          <w:lang w:val="ru-RU"/>
        </w:rPr>
        <w:t>Верхотурского района</w:t>
      </w:r>
      <w:r>
        <w:rPr>
          <w:rFonts w:ascii="Liberation Serif" w:eastAsia="Times New Roman" w:hAnsi="Liberation Serif" w:cs="Times New Roman"/>
          <w:color w:val="auto"/>
          <w:lang w:val="ru-RU"/>
        </w:rPr>
        <w:t>».</w:t>
      </w:r>
    </w:p>
    <w:p w:rsidR="001F3442" w:rsidRDefault="00E71BB7">
      <w:pPr>
        <w:pStyle w:val="2"/>
        <w:tabs>
          <w:tab w:val="left" w:pos="0"/>
        </w:tabs>
        <w:spacing w:after="0" w:line="276" w:lineRule="auto"/>
        <w:jc w:val="both"/>
        <w:rPr>
          <w:rFonts w:ascii="Liberation Serif" w:hAnsi="Liberation Serif" w:cs="Times New Roman"/>
          <w:lang w:val="ru-RU"/>
        </w:rPr>
      </w:pPr>
      <w:r>
        <w:rPr>
          <w:rFonts w:ascii="Liberation Serif" w:hAnsi="Liberation Serif" w:cs="Times New Roman"/>
          <w:lang w:val="ru-RU"/>
        </w:rPr>
        <w:t xml:space="preserve">      Выступала заместитель председателя комиссии </w:t>
      </w:r>
      <w:r w:rsidR="00E16010">
        <w:rPr>
          <w:rFonts w:ascii="Liberation Serif" w:hAnsi="Liberation Serif" w:cs="Times New Roman"/>
          <w:lang w:val="ru-RU"/>
        </w:rPr>
        <w:t>Мякишева Е.В.</w:t>
      </w:r>
      <w:r>
        <w:rPr>
          <w:rFonts w:ascii="Liberation Serif" w:hAnsi="Liberation Serif" w:cs="Times New Roman"/>
          <w:lang w:val="ru-RU"/>
        </w:rPr>
        <w:t>.: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В постоянном режиме в учреждении продолжается работа по декларированию вновь принятых сотрудников учреждения с целью в</w:t>
      </w:r>
      <w:r>
        <w:rPr>
          <w:rFonts w:ascii="Liberation Serif" w:hAnsi="Liberation Serif" w:cs="Times New Roman"/>
          <w:sz w:val="24"/>
          <w:szCs w:val="24"/>
          <w:lang w:val="ru-RU"/>
        </w:rPr>
        <w:t>ыявления конфликтов интересов.</w:t>
      </w:r>
    </w:p>
    <w:p w:rsidR="001F3442" w:rsidRDefault="00E71BB7">
      <w:pPr>
        <w:tabs>
          <w:tab w:val="left" w:pos="709"/>
        </w:tabs>
        <w:spacing w:line="276" w:lineRule="auto"/>
        <w:jc w:val="both"/>
        <w:rPr>
          <w:rFonts w:ascii="Liberation Serif" w:hAnsi="Liberation Serif" w:cs="Times New Roman"/>
          <w:lang w:val="ru-RU"/>
        </w:rPr>
      </w:pPr>
      <w:r>
        <w:rPr>
          <w:rFonts w:ascii="Liberation Serif" w:hAnsi="Liberation Serif" w:cs="Times New Roman"/>
          <w:lang w:val="ru-RU"/>
        </w:rPr>
        <w:t xml:space="preserve">      В отчетный период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Сотрудники учреждения владеют знаниями</w:t>
      </w:r>
      <w:r>
        <w:rPr>
          <w:rFonts w:ascii="Liberation Serif" w:hAnsi="Liberation Serif" w:cs="Times New Roman"/>
          <w:sz w:val="24"/>
          <w:szCs w:val="24"/>
          <w:lang w:val="ru-RU"/>
        </w:rPr>
        <w:t xml:space="preserve"> по антикоррупционной деятельности.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В учреждении размещается агитационный материал на соответствующую тематику. Адреса размещения: ул. </w:t>
      </w:r>
      <w:r w:rsidR="00E16010">
        <w:rPr>
          <w:rFonts w:ascii="Liberation Serif" w:hAnsi="Liberation Serif" w:cs="Times New Roman"/>
          <w:sz w:val="24"/>
          <w:szCs w:val="24"/>
          <w:lang w:val="ru-RU"/>
        </w:rPr>
        <w:t>Мелиораторв 42,</w:t>
      </w:r>
      <w:r>
        <w:rPr>
          <w:rFonts w:ascii="Liberation Serif" w:hAnsi="Liberation Serif" w:cs="Times New Roman"/>
          <w:sz w:val="24"/>
          <w:szCs w:val="24"/>
          <w:lang w:val="ru-RU"/>
        </w:rPr>
        <w:t xml:space="preserve"> </w:t>
      </w:r>
      <w:r w:rsidR="00E16010">
        <w:rPr>
          <w:rFonts w:ascii="Liberation Serif" w:hAnsi="Liberation Serif" w:cs="Times New Roman"/>
          <w:sz w:val="24"/>
          <w:szCs w:val="24"/>
          <w:lang w:val="ru-RU"/>
        </w:rPr>
        <w:t>Ул.Ленина 23,ул.Чапаева 20А</w:t>
      </w:r>
      <w:r>
        <w:rPr>
          <w:rFonts w:ascii="Liberation Serif" w:hAnsi="Liberation Serif" w:cs="Times New Roman"/>
          <w:sz w:val="24"/>
          <w:szCs w:val="24"/>
          <w:lang w:val="ru-RU"/>
        </w:rPr>
        <w:t>.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Сотрудникам учреждения раздаются памятки и брош</w:t>
      </w:r>
      <w:r>
        <w:rPr>
          <w:rFonts w:ascii="Liberation Serif" w:hAnsi="Liberation Serif" w:cs="Times New Roman"/>
          <w:sz w:val="24"/>
          <w:szCs w:val="24"/>
          <w:lang w:val="ru-RU"/>
        </w:rPr>
        <w:t xml:space="preserve">юры на тематику анти коррупции. 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 В учреждении осуществляется актуализация локальных нормативных актов, с дальнейшим размещением на официальном сайте учреждения.</w:t>
      </w:r>
    </w:p>
    <w:p w:rsidR="001F3442" w:rsidRDefault="00E71BB7">
      <w:pPr>
        <w:pStyle w:val="1"/>
        <w:shd w:val="clear" w:color="auto" w:fill="auto"/>
        <w:spacing w:line="276" w:lineRule="auto"/>
        <w:ind w:firstLine="0"/>
        <w:jc w:val="both"/>
        <w:rPr>
          <w:rFonts w:ascii="Liberation Serif" w:hAnsi="Liberation Serif" w:cs="Times New Roman"/>
          <w:sz w:val="24"/>
          <w:szCs w:val="24"/>
          <w:lang w:val="ru-RU"/>
        </w:rPr>
      </w:pPr>
      <w:bookmarkStart w:id="0" w:name="_GoBack"/>
      <w:bookmarkEnd w:id="0"/>
      <w:r>
        <w:rPr>
          <w:rFonts w:ascii="Liberation Serif" w:hAnsi="Liberation Serif" w:cs="Times New Roman"/>
          <w:sz w:val="24"/>
          <w:szCs w:val="24"/>
          <w:lang w:val="ru-RU"/>
        </w:rPr>
        <w:t xml:space="preserve">      На официальном сайте учрежденияразмещены локальные нормативные правовые акты учреж</w:t>
      </w:r>
      <w:r>
        <w:rPr>
          <w:rFonts w:ascii="Liberation Serif" w:hAnsi="Liberation Serif" w:cs="Times New Roman"/>
          <w:sz w:val="24"/>
          <w:szCs w:val="24"/>
          <w:lang w:val="ru-RU"/>
        </w:rPr>
        <w:t>дения</w:t>
      </w:r>
      <w:r w:rsidR="00E16010">
        <w:rPr>
          <w:rFonts w:ascii="Liberation Serif" w:hAnsi="Liberation Serif" w:cs="Times New Roman"/>
          <w:sz w:val="24"/>
          <w:szCs w:val="24"/>
          <w:lang w:val="ru-RU"/>
        </w:rPr>
        <w:t xml:space="preserve"> </w:t>
      </w:r>
    </w:p>
    <w:p w:rsidR="001F3442" w:rsidRDefault="001F3442">
      <w:pPr>
        <w:spacing w:line="276" w:lineRule="auto"/>
        <w:rPr>
          <w:rFonts w:ascii="Liberation Serif" w:eastAsia="Times New Roman" w:hAnsi="Liberation Serif" w:cs="Times New Roman"/>
          <w:color w:val="auto"/>
          <w:lang w:val="ru-RU"/>
        </w:rPr>
      </w:pPr>
    </w:p>
    <w:p w:rsidR="001F3442" w:rsidRDefault="00E71BB7">
      <w:pPr>
        <w:spacing w:line="276" w:lineRule="auto"/>
        <w:rPr>
          <w:rFonts w:ascii="Liberation Serif" w:eastAsia="Times New Roman" w:hAnsi="Liberation Serif" w:cs="Times New Roman"/>
          <w:color w:val="auto"/>
          <w:lang w:val="ru-RU"/>
        </w:rPr>
      </w:pPr>
      <w:r>
        <w:rPr>
          <w:rFonts w:ascii="Liberation Serif" w:eastAsia="Times New Roman" w:hAnsi="Liberation Serif" w:cs="Times New Roman"/>
          <w:color w:val="auto"/>
          <w:lang w:val="ru-RU"/>
        </w:rPr>
        <w:t xml:space="preserve">заместитель председателя </w:t>
      </w:r>
      <w:r>
        <w:rPr>
          <w:rFonts w:ascii="Liberation Serif" w:eastAsia="Times New Roman" w:hAnsi="Liberation Serif" w:cs="Times New Roman"/>
          <w:color w:val="auto"/>
          <w:lang w:val="ru-RU"/>
        </w:rPr>
        <w:t xml:space="preserve">комиссии                                                                                </w:t>
      </w:r>
      <w:r w:rsidR="00E16010">
        <w:rPr>
          <w:rFonts w:ascii="Liberation Serif" w:eastAsia="Times New Roman" w:hAnsi="Liberation Serif" w:cs="Times New Roman"/>
          <w:color w:val="auto"/>
          <w:lang w:val="ru-RU"/>
        </w:rPr>
        <w:t>Мякишева Е.В.</w:t>
      </w:r>
    </w:p>
    <w:sectPr w:rsidR="001F3442" w:rsidSect="001F3442">
      <w:type w:val="continuous"/>
      <w:pgSz w:w="11905" w:h="16837"/>
      <w:pgMar w:top="426" w:right="423" w:bottom="28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BB7" w:rsidRDefault="00E71BB7">
      <w:r>
        <w:separator/>
      </w:r>
    </w:p>
  </w:endnote>
  <w:endnote w:type="continuationSeparator" w:id="1">
    <w:p w:rsidR="00E71BB7" w:rsidRDefault="00E71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BB7" w:rsidRDefault="00E71BB7"/>
  </w:footnote>
  <w:footnote w:type="continuationSeparator" w:id="1">
    <w:p w:rsidR="00E71BB7" w:rsidRDefault="00E71BB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C1B"/>
    <w:multiLevelType w:val="hybridMultilevel"/>
    <w:tmpl w:val="E05E1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1D26CD"/>
    <w:multiLevelType w:val="hybridMultilevel"/>
    <w:tmpl w:val="324C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25813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130CAC"/>
    <w:multiLevelType w:val="hybridMultilevel"/>
    <w:tmpl w:val="F1C80F88"/>
    <w:lvl w:ilvl="0" w:tplc="742C29EC">
      <w:start w:val="1"/>
      <w:numFmt w:val="decimal"/>
      <w:lvlText w:val="%1."/>
      <w:lvlJc w:val="left"/>
      <w:pPr>
        <w:ind w:left="15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2832D82"/>
    <w:multiLevelType w:val="hybridMultilevel"/>
    <w:tmpl w:val="B09CE07E"/>
    <w:lvl w:ilvl="0" w:tplc="742C29EC">
      <w:start w:val="1"/>
      <w:numFmt w:val="decimal"/>
      <w:lvlText w:val="%1."/>
      <w:lvlJc w:val="left"/>
      <w:pPr>
        <w:ind w:left="15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6FB1ED1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156696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325609"/>
    <w:multiLevelType w:val="hybridMultilevel"/>
    <w:tmpl w:val="7AF208B8"/>
    <w:lvl w:ilvl="0" w:tplc="513E1D1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8">
    <w:nsid w:val="4D4A49F6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DF21C3"/>
    <w:multiLevelType w:val="multilevel"/>
    <w:tmpl w:val="7A8608E2"/>
    <w:lvl w:ilvl="0">
      <w:start w:val="1"/>
      <w:numFmt w:val="decimal"/>
      <w:lvlText w:val="%1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3"/>
      <w:numFmt w:val="decimal"/>
      <w:lvlText w:val="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FE17BE8"/>
    <w:multiLevelType w:val="hybridMultilevel"/>
    <w:tmpl w:val="7B24B1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F8E6F3C"/>
    <w:multiLevelType w:val="hybridMultilevel"/>
    <w:tmpl w:val="061243FE"/>
    <w:lvl w:ilvl="0" w:tplc="742C29EC">
      <w:start w:val="1"/>
      <w:numFmt w:val="decimal"/>
      <w:lvlText w:val="%1."/>
      <w:lvlJc w:val="left"/>
      <w:pPr>
        <w:ind w:left="15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1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F3442"/>
    <w:rsid w:val="001F3442"/>
    <w:rsid w:val="00DB3DEA"/>
    <w:rsid w:val="00E16010"/>
    <w:rsid w:val="00E71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F344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F3442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1F344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pt">
    <w:name w:val="Основной текст + Интервал 1 pt"/>
    <w:basedOn w:val="a4"/>
    <w:rsid w:val="001F344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a5">
    <w:name w:val="Подпись к картинке_"/>
    <w:basedOn w:val="a0"/>
    <w:link w:val="a6"/>
    <w:rsid w:val="001F3442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1">
    <w:name w:val="Основной текст1"/>
    <w:basedOn w:val="a"/>
    <w:link w:val="a4"/>
    <w:rsid w:val="001F3442"/>
    <w:pPr>
      <w:shd w:val="clear" w:color="auto" w:fill="FFFFFF"/>
      <w:spacing w:line="264" w:lineRule="exact"/>
      <w:ind w:hanging="300"/>
      <w:jc w:val="center"/>
    </w:pPr>
    <w:rPr>
      <w:rFonts w:ascii="Batang" w:eastAsia="Batang" w:hAnsi="Batang" w:cs="Batang"/>
      <w:sz w:val="20"/>
      <w:szCs w:val="20"/>
    </w:rPr>
  </w:style>
  <w:style w:type="paragraph" w:customStyle="1" w:styleId="a6">
    <w:name w:val="Подпись к картинке"/>
    <w:basedOn w:val="a"/>
    <w:link w:val="a5"/>
    <w:rsid w:val="001F3442"/>
    <w:pPr>
      <w:shd w:val="clear" w:color="auto" w:fill="FFFFFF"/>
      <w:spacing w:line="0" w:lineRule="atLeast"/>
    </w:pPr>
    <w:rPr>
      <w:rFonts w:ascii="Batang" w:eastAsia="Batang" w:hAnsi="Batang" w:cs="Batang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F34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3442"/>
    <w:rPr>
      <w:rFonts w:ascii="Tahoma" w:hAnsi="Tahoma" w:cs="Tahoma"/>
      <w:color w:val="000000"/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1F34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F3442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pt">
    <w:name w:val="Основной текст + Интервал 1 pt"/>
    <w:basedOn w:val="a4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a5">
    <w:name w:val="Подпись к картинке_"/>
    <w:basedOn w:val="a0"/>
    <w:link w:val="a6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64" w:lineRule="exact"/>
      <w:ind w:hanging="300"/>
      <w:jc w:val="center"/>
    </w:pPr>
    <w:rPr>
      <w:rFonts w:ascii="Batang" w:eastAsia="Batang" w:hAnsi="Batang" w:cs="Batang"/>
      <w:sz w:val="20"/>
      <w:szCs w:val="20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Batang" w:eastAsia="Batang" w:hAnsi="Batang" w:cs="Batang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2">
    <w:name w:val="Body Text 2"/>
    <w:basedOn w:val="a"/>
    <w:link w:val="20"/>
    <w:uiPriority w:val="99"/>
    <w:unhideWhenUsed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D81C-3FF8-497D-8056-E998B85F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 директора</dc:creator>
  <cp:lastModifiedBy>Пользователь Windows</cp:lastModifiedBy>
  <cp:revision>202</cp:revision>
  <cp:lastPrinted>2021-06-09T07:23:00Z</cp:lastPrinted>
  <dcterms:created xsi:type="dcterms:W3CDTF">2013-12-11T05:55:00Z</dcterms:created>
  <dcterms:modified xsi:type="dcterms:W3CDTF">2022-09-13T05:50:00Z</dcterms:modified>
</cp:coreProperties>
</file>