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B18" w:rsidRPr="003A2736" w:rsidRDefault="002E4B18" w:rsidP="002E4B18">
      <w:pPr>
        <w:pStyle w:val="ConsPlusTitle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ПРАВИТЕЛЬСТВО СВЕРДЛОВСКОЙ ОБЛАСТИ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ПОСТАНОВЛЕНИЕ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от 3 ноября 2010 г. </w:t>
      </w:r>
      <w:r w:rsidR="00616FF5" w:rsidRPr="003A2736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1605-ПП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ОБ УТВЕРЖДЕНИИ ПОРЯДКА ПРОВЕДЕНИЯ АНТИКОРРУПЦИОННОЙ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ЭКСПЕРТИЗЫ ПОСТАНОВЛЕНИЙ ПРАВИТЕЛЬСТВА СВЕРДЛОВСКОЙ ОБЛАСТИ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И ПРОЕКТОВ ПОСТАНОВЛЕНИЙ ПРАВИТЕЛЬСТВА СВЕРДЛОВСКОЙ ОБЛАСТИ</w:t>
      </w:r>
    </w:p>
    <w:p w:rsidR="00B36AF6" w:rsidRPr="003A2736" w:rsidRDefault="00B36AF6" w:rsidP="00B36AF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(в ред. Постановлений Правительства Свердловской области</w:t>
      </w:r>
    </w:p>
    <w:p w:rsidR="00B36AF6" w:rsidRPr="003A2736" w:rsidRDefault="00B36AF6" w:rsidP="00B36AF6">
      <w:pPr>
        <w:pStyle w:val="ConsPlusTitle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3A2736">
        <w:rPr>
          <w:rFonts w:ascii="Liberation Serif" w:hAnsi="Liberation Serif" w:cs="Liberation Serif"/>
          <w:b w:val="0"/>
          <w:sz w:val="24"/>
          <w:szCs w:val="24"/>
        </w:rPr>
        <w:t xml:space="preserve">от 21.12.2017 </w:t>
      </w:r>
      <w:hyperlink r:id="rId4" w:history="1">
        <w:r w:rsidRPr="003A2736">
          <w:rPr>
            <w:rFonts w:ascii="Liberation Serif" w:hAnsi="Liberation Serif" w:cs="Liberation Serif"/>
            <w:b w:val="0"/>
            <w:sz w:val="24"/>
            <w:szCs w:val="24"/>
          </w:rPr>
          <w:t>№ 964-ПП</w:t>
        </w:r>
      </w:hyperlink>
      <w:r w:rsidRPr="003A2736">
        <w:rPr>
          <w:rFonts w:ascii="Liberation Serif" w:hAnsi="Liberation Serif" w:cs="Liberation Serif"/>
          <w:b w:val="0"/>
          <w:sz w:val="24"/>
          <w:szCs w:val="24"/>
        </w:rPr>
        <w:t xml:space="preserve">, от 27.02.2019 </w:t>
      </w:r>
      <w:hyperlink r:id="rId5" w:history="1">
        <w:r w:rsidRPr="003A2736">
          <w:rPr>
            <w:rFonts w:ascii="Liberation Serif" w:hAnsi="Liberation Serif" w:cs="Liberation Serif"/>
            <w:b w:val="0"/>
            <w:sz w:val="24"/>
            <w:szCs w:val="24"/>
          </w:rPr>
          <w:t>№ 126-ПП</w:t>
        </w:r>
      </w:hyperlink>
      <w:r w:rsidRPr="003A2736">
        <w:rPr>
          <w:rFonts w:ascii="Liberation Serif" w:hAnsi="Liberation Serif" w:cs="Liberation Serif"/>
          <w:b w:val="0"/>
          <w:sz w:val="24"/>
          <w:szCs w:val="24"/>
        </w:rPr>
        <w:t>)</w:t>
      </w:r>
    </w:p>
    <w:p w:rsidR="002E4B18" w:rsidRPr="003A2736" w:rsidRDefault="002E4B18" w:rsidP="002E4B18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В соответствии с Федеральным </w:t>
      </w:r>
      <w:hyperlink r:id="rId6" w:history="1">
        <w:r w:rsidRPr="003A2736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от 25 декабря 2008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Федеральным </w:t>
      </w:r>
      <w:hyperlink r:id="rId7" w:history="1">
        <w:r w:rsidRPr="003A2736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от 17 июля 2009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172-ФЗ 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 антикоррупционной экспертизе нормативных правовых актов и проектов нормативных правовых актов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Областным </w:t>
      </w:r>
      <w:hyperlink r:id="rId8" w:history="1">
        <w:r w:rsidRPr="003A2736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от 10 марта 1999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4-ОЗ 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 правовых актах в Свердловской области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1999, 13 марта,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48) с изменениями, внесенными Законами Свердловской области от 14 июня 2005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48-ОЗ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2005, 15 июня,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170-171), от 22 июля 2005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92-ОЗ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2005, 27 июля,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227-228), от 6 апреля 2007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21-ОЗ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2007, 11 апреля,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115-116), от 19 ноября 2008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117-ОЗ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2008, 22 ноября,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366-367), от 24 апреля 2009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30-ОЗ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2009, 29 апреля,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123-124) и </w:t>
      </w:r>
      <w:r w:rsidR="00C051C4">
        <w:rPr>
          <w:rFonts w:ascii="Liberation Serif" w:hAnsi="Liberation Serif" w:cs="Liberation Serif"/>
          <w:sz w:val="24"/>
          <w:szCs w:val="24"/>
        </w:rPr>
        <w:br/>
      </w:r>
      <w:bookmarkStart w:id="0" w:name="_GoBack"/>
      <w:bookmarkEnd w:id="0"/>
      <w:r w:rsidRPr="003A2736">
        <w:rPr>
          <w:rFonts w:ascii="Liberation Serif" w:hAnsi="Liberation Serif" w:cs="Liberation Serif"/>
          <w:sz w:val="24"/>
          <w:szCs w:val="24"/>
        </w:rPr>
        <w:t xml:space="preserve">от 22 октября 2009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89-ОЗ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2009, 27 октября,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323-324), </w:t>
      </w:r>
      <w:hyperlink r:id="rId9" w:history="1">
        <w:r w:rsidRPr="003A2736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Свердловской области от 20 февраля 2009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2-ОЗ 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 области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2009, 25 февраля,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51-52) с изменениями, внесенными Законами Свердловской области от 22 октября 2009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90-ОЗ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2009, 27 октября,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323-324), от 10 июня 2010 года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33-ОЗ (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, 2010, 16 июня,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207-208), Правительство Свердловской области постановляет: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1. Утвердить </w:t>
      </w:r>
      <w:hyperlink w:anchor="P30" w:history="1">
        <w:r w:rsidRPr="003A2736">
          <w:rPr>
            <w:rFonts w:ascii="Liberation Serif" w:hAnsi="Liberation Serif" w:cs="Liberation Serif"/>
            <w:sz w:val="24"/>
            <w:szCs w:val="24"/>
          </w:rPr>
          <w:t>Порядок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проведения антикоррупционной экспертизы постановлений Правительства Свердловской области и проектов постановлений Правительства Свердловской области (прилагается).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2. Настоящее Постановление опубликовать в 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Областной газете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>.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Председатель Правительства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А.Л.ГРЕДИН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Утвержден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Постановлением Правительства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от 3 ноября 2010 г.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1605-ПП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P30"/>
      <w:bookmarkEnd w:id="1"/>
      <w:r w:rsidRPr="003A2736">
        <w:rPr>
          <w:rFonts w:ascii="Liberation Serif" w:hAnsi="Liberation Serif" w:cs="Liberation Serif"/>
          <w:sz w:val="24"/>
          <w:szCs w:val="24"/>
        </w:rPr>
        <w:t>ПОРЯДОК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ПРОВЕДЕНИЯ АНТИКОРРУПЦИОННОЙ ЭКСПЕРТИЗЫ ПОСТАНОВЛЕНИЙ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ПРАВИТЕЛЬСТВА СВЕРДЛОВСКОЙ ОБЛАСТИ И ПРОЕКТОВ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ПОСТАНОВЛЕНИЙ ПРАВИТЕЛЬСТВА СВЕРДЛОВСКОЙ ОБЛАСТИ</w:t>
      </w:r>
    </w:p>
    <w:p w:rsidR="00B36AF6" w:rsidRPr="003A2736" w:rsidRDefault="00B36AF6" w:rsidP="00B36AF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(в ред. Постановлений Правительства Свердловской области</w:t>
      </w:r>
    </w:p>
    <w:p w:rsidR="00B36AF6" w:rsidRPr="003A2736" w:rsidRDefault="00B36AF6" w:rsidP="00B36AF6">
      <w:pPr>
        <w:pStyle w:val="ConsPlusTitle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3A2736">
        <w:rPr>
          <w:rFonts w:ascii="Liberation Serif" w:hAnsi="Liberation Serif" w:cs="Liberation Serif"/>
          <w:b w:val="0"/>
          <w:sz w:val="24"/>
          <w:szCs w:val="24"/>
        </w:rPr>
        <w:t xml:space="preserve">от 21.12.2017 </w:t>
      </w:r>
      <w:hyperlink r:id="rId10" w:history="1">
        <w:r w:rsidRPr="003A2736">
          <w:rPr>
            <w:rFonts w:ascii="Liberation Serif" w:hAnsi="Liberation Serif" w:cs="Liberation Serif"/>
            <w:b w:val="0"/>
            <w:sz w:val="24"/>
            <w:szCs w:val="24"/>
          </w:rPr>
          <w:t>№ 964-ПП</w:t>
        </w:r>
      </w:hyperlink>
      <w:r w:rsidRPr="003A2736">
        <w:rPr>
          <w:rFonts w:ascii="Liberation Serif" w:hAnsi="Liberation Serif" w:cs="Liberation Serif"/>
          <w:b w:val="0"/>
          <w:sz w:val="24"/>
          <w:szCs w:val="24"/>
        </w:rPr>
        <w:t xml:space="preserve">, от 27.02.2019 </w:t>
      </w:r>
      <w:hyperlink r:id="rId11" w:history="1">
        <w:r w:rsidRPr="003A2736">
          <w:rPr>
            <w:rFonts w:ascii="Liberation Serif" w:hAnsi="Liberation Serif" w:cs="Liberation Serif"/>
            <w:b w:val="0"/>
            <w:sz w:val="24"/>
            <w:szCs w:val="24"/>
          </w:rPr>
          <w:t>№ 126-ПП</w:t>
        </w:r>
      </w:hyperlink>
      <w:r w:rsidRPr="003A2736">
        <w:rPr>
          <w:rFonts w:ascii="Liberation Serif" w:hAnsi="Liberation Serif" w:cs="Liberation Serif"/>
          <w:b w:val="0"/>
          <w:sz w:val="24"/>
          <w:szCs w:val="24"/>
        </w:rPr>
        <w:t>)</w:t>
      </w:r>
    </w:p>
    <w:p w:rsidR="002E4B18" w:rsidRPr="003A2736" w:rsidRDefault="002E4B18" w:rsidP="002E4B18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Title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Глава 1. ОБЩИЕ ПОЛОЖЕНИЯ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1. Настоящим Порядком определяется порядок проведения антикоррупционной экспертизы постановлений Правительства Свердловской области нормативного характера (далее - постановления) и проектов таких постановлений (далее - проекты постановлений), проведения независимой антикоррупционной экспертизы, а также порядок подготовки и оформления заключений Государственно-правового департамента Губернатора Свердловской области и Правительства Свердловской области по результатам проведения антикоррупционной экспертизы.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lastRenderedPageBreak/>
        <w:t xml:space="preserve">2. Антикоррупционная экспертиза постановлений и проектов постановлений проводится в целях выявления в них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и их последующего устранения.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Антикоррупционная экспертиза постановлений и проектов постановлений проводится согласно </w:t>
      </w:r>
      <w:hyperlink r:id="rId12" w:history="1">
        <w:r w:rsidRPr="003A2736">
          <w:rPr>
            <w:rFonts w:ascii="Liberation Serif" w:hAnsi="Liberation Serif" w:cs="Liberation Serif"/>
            <w:sz w:val="24"/>
            <w:szCs w:val="24"/>
          </w:rPr>
          <w:t>Методике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3. В отношении постановлений, проектов постановлений институтами гражданского общества и гражданами Российской Федерации может быть проведена независимая антикоррупционная экспертиза.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Title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Глава 2. ПОРЯДОК ПРОВЕДЕНИЯ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АНТИКОРРУПЦИОННОЙ ЭКСПЕРТИЗЫ ПОСТАНОВЛЕНИЙ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4. Антикоррупционная экспертиза постановлений проводится Государственно-правовым департаментом Губернатора Свердловской области и Правительства Свердловской области.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5. Антикоррупционная экспертиза постановлений проводится по поручению Губернатора Свердловской области, Заместителя Губернатора Свердловской области - Руководителя Аппарата Губернатора Свердловской области и Правительства Свердловской области.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53"/>
      <w:bookmarkEnd w:id="2"/>
      <w:r w:rsidRPr="003A2736">
        <w:rPr>
          <w:rFonts w:ascii="Liberation Serif" w:hAnsi="Liberation Serif" w:cs="Liberation Serif"/>
          <w:sz w:val="24"/>
          <w:szCs w:val="24"/>
        </w:rPr>
        <w:t xml:space="preserve">6. При проведении антикоррупционной экспертизы осуществляется направленный на выявление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анализ норм права, содержащихся в постановлении, включающий оценку предмета правового регулирования анализируемого постановления, его целей и задач.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7. В ходе проведения антикоррупционной экспертизы анализу подвергается каждая правовая норма постановления, которая исследуется для выявления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7-1. Результатом проведения антикоррупционной экспертизы постановления является вывод о наличии или об отсутствии в постановлении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факторов.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Title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Глава 3. ПОРЯДОК ПРОВЕДЕНИЯ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АНТИКОРРУПЦИОННОЙ ЭКСПЕРТИЗЫ ПРОЕКТОВ ПОСТАНОВЛЕНИЙ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8. Антикоррупционная экспертиза проектов постановлений проводится: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1) при разработке проекта постановления - исполнительным органом государственной власти Свердловской области, структурным подразделением Аппарата Губернатора Свердловской области и Правительства Свердловской области или иным субъектом, являющимся разработчиком проекта постановления (далее - разработчик);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2) при проведении правовой экспертизы проекта постановления - Государственно-правовым департаментом Губернатора Свердловской области и Правительства Свердловской области.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9. Проведение разработчиком антикоррупционной экспертизы проекта постановления осуществляется в форме анализа содержания его норм.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10.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факторы, выявленные в ходе проведения анализа содержания норм проекта постановления, должны быть устранены до направления проекта постановления на согласование в Государственно-правовой департамент Губернатора Свердловской области и Правительства Свердловской области.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11. Результаты анализа содержания норм проекта постановления, проведенного в ходе его разработки, отражаются в пояснительной записке к проекту постановления в виде утверждения об отсутствии в проекте норм, содержащих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факторы.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12. После поступления проекта постановления на согласование в Государственно-правовой департамент Губернатора Свердловской области и Правительства Свердловской области правовая и антикоррупционная экспертизы проекта постановления проводятся в сроки, установленные нормативным правовым актом Губернатора Свердловской области для согласования проектов правовых актов Губернатора Свердловской области, Правительства Свердловской области и Аппарата Губернатора Свердловской области и Правительства Свердловской области.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13. При проведении антикоррупционной экспертизы осуществляется направленный на выявление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анализ норм права, содержащихся в проекте постановления, включающий оценку предмета правового регулирования проекта постановления, его целей и задач.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14. В ходе проведения антикоррупционной экспертизы анализу подвергается каждая правовая норма проекта постановления, которая исследуется для выявления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lastRenderedPageBreak/>
        <w:t xml:space="preserve">15. Результатом проведения антикоррупционной экспертизы проекта постановления является вывод о наличии или об отсутствии в проекте постановления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факторов.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Title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Глава 4. НЕЗАВИСИМАЯ АНТИКОРРУПЦИОННАЯ ЭКСПЕРТИЗА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16. Независимая антикоррупционная экспертиза проводится юридическими лицами и физическими лицами, аккредитованными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инициативном порядке за счет собственных средств.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17. В отношении проектов постановлений, содержащих сведения, составляющие государственную тайну, или сведения конфиденциального характера, независимая антикоррупционная экспертиза не проводится.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18. В целях обеспечения возможности проведения независимой антикоррупционной экспертизы проекта постановления разработчик размещает его на своем официальном сайте в информационно-телекоммуникационной сети </w:t>
      </w:r>
      <w:r w:rsidR="00C051C4">
        <w:rPr>
          <w:rFonts w:ascii="Liberation Serif" w:hAnsi="Liberation Serif" w:cs="Liberation Serif"/>
          <w:sz w:val="24"/>
          <w:szCs w:val="24"/>
        </w:rPr>
        <w:t>«</w:t>
      </w:r>
      <w:r w:rsidRPr="003A2736">
        <w:rPr>
          <w:rFonts w:ascii="Liberation Serif" w:hAnsi="Liberation Serif" w:cs="Liberation Serif"/>
          <w:sz w:val="24"/>
          <w:szCs w:val="24"/>
        </w:rPr>
        <w:t>Интернет</w:t>
      </w:r>
      <w:r w:rsidR="00C051C4">
        <w:rPr>
          <w:rFonts w:ascii="Liberation Serif" w:hAnsi="Liberation Serif" w:cs="Liberation Serif"/>
          <w:sz w:val="24"/>
          <w:szCs w:val="24"/>
        </w:rPr>
        <w:t>»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(далее - сеть Интернет) в течение одного рабочего дня, соответствующего дню его направления на согласование в Государственно-правовой департамент Губернатора Свердловской области и Правительства Свердловской области. Одновременно с проектом постановления должна размещаться информация об адресе электронной почты, на который следует направлять заключение по результатам проведения независимой антикоррупционной экспертизы.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19. Независимая антикоррупционная экспертиза проводится в течение 5 рабочих дней со дня размещения проекта постановления на официальном сайте разработчика в сети Интернет.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20. По результатам проведения независимой антикоррупционной экспертизы разработчику направляется заключение, подписанное лицом, проводившим независимую антикоррупционную экспертизу, с сопроводительным письмом, а также это заключение в электронном виде направляется на адрес электронной почты, опубликованный на официальном сайте разработчика в сети Интернет.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21. В заключении по результатам проведения независимой антикоррупционной экспертизы постановления должны быть отражены выявленные в проекте постановления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факторы и предложены способы их устранения.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22. Заключение по результатам независимой антикоррупционной экспертизы носит рекомендательный характер и подлежит обязательному рассмотрению разработчиком, которому оно направлено, в тридцатидневный срок со дня его получения. Лицу, проводившему независимую антикоррупционную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факторов.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Title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Глава 5. ПОРЯДОК ПОДГОТОВКИ И ОФОРМЛЕНИЯ ЗАКЛЮЧЕНИЙ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ГОСУДАРСТВЕННО-ПРАВОВОГО ДЕПАРТАМЕНТА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ГУБЕРНАТОРА СВЕРДЛОВСКОЙ ОБЛАСТИ И</w:t>
      </w:r>
    </w:p>
    <w:p w:rsidR="002E4B18" w:rsidRPr="003A2736" w:rsidRDefault="002E4B18" w:rsidP="002E4B1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ПРАВИТЕЛЬСТВА СВЕРДЛОВСКОЙ ОБЛАСТИ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23. По результатам проведения антикоррупционной экспертизы постановлений и проектов постановлений Государственно-правовым департаментом Губернатора Свердловской области и Правительства Свердловской области составляется самостоятельное письменное заключение либо результаты ее проведения указываются в заключении по итогам проведенной правовой экспертизы.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24. Самостоятельное заключение по результатам антикоррупционной экспертизы подготавливается на основании поручения, предусмотренного в </w:t>
      </w:r>
      <w:hyperlink w:anchor="P53" w:history="1">
        <w:r w:rsidRPr="003A2736">
          <w:rPr>
            <w:rFonts w:ascii="Liberation Serif" w:hAnsi="Liberation Serif" w:cs="Liberation Serif"/>
            <w:sz w:val="24"/>
            <w:szCs w:val="24"/>
          </w:rPr>
          <w:t>пункте 6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настоящего Порядка.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25. В случае, если по результатам проведенной антикоррупционной экспертизы в постановлении выявлены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факторы, заключение подготавливается по </w:t>
      </w:r>
      <w:hyperlink w:anchor="P141" w:history="1">
        <w:r w:rsidRPr="003A2736">
          <w:rPr>
            <w:rFonts w:ascii="Liberation Serif" w:hAnsi="Liberation Serif" w:cs="Liberation Serif"/>
            <w:sz w:val="24"/>
            <w:szCs w:val="24"/>
          </w:rPr>
          <w:t>форме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согласно приложению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 к настоящему Порядку.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26. В случае, если по результатам проведенной антикоррупционной экспертизы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факторы в постановлении не выявлены, заключение подготавливается по </w:t>
      </w:r>
      <w:hyperlink w:anchor="P195" w:history="1">
        <w:r w:rsidRPr="003A2736">
          <w:rPr>
            <w:rFonts w:ascii="Liberation Serif" w:hAnsi="Liberation Serif" w:cs="Liberation Serif"/>
            <w:sz w:val="24"/>
            <w:szCs w:val="24"/>
          </w:rPr>
          <w:t>форме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согласно приложению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2 к настоящему Порядку.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27. В случае выявления в постановлении, проекте постановления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в самостоятельном заключении по результатам антикоррупционной экспертизы, заключении по итогам </w:t>
      </w:r>
      <w:r w:rsidRPr="003A2736">
        <w:rPr>
          <w:rFonts w:ascii="Liberation Serif" w:hAnsi="Liberation Serif" w:cs="Liberation Serif"/>
          <w:sz w:val="24"/>
          <w:szCs w:val="24"/>
        </w:rPr>
        <w:lastRenderedPageBreak/>
        <w:t xml:space="preserve">проведенной правовой экспертизы (далее - заключение) указывается структурный элемент постановления или проекта постановления и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факторы, которые в нем содержатся. При этом приводится обоснование выявления каждого из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и рекомендации по его устранению.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28. Заключение, содержащее результаты антикоррупционной экспертизы проекта постановления, в случае выявления в нем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направляется разработчику соответствующего проекта постановления для устранения выявленных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29. В случае несогласия разработчика проекта постановления с результатами антикоррупционной экспертизы проект постановления проходит согласование в порядке, установленном нормативным правовым актом Губернатора Свердловской области.</w:t>
      </w:r>
    </w:p>
    <w:p w:rsidR="002E4B18" w:rsidRPr="003A2736" w:rsidRDefault="002E4B18" w:rsidP="002E4B18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30. Заключение, содержащее результаты антикоррупционной экспертизы постановления, в случае выявления в нем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направляется Заместителю Губернатора Свердловской области - Руководителю Аппарата Губернатора Свердловской области и Правительства Свердловской области с предложениями о внесении изменений в это постановление с целью устранения выявленных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факторов.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616FF5" w:rsidRPr="003A2736" w:rsidRDefault="00616FF5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2736">
        <w:rPr>
          <w:rFonts w:ascii="Liberation Serif" w:hAnsi="Liberation Serif" w:cs="Liberation Serif"/>
          <w:sz w:val="24"/>
          <w:szCs w:val="24"/>
        </w:rPr>
        <w:br w:type="page"/>
      </w:r>
    </w:p>
    <w:p w:rsidR="002E4B18" w:rsidRPr="003A2736" w:rsidRDefault="002E4B18" w:rsidP="002E4B18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к Порядку проведения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антикоррупционной экспертизы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постановлений Правительства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Свердловской области и проектов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постановлений Правительства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3A2736" w:rsidRPr="003A2736" w:rsidRDefault="003A2736" w:rsidP="003A273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3A2736" w:rsidRPr="003A2736" w:rsidRDefault="003A2736" w:rsidP="003A273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13" w:history="1">
        <w:r w:rsidRPr="003A2736">
          <w:rPr>
            <w:rFonts w:ascii="Liberation Serif" w:hAnsi="Liberation Serif" w:cs="Liberation Serif"/>
            <w:sz w:val="24"/>
            <w:szCs w:val="24"/>
          </w:rPr>
          <w:t>Постановления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27.02.2019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126-ПП)</w:t>
      </w:r>
    </w:p>
    <w:p w:rsidR="00616FF5" w:rsidRPr="003A2736" w:rsidRDefault="00616FF5" w:rsidP="00616FF5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616FF5" w:rsidRPr="003A2736" w:rsidRDefault="00616FF5" w:rsidP="00616FF5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Форма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       АППАРАТ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     ГУБЕРНАТОРА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   И ПРАВИТЕЛЬСТВА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ГОСУДАРСТВЕННО-ПРАВОВОЙ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ДЕПАРТАМЕНТ ГУБЕРНАТОРА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   И ПРАВИТЕЛЬСТВА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ул. Горького, д. 21 - 23, Екатеринбург, 620031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Тел. (343) 354-00-06, факс (343) 354-01-29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E-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mail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>: gpd@gov66.ru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__________________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________________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616FF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bookmarkStart w:id="3" w:name="P141"/>
      <w:bookmarkEnd w:id="3"/>
      <w:r w:rsidRPr="003A2736">
        <w:rPr>
          <w:rFonts w:ascii="Liberation Serif" w:hAnsi="Liberation Serif" w:cs="Liberation Serif"/>
          <w:sz w:val="24"/>
          <w:szCs w:val="24"/>
        </w:rPr>
        <w:t>Заключение</w:t>
      </w:r>
    </w:p>
    <w:p w:rsidR="002E4B18" w:rsidRPr="003A2736" w:rsidRDefault="002E4B18" w:rsidP="00616FF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 результатам проведения антикоррупционной экспертизы</w:t>
      </w:r>
    </w:p>
    <w:p w:rsidR="002E4B18" w:rsidRPr="003A2736" w:rsidRDefault="002E4B18" w:rsidP="00616FF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постановления Правительства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616FF5">
      <w:pPr>
        <w:pStyle w:val="ConsPlusNonformat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Государственно-правовым департаментом Губернатора Свердловской области</w:t>
      </w:r>
      <w:r w:rsidR="00616FF5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>и Правительства Свердловской области проведена антикоррупционная экспертиза</w:t>
      </w:r>
      <w:r w:rsidR="00616FF5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постановления </w:t>
      </w:r>
      <w:r w:rsidR="00616FF5" w:rsidRPr="003A2736">
        <w:rPr>
          <w:rFonts w:ascii="Liberation Serif" w:hAnsi="Liberation Serif" w:cs="Liberation Serif"/>
          <w:sz w:val="24"/>
          <w:szCs w:val="24"/>
        </w:rPr>
        <w:t xml:space="preserve">Правительства </w:t>
      </w:r>
      <w:proofErr w:type="gramStart"/>
      <w:r w:rsidR="00616FF5" w:rsidRPr="003A2736">
        <w:rPr>
          <w:rFonts w:ascii="Liberation Serif" w:hAnsi="Liberation Serif" w:cs="Liberation Serif"/>
          <w:sz w:val="24"/>
          <w:szCs w:val="24"/>
        </w:rPr>
        <w:t>С</w:t>
      </w:r>
      <w:r w:rsidRPr="003A2736">
        <w:rPr>
          <w:rFonts w:ascii="Liberation Serif" w:hAnsi="Liberation Serif" w:cs="Liberation Serif"/>
          <w:sz w:val="24"/>
          <w:szCs w:val="24"/>
        </w:rPr>
        <w:t>вердловской  области</w:t>
      </w:r>
      <w:proofErr w:type="gramEnd"/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___________________________________</w:t>
      </w:r>
      <w:r w:rsidR="00616FF5" w:rsidRPr="003A2736">
        <w:rPr>
          <w:rFonts w:ascii="Liberation Serif" w:hAnsi="Liberation Serif" w:cs="Liberation Serif"/>
          <w:sz w:val="24"/>
          <w:szCs w:val="24"/>
        </w:rPr>
        <w:t>__________</w:t>
      </w:r>
      <w:r w:rsidRPr="003A2736">
        <w:rPr>
          <w:rFonts w:ascii="Liberation Serif" w:hAnsi="Liberation Serif" w:cs="Liberation Serif"/>
          <w:sz w:val="24"/>
          <w:szCs w:val="24"/>
        </w:rPr>
        <w:t>___</w:t>
      </w:r>
      <w:r w:rsidR="00616FF5" w:rsidRPr="003A2736">
        <w:rPr>
          <w:rFonts w:ascii="Liberation Serif" w:hAnsi="Liberation Serif" w:cs="Liberation Serif"/>
          <w:sz w:val="24"/>
          <w:szCs w:val="24"/>
        </w:rPr>
        <w:t>_________________</w:t>
      </w:r>
      <w:proofErr w:type="gramStart"/>
      <w:r w:rsidRPr="003A2736">
        <w:rPr>
          <w:rFonts w:ascii="Liberation Serif" w:hAnsi="Liberation Serif" w:cs="Liberation Serif"/>
          <w:sz w:val="24"/>
          <w:szCs w:val="24"/>
        </w:rPr>
        <w:t>_</w:t>
      </w:r>
      <w:r w:rsidR="00616FF5" w:rsidRPr="003A2736">
        <w:rPr>
          <w:rFonts w:ascii="Liberation Serif" w:hAnsi="Liberation Serif" w:cs="Liberation Serif"/>
          <w:sz w:val="24"/>
          <w:szCs w:val="24"/>
        </w:rPr>
        <w:t>(</w:t>
      </w:r>
      <w:proofErr w:type="gramEnd"/>
      <w:r w:rsidR="00616FF5" w:rsidRPr="003A2736">
        <w:rPr>
          <w:rFonts w:ascii="Liberation Serif" w:hAnsi="Liberation Serif" w:cs="Liberation Serif"/>
          <w:sz w:val="24"/>
          <w:szCs w:val="24"/>
        </w:rPr>
        <w:t>далее - Постановление)</w:t>
      </w:r>
    </w:p>
    <w:p w:rsidR="002E4B18" w:rsidRPr="003A2736" w:rsidRDefault="002E4B18" w:rsidP="00616FF5">
      <w:pPr>
        <w:pStyle w:val="ConsPlusNonformat"/>
        <w:jc w:val="center"/>
        <w:rPr>
          <w:rFonts w:ascii="Liberation Serif" w:hAnsi="Liberation Serif" w:cs="Liberation Serif"/>
        </w:rPr>
      </w:pPr>
      <w:r w:rsidRPr="003A2736">
        <w:rPr>
          <w:rFonts w:ascii="Liberation Serif" w:hAnsi="Liberation Serif" w:cs="Liberation Serif"/>
        </w:rPr>
        <w:t>(дата, номер и наименование постановления</w:t>
      </w:r>
      <w:r w:rsidR="00616FF5" w:rsidRPr="003A2736">
        <w:rPr>
          <w:rFonts w:ascii="Liberation Serif" w:hAnsi="Liberation Serif" w:cs="Liberation Serif"/>
        </w:rPr>
        <w:t xml:space="preserve"> </w:t>
      </w:r>
      <w:r w:rsidRPr="003A2736">
        <w:rPr>
          <w:rFonts w:ascii="Liberation Serif" w:hAnsi="Liberation Serif" w:cs="Liberation Serif"/>
        </w:rPr>
        <w:t>Правительства Свердловской области)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в целях выявления в нем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и</w:t>
      </w:r>
      <w:r w:rsidR="00616FF5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>их последующего устранения.</w:t>
      </w:r>
    </w:p>
    <w:p w:rsidR="002E4B18" w:rsidRPr="003A2736" w:rsidRDefault="002E4B18" w:rsidP="00616FF5">
      <w:pPr>
        <w:pStyle w:val="ConsPlusNonformat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3A2736">
        <w:rPr>
          <w:rFonts w:ascii="Liberation Serif" w:hAnsi="Liberation Serif" w:cs="Liberation Serif"/>
          <w:sz w:val="24"/>
          <w:szCs w:val="24"/>
        </w:rPr>
        <w:t>По  результатам</w:t>
      </w:r>
      <w:proofErr w:type="gramEnd"/>
      <w:r w:rsidRPr="003A2736">
        <w:rPr>
          <w:rFonts w:ascii="Liberation Serif" w:hAnsi="Liberation Serif" w:cs="Liberation Serif"/>
          <w:sz w:val="24"/>
          <w:szCs w:val="24"/>
        </w:rPr>
        <w:t xml:space="preserve">  проведенной антикоррупционной экспертизы постановления</w:t>
      </w:r>
      <w:r w:rsidR="00616FF5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выявлены следующие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факторы: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(указывается   структурный   элемент   </w:t>
      </w:r>
      <w:proofErr w:type="gramStart"/>
      <w:r w:rsidRPr="003A2736">
        <w:rPr>
          <w:rFonts w:ascii="Liberation Serif" w:hAnsi="Liberation Serif" w:cs="Liberation Serif"/>
          <w:sz w:val="24"/>
          <w:szCs w:val="24"/>
        </w:rPr>
        <w:t xml:space="preserve">постановления,   </w:t>
      </w:r>
      <w:proofErr w:type="spellStart"/>
      <w:proofErr w:type="gramEnd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="00616FF5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>факторы, которые в нем содержатся, приводится обоснование выявления каждого</w:t>
      </w:r>
      <w:r w:rsidR="00616FF5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из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и предложения по их устранению).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__________________                                    _____________________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</w:rPr>
      </w:pPr>
      <w:r w:rsidRPr="003A2736">
        <w:rPr>
          <w:rFonts w:ascii="Liberation Serif" w:hAnsi="Liberation Serif" w:cs="Liberation Serif"/>
        </w:rPr>
        <w:t xml:space="preserve">    (</w:t>
      </w:r>
      <w:proofErr w:type="gramStart"/>
      <w:r w:rsidRPr="003A2736">
        <w:rPr>
          <w:rFonts w:ascii="Liberation Serif" w:hAnsi="Liberation Serif" w:cs="Liberation Serif"/>
        </w:rPr>
        <w:t xml:space="preserve">должность)   </w:t>
      </w:r>
      <w:proofErr w:type="gramEnd"/>
      <w:r w:rsidRPr="003A2736">
        <w:rPr>
          <w:rFonts w:ascii="Liberation Serif" w:hAnsi="Liberation Serif" w:cs="Liberation Serif"/>
        </w:rPr>
        <w:t xml:space="preserve">                                     (инициалы, фамилия)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A2736" w:rsidRPr="003A2736" w:rsidRDefault="003A2736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A2736">
        <w:rPr>
          <w:rFonts w:ascii="Liberation Serif" w:hAnsi="Liberation Serif" w:cs="Liberation Serif"/>
          <w:sz w:val="24"/>
          <w:szCs w:val="24"/>
        </w:rPr>
        <w:br w:type="page"/>
      </w:r>
    </w:p>
    <w:p w:rsidR="002E4B18" w:rsidRPr="003A2736" w:rsidRDefault="002E4B18" w:rsidP="002E4B18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2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к Порядку проведения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антикоррупционной экспертизы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постановлений Правительства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Свердловской области и проектов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постановлений Правительства</w:t>
      </w:r>
    </w:p>
    <w:p w:rsidR="002E4B18" w:rsidRPr="003A2736" w:rsidRDefault="002E4B18" w:rsidP="002E4B18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2E4B18" w:rsidRPr="003A2736" w:rsidRDefault="002E4B18" w:rsidP="002E4B18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A2736" w:rsidRPr="003A2736" w:rsidRDefault="003A2736" w:rsidP="003A273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(в ред. </w:t>
      </w:r>
      <w:hyperlink r:id="rId14" w:history="1">
        <w:r w:rsidRPr="003A2736">
          <w:rPr>
            <w:rFonts w:ascii="Liberation Serif" w:hAnsi="Liberation Serif" w:cs="Liberation Serif"/>
            <w:sz w:val="24"/>
            <w:szCs w:val="24"/>
          </w:rPr>
          <w:t>Постановления</w:t>
        </w:r>
      </w:hyperlink>
      <w:r w:rsidRPr="003A2736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27.02.2019 </w:t>
      </w:r>
      <w:r w:rsid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126-ПП)</w:t>
      </w: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Форма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       АППАРАТ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     ГУБЕРНАТОРА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   И ПРАВИТЕЛЬСТВА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ГОСУДАРСТВЕННО-ПРАВОВОЙ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ДЕПАРТАМЕНТ ГУБЕРНАТОРА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   И ПРАВИТЕЛЬСТВА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ул. Горького, д. 21 - 23, Екатеринбург, 620031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Тел. (343) 354-00-06, факс (343) 354-01-29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         </w:t>
      </w:r>
      <w:r w:rsidRPr="003A2736">
        <w:rPr>
          <w:rFonts w:ascii="Liberation Serif" w:hAnsi="Liberation Serif" w:cs="Liberation Serif"/>
          <w:sz w:val="24"/>
          <w:szCs w:val="24"/>
          <w:lang w:val="en-US"/>
        </w:rPr>
        <w:t>E</w:t>
      </w:r>
      <w:r w:rsidRPr="003A2736">
        <w:rPr>
          <w:rFonts w:ascii="Liberation Serif" w:hAnsi="Liberation Serif" w:cs="Liberation Serif"/>
          <w:sz w:val="24"/>
          <w:szCs w:val="24"/>
        </w:rPr>
        <w:t>-</w:t>
      </w:r>
      <w:r w:rsidRPr="003A2736">
        <w:rPr>
          <w:rFonts w:ascii="Liberation Serif" w:hAnsi="Liberation Serif" w:cs="Liberation Serif"/>
          <w:sz w:val="24"/>
          <w:szCs w:val="24"/>
          <w:lang w:val="en-US"/>
        </w:rPr>
        <w:t>mail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: </w:t>
      </w:r>
      <w:proofErr w:type="spellStart"/>
      <w:r w:rsidRPr="003A2736">
        <w:rPr>
          <w:rFonts w:ascii="Liberation Serif" w:hAnsi="Liberation Serif" w:cs="Liberation Serif"/>
          <w:sz w:val="24"/>
          <w:szCs w:val="24"/>
          <w:lang w:val="en-US"/>
        </w:rPr>
        <w:t>gpd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>@</w:t>
      </w:r>
      <w:proofErr w:type="spellStart"/>
      <w:r w:rsidRPr="003A2736">
        <w:rPr>
          <w:rFonts w:ascii="Liberation Serif" w:hAnsi="Liberation Serif" w:cs="Liberation Serif"/>
          <w:sz w:val="24"/>
          <w:szCs w:val="24"/>
          <w:lang w:val="en-US"/>
        </w:rPr>
        <w:t>gov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>66.</w:t>
      </w:r>
      <w:proofErr w:type="spellStart"/>
      <w:r w:rsidRPr="003A2736">
        <w:rPr>
          <w:rFonts w:ascii="Liberation Serif" w:hAnsi="Liberation Serif" w:cs="Liberation Serif"/>
          <w:sz w:val="24"/>
          <w:szCs w:val="24"/>
          <w:lang w:val="en-US"/>
        </w:rPr>
        <w:t>ru</w:t>
      </w:r>
      <w:proofErr w:type="spellEnd"/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   __________________ </w:t>
      </w:r>
      <w:r w:rsidR="00C051C4" w:rsidRPr="00C051C4">
        <w:rPr>
          <w:rFonts w:ascii="Liberation Serif" w:hAnsi="Liberation Serif" w:cs="Liberation Serif"/>
          <w:sz w:val="24"/>
          <w:szCs w:val="24"/>
        </w:rPr>
        <w:t>№</w:t>
      </w:r>
      <w:r w:rsidRPr="003A2736">
        <w:rPr>
          <w:rFonts w:ascii="Liberation Serif" w:hAnsi="Liberation Serif" w:cs="Liberation Serif"/>
          <w:sz w:val="24"/>
          <w:szCs w:val="24"/>
        </w:rPr>
        <w:t xml:space="preserve"> ________________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3A273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bookmarkStart w:id="4" w:name="P195"/>
      <w:bookmarkEnd w:id="4"/>
      <w:r w:rsidRPr="003A2736">
        <w:rPr>
          <w:rFonts w:ascii="Liberation Serif" w:hAnsi="Liberation Serif" w:cs="Liberation Serif"/>
          <w:sz w:val="24"/>
          <w:szCs w:val="24"/>
        </w:rPr>
        <w:t>Заключение</w:t>
      </w:r>
    </w:p>
    <w:p w:rsidR="002E4B18" w:rsidRPr="003A2736" w:rsidRDefault="002E4B18" w:rsidP="003A273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 результатам проведения антикоррупционной экспертизы</w:t>
      </w:r>
    </w:p>
    <w:p w:rsidR="002E4B18" w:rsidRPr="003A2736" w:rsidRDefault="002E4B18" w:rsidP="003A2736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постановления Правительства Свердловской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3A2736">
      <w:pPr>
        <w:pStyle w:val="ConsPlusNonformat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Государственно-</w:t>
      </w:r>
      <w:proofErr w:type="gramStart"/>
      <w:r w:rsidRPr="003A2736">
        <w:rPr>
          <w:rFonts w:ascii="Liberation Serif" w:hAnsi="Liberation Serif" w:cs="Liberation Serif"/>
          <w:sz w:val="24"/>
          <w:szCs w:val="24"/>
        </w:rPr>
        <w:t>правовым  департаментом</w:t>
      </w:r>
      <w:proofErr w:type="gramEnd"/>
      <w:r w:rsidRPr="003A2736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</w:t>
      </w:r>
      <w:r w:rsidR="003A2736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>и Правительства Свердловской области проведена антикоррупционная экспертиза</w:t>
      </w:r>
      <w:r w:rsidR="003A2736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>постановления Правительства   Свердловской  области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_______________________________________</w:t>
      </w:r>
      <w:r w:rsidR="003A2736" w:rsidRPr="003A2736">
        <w:rPr>
          <w:rFonts w:ascii="Liberation Serif" w:hAnsi="Liberation Serif" w:cs="Liberation Serif"/>
          <w:sz w:val="24"/>
          <w:szCs w:val="24"/>
        </w:rPr>
        <w:t>_________________________</w:t>
      </w:r>
      <w:r w:rsidRPr="003A2736">
        <w:rPr>
          <w:rFonts w:ascii="Liberation Serif" w:hAnsi="Liberation Serif" w:cs="Liberation Serif"/>
          <w:sz w:val="24"/>
          <w:szCs w:val="24"/>
        </w:rPr>
        <w:t>__</w:t>
      </w:r>
      <w:proofErr w:type="gramStart"/>
      <w:r w:rsidRPr="003A2736">
        <w:rPr>
          <w:rFonts w:ascii="Liberation Serif" w:hAnsi="Liberation Serif" w:cs="Liberation Serif"/>
          <w:sz w:val="24"/>
          <w:szCs w:val="24"/>
        </w:rPr>
        <w:t>_</w:t>
      </w:r>
      <w:r w:rsidR="003A2736" w:rsidRPr="003A2736">
        <w:rPr>
          <w:rFonts w:ascii="Liberation Serif" w:hAnsi="Liberation Serif" w:cs="Liberation Serif"/>
          <w:sz w:val="24"/>
          <w:szCs w:val="24"/>
        </w:rPr>
        <w:t>(</w:t>
      </w:r>
      <w:proofErr w:type="gramEnd"/>
      <w:r w:rsidR="003A2736" w:rsidRPr="003A2736">
        <w:rPr>
          <w:rFonts w:ascii="Liberation Serif" w:hAnsi="Liberation Serif" w:cs="Liberation Serif"/>
          <w:sz w:val="24"/>
          <w:szCs w:val="24"/>
        </w:rPr>
        <w:t>далее - постановление)</w:t>
      </w:r>
    </w:p>
    <w:p w:rsidR="002E4B18" w:rsidRPr="003A2736" w:rsidRDefault="002E4B18" w:rsidP="003A2736">
      <w:pPr>
        <w:pStyle w:val="ConsPlusNonformat"/>
        <w:jc w:val="center"/>
        <w:rPr>
          <w:rFonts w:ascii="Liberation Serif" w:hAnsi="Liberation Serif" w:cs="Liberation Serif"/>
        </w:rPr>
      </w:pPr>
      <w:r w:rsidRPr="003A2736">
        <w:rPr>
          <w:rFonts w:ascii="Liberation Serif" w:hAnsi="Liberation Serif" w:cs="Liberation Serif"/>
        </w:rPr>
        <w:t>(дата, номер и наименование постановления</w:t>
      </w:r>
      <w:r w:rsidR="003A2736" w:rsidRPr="003A2736">
        <w:rPr>
          <w:rFonts w:ascii="Liberation Serif" w:hAnsi="Liberation Serif" w:cs="Liberation Serif"/>
        </w:rPr>
        <w:t xml:space="preserve"> </w:t>
      </w:r>
      <w:r w:rsidRPr="003A2736">
        <w:rPr>
          <w:rFonts w:ascii="Liberation Serif" w:hAnsi="Liberation Serif" w:cs="Liberation Serif"/>
        </w:rPr>
        <w:t>Правительства Свердловской области)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 xml:space="preserve">в целях выявления в нем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коррупциогенных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факторов и</w:t>
      </w:r>
      <w:r w:rsidR="003A2736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r w:rsidRPr="003A2736">
        <w:rPr>
          <w:rFonts w:ascii="Liberation Serif" w:hAnsi="Liberation Serif" w:cs="Liberation Serif"/>
          <w:sz w:val="24"/>
          <w:szCs w:val="24"/>
        </w:rPr>
        <w:t>их последующего устранения.</w:t>
      </w:r>
    </w:p>
    <w:p w:rsidR="002E4B18" w:rsidRPr="003A2736" w:rsidRDefault="002E4B18" w:rsidP="003A2736">
      <w:pPr>
        <w:pStyle w:val="ConsPlusNonformat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3A2736">
        <w:rPr>
          <w:rFonts w:ascii="Liberation Serif" w:hAnsi="Liberation Serif" w:cs="Liberation Serif"/>
          <w:sz w:val="24"/>
          <w:szCs w:val="24"/>
        </w:rPr>
        <w:t>По  результатам</w:t>
      </w:r>
      <w:proofErr w:type="gramEnd"/>
      <w:r w:rsidRPr="003A2736">
        <w:rPr>
          <w:rFonts w:ascii="Liberation Serif" w:hAnsi="Liberation Serif" w:cs="Liberation Serif"/>
          <w:sz w:val="24"/>
          <w:szCs w:val="24"/>
        </w:rPr>
        <w:t xml:space="preserve">  проведенной антикоррупционной экспертизы постановления</w:t>
      </w:r>
      <w:r w:rsidR="003A2736" w:rsidRPr="003A2736">
        <w:rPr>
          <w:rFonts w:ascii="Liberation Serif" w:hAnsi="Liberation Serif" w:cs="Liberation Serif"/>
          <w:sz w:val="24"/>
          <w:szCs w:val="24"/>
        </w:rPr>
        <w:t xml:space="preserve"> </w:t>
      </w:r>
      <w:proofErr w:type="spellStart"/>
      <w:r w:rsidRPr="003A2736">
        <w:rPr>
          <w:rFonts w:ascii="Liberation Serif" w:hAnsi="Liberation Serif" w:cs="Liberation Serif"/>
          <w:sz w:val="24"/>
          <w:szCs w:val="24"/>
        </w:rPr>
        <w:t>коррупциогенные</w:t>
      </w:r>
      <w:proofErr w:type="spellEnd"/>
      <w:r w:rsidRPr="003A2736">
        <w:rPr>
          <w:rFonts w:ascii="Liberation Serif" w:hAnsi="Liberation Serif" w:cs="Liberation Serif"/>
          <w:sz w:val="24"/>
          <w:szCs w:val="24"/>
        </w:rPr>
        <w:t xml:space="preserve"> факторы не выявлены.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A2736">
        <w:rPr>
          <w:rFonts w:ascii="Liberation Serif" w:hAnsi="Liberation Serif" w:cs="Liberation Serif"/>
          <w:sz w:val="24"/>
          <w:szCs w:val="24"/>
        </w:rPr>
        <w:t>__________________                                    _____________________</w:t>
      </w:r>
    </w:p>
    <w:p w:rsidR="002E4B18" w:rsidRPr="003A2736" w:rsidRDefault="002E4B18" w:rsidP="002E4B18">
      <w:pPr>
        <w:pStyle w:val="ConsPlusNonformat"/>
        <w:jc w:val="both"/>
        <w:rPr>
          <w:rFonts w:ascii="Liberation Serif" w:hAnsi="Liberation Serif" w:cs="Liberation Serif"/>
        </w:rPr>
      </w:pPr>
      <w:r w:rsidRPr="003A2736">
        <w:rPr>
          <w:rFonts w:ascii="Liberation Serif" w:hAnsi="Liberation Serif" w:cs="Liberation Serif"/>
        </w:rPr>
        <w:t xml:space="preserve">   (</w:t>
      </w:r>
      <w:proofErr w:type="gramStart"/>
      <w:r w:rsidRPr="003A2736">
        <w:rPr>
          <w:rFonts w:ascii="Liberation Serif" w:hAnsi="Liberation Serif" w:cs="Liberation Serif"/>
        </w:rPr>
        <w:t xml:space="preserve">должность)   </w:t>
      </w:r>
      <w:proofErr w:type="gramEnd"/>
      <w:r w:rsidRPr="003A2736">
        <w:rPr>
          <w:rFonts w:ascii="Liberation Serif" w:hAnsi="Liberation Serif" w:cs="Liberation Serif"/>
        </w:rPr>
        <w:t xml:space="preserve">                                      (инициалы, фамилия)</w:t>
      </w:r>
    </w:p>
    <w:p w:rsidR="00AC65C6" w:rsidRPr="003A2736" w:rsidRDefault="00AC65C6" w:rsidP="002E4B18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AC65C6" w:rsidRPr="003A2736" w:rsidSect="002E4B18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B18"/>
    <w:rsid w:val="002E4B18"/>
    <w:rsid w:val="003A2736"/>
    <w:rsid w:val="00616FF5"/>
    <w:rsid w:val="00AC65C6"/>
    <w:rsid w:val="00B36AF6"/>
    <w:rsid w:val="00C0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2F8263-C423-416F-8F50-A8D49C2FF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4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E4B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E4B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E4B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49A87DC7084A6C6935005AE3B6659CB8CFF067CCAC9EE4D91A8771AD4AACBF6C530297E040D987B858A1412B2F4D776D7512903B38D9B15F2F194Fe02BH" TargetMode="External"/><Relationship Id="rId13" Type="http://schemas.openxmlformats.org/officeDocument/2006/relationships/hyperlink" Target="consultantplus://offline/ref=9E49A87DC7084A6C6935005AE3B6659CB8CFF067CCAB9CE0D4188771AD4AACBF6C530297E040D987B85AA0402D2F4D776D7512903B38D9B15F2F194Fe02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E49A87DC7084A6C69351E57F5DA3B96BAC4A662CFA891B78C4F8126F21AAAEA2C1304C2A304D484BA51F4106B7114242A3E1F952624D9B7e428H" TargetMode="External"/><Relationship Id="rId12" Type="http://schemas.openxmlformats.org/officeDocument/2006/relationships/hyperlink" Target="consultantplus://offline/ref=9E49A87DC7084A6C69351E57F5DA3B96BBC6AE6BCFAC91B78C4F8126F21AAAEA2C1304C2A304D484BF51F4106B7114242A3E1F952624D9B7e428H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E49A87DC7084A6C69351E57F5DA3B96BAC5AE6BCDAA91B78C4F8126F21AAAEA2C1304C2A304D483B851F4106B7114242A3E1F952624D9B7e428H" TargetMode="External"/><Relationship Id="rId11" Type="http://schemas.openxmlformats.org/officeDocument/2006/relationships/hyperlink" Target="consultantplus://offline/ref=9E49A87DC7084A6C6935005AE3B6659CB8CFF067CCAB9CE0D4188771AD4AACBF6C530297E040D987B85AA0412A2F4D776D7512903B38D9B15F2F194Fe02BH" TargetMode="External"/><Relationship Id="rId5" Type="http://schemas.openxmlformats.org/officeDocument/2006/relationships/hyperlink" Target="consultantplus://offline/ref=9E49A87DC7084A6C6935005AE3B6659CB8CFF067CCAB9CE0D4188771AD4AACBF6C530297E040D987B85AA0412A2F4D776D7512903B38D9B15F2F194Fe02BH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49A87DC7084A6C6935005AE3B6659CB8CFF067CCAE9EE8D61B8771AD4AACBF6C530297E040D987B85AA0412A2F4D776D7512903B38D9B15F2F194Fe02BH" TargetMode="External"/><Relationship Id="rId4" Type="http://schemas.openxmlformats.org/officeDocument/2006/relationships/hyperlink" Target="consultantplus://offline/ref=9E49A87DC7084A6C6935005AE3B6659CB8CFF067CCAE9EE8D61B8771AD4AACBF6C530297E040D987B85AA0412A2F4D776D7512903B38D9B15F2F194Fe02BH" TargetMode="External"/><Relationship Id="rId9" Type="http://schemas.openxmlformats.org/officeDocument/2006/relationships/hyperlink" Target="consultantplus://offline/ref=9E49A87DC7084A6C6935005AE3B6659CB8CFF067CCAA98E2D71E8771AD4AACBF6C530297E040D987B85AA142272F4D776D7512903B38D9B15F2F194Fe02BH" TargetMode="External"/><Relationship Id="rId14" Type="http://schemas.openxmlformats.org/officeDocument/2006/relationships/hyperlink" Target="consultantplus://offline/ref=9E49A87DC7084A6C6935005AE3B6659CB8CFF067CCAB9CE0D4188771AD4AACBF6C530297E040D987B85AA0422D2F4D776D7512903B38D9B15F2F194Fe02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2572</Words>
  <Characters>14666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5</cp:revision>
  <dcterms:created xsi:type="dcterms:W3CDTF">2019-07-23T07:54:00Z</dcterms:created>
  <dcterms:modified xsi:type="dcterms:W3CDTF">2019-07-25T04:37:00Z</dcterms:modified>
</cp:coreProperties>
</file>