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7FBD7A" w14:textId="77777777" w:rsidR="002A6F60" w:rsidRDefault="002A6F60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6046E178" w14:textId="66FC4BF3" w:rsidR="001B0BDE" w:rsidRPr="001B0BDE" w:rsidRDefault="00977FC3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Итоги </w:t>
      </w:r>
      <w:r>
        <w:rPr>
          <w:rFonts w:ascii="Liberation Serif" w:hAnsi="Liberation Serif" w:cs="Liberation Serif"/>
          <w:b/>
          <w:sz w:val="26"/>
          <w:szCs w:val="26"/>
        </w:rPr>
        <w:br/>
        <w:t>публичного мероприятия</w:t>
      </w:r>
      <w:r w:rsidR="002E3F31" w:rsidRPr="001B0BDE">
        <w:rPr>
          <w:rFonts w:ascii="Liberation Serif" w:hAnsi="Liberation Serif" w:cs="Liberation Serif"/>
          <w:b/>
          <w:sz w:val="26"/>
          <w:szCs w:val="26"/>
        </w:rPr>
        <w:t xml:space="preserve"> по обсуждению результатов правоприменительной практики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регионального государственного контроля(надзора) в сфере социального обслу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живания </w:t>
      </w:r>
      <w:r w:rsidR="008A574D">
        <w:rPr>
          <w:rFonts w:ascii="Liberation Serif" w:hAnsi="Liberation Serif" w:cs="Liberation Serif"/>
          <w:b/>
          <w:sz w:val="26"/>
          <w:szCs w:val="26"/>
        </w:rPr>
        <w:t xml:space="preserve">граждан 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в Свердловской области от </w:t>
      </w:r>
      <w:r w:rsidR="0090611F">
        <w:rPr>
          <w:rFonts w:ascii="Liberation Serif" w:hAnsi="Liberation Serif" w:cs="Liberation Serif"/>
          <w:b/>
          <w:sz w:val="26"/>
          <w:szCs w:val="26"/>
        </w:rPr>
        <w:t>02 июня</w:t>
      </w:r>
      <w:r w:rsidR="005160CE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90611F">
        <w:rPr>
          <w:rFonts w:ascii="Liberation Serif" w:hAnsi="Liberation Serif" w:cs="Liberation Serif"/>
          <w:b/>
          <w:sz w:val="26"/>
          <w:szCs w:val="26"/>
        </w:rPr>
        <w:t>2022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</w:p>
    <w:p w14:paraId="32FFD2BB" w14:textId="77777777" w:rsidR="0055337A" w:rsidRPr="00495370" w:rsidRDefault="0055337A" w:rsidP="002E3F31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95370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tbl>
      <w:tblPr>
        <w:tblW w:w="13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55"/>
        <w:gridCol w:w="2131"/>
        <w:gridCol w:w="6226"/>
        <w:gridCol w:w="1559"/>
        <w:gridCol w:w="1843"/>
      </w:tblGrid>
      <w:tr w:rsidR="006C7DF0" w:rsidRPr="00495370" w14:paraId="0F845D5E" w14:textId="77777777" w:rsidTr="00F92F5E">
        <w:trPr>
          <w:trHeight w:val="262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F969731" w14:textId="782C9AF6" w:rsidR="006C7DF0" w:rsidRPr="00495370" w:rsidRDefault="006C7DF0" w:rsidP="009A64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color w:val="FF0000"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Дата проведения 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публичных мероприятий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F3333C0" w14:textId="28B22E5E" w:rsidR="006C7DF0" w:rsidRPr="00F92F5E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F92F5E">
              <w:rPr>
                <w:rFonts w:ascii="Liberation Serif" w:hAnsi="Liberation Serif" w:cs="Liberation Serif"/>
                <w:b/>
                <w:sz w:val="18"/>
                <w:szCs w:val="18"/>
              </w:rPr>
              <w:t>Ссылка на соответствующие страницы сайтов контрольно-надзорных органов субъектов Российской Федерации в сети «Интернет», содержащие информацию о проведении ежеквартальных публичных мероприятий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A553DD0" w14:textId="292AB033" w:rsidR="006C7DF0" w:rsidRPr="00495370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>Краткие итоги проведенных ежеквартальных публичных мероприятий с отражением поступивших замечаний и предложений по дальнейшей работе</w:t>
            </w:r>
            <w:r w:rsidR="0090611F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(результаты анкетирования)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3315870" w14:textId="77777777" w:rsidR="006C7DF0" w:rsidRPr="00495370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>Общее количество участников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71A8E8B" w14:textId="77777777" w:rsidR="006C7DF0" w:rsidRPr="00495370" w:rsidRDefault="006C7DF0" w:rsidP="002B59E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>Количество предпринимателей, принявших участие в мероприятии</w:t>
            </w:r>
          </w:p>
        </w:tc>
      </w:tr>
      <w:tr w:rsidR="006C7DF0" w:rsidRPr="00495370" w14:paraId="5FB86310" w14:textId="77777777" w:rsidTr="006C7DF0">
        <w:trPr>
          <w:trHeight w:val="567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056F5" w14:textId="52E771D4" w:rsidR="006C7DF0" w:rsidRPr="00495370" w:rsidRDefault="0090611F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02.06.2022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24B6B7" w14:textId="408BB0BC" w:rsidR="006C7DF0" w:rsidRPr="0088508A" w:rsidRDefault="00E6021F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 w:rsidRPr="00E6021F">
              <w:rPr>
                <w:rFonts w:ascii="Liberation Serif" w:hAnsi="Liberation Serif" w:cs="Liberation Serif"/>
              </w:rPr>
              <w:t>https://msp.midural.ru/deyatelnost/kontrol-nadzor/gosudarstvennyy-kontrol-nadzor-v-sfere-socialnogo-obslujivaniya-v-sverdlovskoy-oblasti.html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327BA" w14:textId="257D9B60" w:rsidR="006C7DF0" w:rsidRPr="00E6021F" w:rsidRDefault="00E6021F" w:rsidP="00403494">
            <w:pPr>
              <w:spacing w:after="0" w:line="240" w:lineRule="auto"/>
              <w:ind w:left="138" w:right="134" w:firstLine="425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E6021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02 июня 2022</w:t>
            </w:r>
            <w:r w:rsidR="006C7DF0" w:rsidRPr="00E6021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года проведено совещание в режиме видеоконференции с </w:t>
            </w:r>
            <w:r w:rsidR="0088508A" w:rsidRPr="00E6021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негосударственными </w:t>
            </w:r>
            <w:r w:rsidR="006C7DF0" w:rsidRPr="00E6021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поставщиками социальных услуг Свердловской области</w:t>
            </w:r>
            <w:r w:rsidR="00BB0EFC" w:rsidRPr="00E6021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, включенными в реестр поставщиков социальных услуг Свердловской области</w:t>
            </w:r>
            <w:r w:rsidR="00643D59" w:rsidRPr="00E6021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</w:t>
            </w:r>
            <w:r w:rsidR="006C7DF0" w:rsidRPr="00E6021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по обсуждению правоприменительной практики по контрольно-надзорной деятельности в рамках осуществления регионального государственного контроля (надзора) в сфере социального обслуживания в Свердловской области</w:t>
            </w:r>
            <w:r w:rsidR="00BB0EFC" w:rsidRPr="00E6021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.</w:t>
            </w:r>
            <w:r w:rsidR="006C7DF0" w:rsidRPr="00E6021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</w:t>
            </w:r>
          </w:p>
          <w:p w14:paraId="27DDF784" w14:textId="77777777" w:rsidR="003F7E27" w:rsidRPr="00E6021F" w:rsidRDefault="003F7E27" w:rsidP="00403494">
            <w:pPr>
              <w:shd w:val="clear" w:color="auto" w:fill="FFFFFF"/>
              <w:spacing w:after="0" w:line="240" w:lineRule="auto"/>
              <w:ind w:left="138" w:right="134" w:firstLine="425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E6021F">
              <w:rPr>
                <w:rFonts w:ascii="Liberation Serif" w:hAnsi="Liberation Serif" w:cs="Liberation Serif"/>
                <w:sz w:val="20"/>
                <w:szCs w:val="20"/>
              </w:rPr>
              <w:t>По итогам мероприятия до поставщиков социальных услуг Свердловской области доведены обязательные требования в части обеспечения доступности для инвалидов объектов социальной, инженерной и транспортной инфраструктур</w:t>
            </w:r>
            <w:r w:rsidRPr="00E6021F">
              <w:rPr>
                <w:rFonts w:cs="Liberation Serif"/>
                <w:sz w:val="20"/>
                <w:szCs w:val="20"/>
              </w:rPr>
              <w:t>.</w:t>
            </w:r>
            <w:r w:rsidRPr="00E6021F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</w:p>
          <w:p w14:paraId="2A4A051A" w14:textId="7B0C747E" w:rsidR="00E6021F" w:rsidRPr="00E6021F" w:rsidRDefault="00E6021F" w:rsidP="00403494">
            <w:pPr>
              <w:shd w:val="clear" w:color="auto" w:fill="FFFFFF"/>
              <w:spacing w:after="0" w:line="240" w:lineRule="auto"/>
              <w:ind w:left="138" w:right="134" w:firstLine="425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E6021F">
              <w:rPr>
                <w:rFonts w:ascii="Liberation Serif" w:hAnsi="Liberation Serif" w:cs="Liberation Serif"/>
                <w:sz w:val="20"/>
                <w:szCs w:val="20"/>
              </w:rPr>
              <w:t>В совещании приняли участие 40% негосударственных поставщиков социальных услуг Свердловской области, включенных в реестр поставщиков с</w:t>
            </w:r>
            <w:bookmarkStart w:id="0" w:name="_GoBack"/>
            <w:bookmarkEnd w:id="0"/>
            <w:r w:rsidRPr="00E6021F">
              <w:rPr>
                <w:rFonts w:ascii="Liberation Serif" w:hAnsi="Liberation Serif" w:cs="Liberation Serif"/>
                <w:sz w:val="20"/>
                <w:szCs w:val="20"/>
              </w:rPr>
              <w:t>оциальных услуг Свердловской области (22 негосударственных поставщика)</w:t>
            </w:r>
            <w:r w:rsidRPr="00E6021F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</w:rPr>
              <w:t xml:space="preserve">. </w:t>
            </w:r>
          </w:p>
          <w:p w14:paraId="74B28E55" w14:textId="6FB13EAB" w:rsidR="00E6021F" w:rsidRPr="00E6021F" w:rsidRDefault="00E6021F" w:rsidP="00403494">
            <w:pPr>
              <w:spacing w:after="0" w:line="240" w:lineRule="auto"/>
              <w:ind w:left="138" w:right="134" w:firstLine="425"/>
              <w:jc w:val="both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E6021F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В анкетировании приняли участие 46 % участников совещания (10 анкет), </w:t>
            </w:r>
            <w:r w:rsidRPr="00E6021F">
              <w:rPr>
                <w:rFonts w:ascii="Liberation Serif" w:hAnsi="Liberation Serif" w:cs="Liberation Serif"/>
                <w:sz w:val="20"/>
                <w:szCs w:val="20"/>
              </w:rPr>
              <w:t>в том числе 4 анкеты были получены от индивидуальных предпринимателей.</w:t>
            </w:r>
            <w:r w:rsidRPr="00E6021F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 </w:t>
            </w:r>
          </w:p>
          <w:p w14:paraId="0785EB1A" w14:textId="7CB96F81" w:rsidR="00E6021F" w:rsidRPr="008D5487" w:rsidRDefault="00E6021F" w:rsidP="00403494">
            <w:pPr>
              <w:spacing w:after="0" w:line="240" w:lineRule="auto"/>
              <w:ind w:left="138" w:right="134" w:firstLine="425"/>
              <w:jc w:val="both"/>
              <w:rPr>
                <w:rFonts w:ascii="Liberation Serif" w:hAnsi="Liberation Serif" w:cs="Liberation Serif"/>
                <w:bCs/>
              </w:rPr>
            </w:pPr>
            <w:r w:rsidRPr="00E6021F">
              <w:rPr>
                <w:rFonts w:ascii="Liberation Serif" w:hAnsi="Liberation Serif" w:cs="Liberation Serif"/>
                <w:bCs/>
                <w:sz w:val="20"/>
                <w:szCs w:val="20"/>
              </w:rPr>
              <w:t>В результате анкетирования респонденты выразили удовлетворенность от проведенного мероприятия, оценив его на 5 баллов («отлично»).  Основным</w:t>
            </w:r>
            <w:r w:rsidRPr="00E6021F">
              <w:rPr>
                <w:rFonts w:cs="Liberation Serif"/>
                <w:bCs/>
                <w:sz w:val="20"/>
                <w:szCs w:val="20"/>
              </w:rPr>
              <w:t>и</w:t>
            </w:r>
            <w:r w:rsidRPr="00E6021F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 предложением к организаторам от участников мероприятия</w:t>
            </w:r>
            <w:r w:rsidRPr="00E6021F">
              <w:rPr>
                <w:rFonts w:cs="Liberation Serif"/>
                <w:bCs/>
                <w:sz w:val="20"/>
                <w:szCs w:val="20"/>
              </w:rPr>
              <w:t xml:space="preserve"> </w:t>
            </w:r>
            <w:r w:rsidRPr="00E6021F">
              <w:rPr>
                <w:rFonts w:ascii="Liberation Serif" w:hAnsi="Liberation Serif" w:cs="Liberation Serif"/>
                <w:bCs/>
                <w:sz w:val="20"/>
                <w:szCs w:val="20"/>
              </w:rPr>
              <w:t>была просьба проводить указанное мероприятие с более частой периодичностью</w:t>
            </w:r>
            <w:r w:rsidRPr="00E6021F">
              <w:rPr>
                <w:rFonts w:ascii="Liberation Serif" w:hAnsi="Liberation Serif" w:cs="Liberation Serif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20EFF8" w14:textId="06114E61" w:rsidR="006C7DF0" w:rsidRPr="0088508A" w:rsidRDefault="00E95AE2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  <w:r w:rsidR="00F92F5E">
              <w:rPr>
                <w:rFonts w:ascii="Liberation Serif" w:hAnsi="Liberation Serif" w:cs="Liberation Serif"/>
              </w:rPr>
              <w:t>2</w:t>
            </w:r>
          </w:p>
          <w:p w14:paraId="3799099B" w14:textId="66C1FB48" w:rsidR="00643D59" w:rsidRPr="00643D59" w:rsidRDefault="002A6F60" w:rsidP="002A6F6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(руководители </w:t>
            </w:r>
            <w:r w:rsidR="00F92F5E">
              <w:rPr>
                <w:rFonts w:ascii="Liberation Serif" w:eastAsia="Times New Roman" w:hAnsi="Liberation Serif" w:cs="Liberation Serif"/>
                <w:lang w:eastAsia="ru-RU"/>
              </w:rPr>
              <w:t xml:space="preserve">негосударственных 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поставщиков социальных </w:t>
            </w:r>
            <w:r w:rsidR="00643D59">
              <w:rPr>
                <w:rFonts w:ascii="Liberation Serif" w:eastAsia="Times New Roman" w:hAnsi="Liberation Serif" w:cs="Liberation Serif"/>
                <w:lang w:eastAsia="ru-RU"/>
              </w:rPr>
              <w:t>услуг)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B640" w14:textId="1B5EE706" w:rsidR="002A6F60" w:rsidRDefault="00F92F5E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  <w:r w:rsidR="0088508A">
              <w:rPr>
                <w:rFonts w:ascii="Liberation Serif" w:hAnsi="Liberation Serif" w:cs="Liberation Serif"/>
              </w:rPr>
              <w:t xml:space="preserve"> </w:t>
            </w:r>
          </w:p>
          <w:p w14:paraId="05124BE4" w14:textId="78A6B957" w:rsidR="006C7DF0" w:rsidRPr="00495370" w:rsidRDefault="00E95AE2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индивидуальных предпринимателя</w:t>
            </w:r>
          </w:p>
        </w:tc>
      </w:tr>
    </w:tbl>
    <w:p w14:paraId="0F8C3ED4" w14:textId="22E94793" w:rsidR="0055337A" w:rsidRPr="00495370" w:rsidRDefault="0055337A" w:rsidP="001B0BD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55337A" w:rsidRPr="00495370" w:rsidSect="0088508A">
      <w:headerReference w:type="default" r:id="rId7"/>
      <w:pgSz w:w="16838" w:h="11906" w:orient="landscape"/>
      <w:pgMar w:top="284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BB57A" w14:textId="77777777" w:rsidR="00E43582" w:rsidRDefault="00E43582" w:rsidP="00DC0302">
      <w:pPr>
        <w:spacing w:after="0" w:line="240" w:lineRule="auto"/>
      </w:pPr>
      <w:r>
        <w:separator/>
      </w:r>
    </w:p>
  </w:endnote>
  <w:endnote w:type="continuationSeparator" w:id="0">
    <w:p w14:paraId="4D02D10F" w14:textId="77777777" w:rsidR="00E43582" w:rsidRDefault="00E43582" w:rsidP="00DC0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AB835" w14:textId="77777777" w:rsidR="00E43582" w:rsidRDefault="00E43582" w:rsidP="00DC0302">
      <w:pPr>
        <w:spacing w:after="0" w:line="240" w:lineRule="auto"/>
      </w:pPr>
      <w:r>
        <w:separator/>
      </w:r>
    </w:p>
  </w:footnote>
  <w:footnote w:type="continuationSeparator" w:id="0">
    <w:p w14:paraId="67FAE3E7" w14:textId="77777777" w:rsidR="00E43582" w:rsidRDefault="00E43582" w:rsidP="00DC0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92359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4"/>
        <w:szCs w:val="24"/>
      </w:rPr>
    </w:sdtEndPr>
    <w:sdtContent>
      <w:p w14:paraId="451A1507" w14:textId="0F1FB4B2" w:rsidR="00DC0302" w:rsidRPr="00DC0302" w:rsidRDefault="00DC0302">
        <w:pPr>
          <w:pStyle w:val="a9"/>
          <w:jc w:val="center"/>
          <w:rPr>
            <w:rFonts w:ascii="Liberation Serif" w:hAnsi="Liberation Serif" w:cs="Liberation Serif"/>
            <w:sz w:val="24"/>
            <w:szCs w:val="24"/>
          </w:rPr>
        </w:pPr>
        <w:r w:rsidRPr="00DC0302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DC0302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F92F5E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  <w:p w14:paraId="14A594CC" w14:textId="77777777" w:rsidR="00DC0302" w:rsidRDefault="00DC03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4649"/>
    <w:multiLevelType w:val="hybridMultilevel"/>
    <w:tmpl w:val="788C102C"/>
    <w:lvl w:ilvl="0" w:tplc="2CF633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BA6FFF"/>
    <w:multiLevelType w:val="multilevel"/>
    <w:tmpl w:val="AD9CC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37A"/>
    <w:rsid w:val="001311BB"/>
    <w:rsid w:val="00136D14"/>
    <w:rsid w:val="001B0BDE"/>
    <w:rsid w:val="002332DF"/>
    <w:rsid w:val="00233994"/>
    <w:rsid w:val="00252074"/>
    <w:rsid w:val="002A6F60"/>
    <w:rsid w:val="002B3AF0"/>
    <w:rsid w:val="002B59E0"/>
    <w:rsid w:val="002E3F31"/>
    <w:rsid w:val="00380906"/>
    <w:rsid w:val="003933CC"/>
    <w:rsid w:val="003D3671"/>
    <w:rsid w:val="003F7E27"/>
    <w:rsid w:val="00403494"/>
    <w:rsid w:val="0046277F"/>
    <w:rsid w:val="00470F8E"/>
    <w:rsid w:val="00495370"/>
    <w:rsid w:val="004F393F"/>
    <w:rsid w:val="005160CE"/>
    <w:rsid w:val="0055337A"/>
    <w:rsid w:val="005754CD"/>
    <w:rsid w:val="005D3C5C"/>
    <w:rsid w:val="006356D3"/>
    <w:rsid w:val="00643D59"/>
    <w:rsid w:val="00677362"/>
    <w:rsid w:val="006A1F89"/>
    <w:rsid w:val="006C7DF0"/>
    <w:rsid w:val="006D01CB"/>
    <w:rsid w:val="006D0A3E"/>
    <w:rsid w:val="00745FE1"/>
    <w:rsid w:val="00787226"/>
    <w:rsid w:val="007E01F2"/>
    <w:rsid w:val="007F4481"/>
    <w:rsid w:val="00832469"/>
    <w:rsid w:val="008549DB"/>
    <w:rsid w:val="00871B2A"/>
    <w:rsid w:val="0088508A"/>
    <w:rsid w:val="008A574D"/>
    <w:rsid w:val="008C006B"/>
    <w:rsid w:val="008D5487"/>
    <w:rsid w:val="0090611F"/>
    <w:rsid w:val="00943404"/>
    <w:rsid w:val="00977FC3"/>
    <w:rsid w:val="009A0677"/>
    <w:rsid w:val="009A0E8B"/>
    <w:rsid w:val="009A646C"/>
    <w:rsid w:val="009C76A1"/>
    <w:rsid w:val="009D345F"/>
    <w:rsid w:val="00A41E34"/>
    <w:rsid w:val="00AD4B3B"/>
    <w:rsid w:val="00B67C73"/>
    <w:rsid w:val="00B80155"/>
    <w:rsid w:val="00BB0EFC"/>
    <w:rsid w:val="00BB2DEC"/>
    <w:rsid w:val="00BE154E"/>
    <w:rsid w:val="00BE5B42"/>
    <w:rsid w:val="00BF1C4A"/>
    <w:rsid w:val="00C0019B"/>
    <w:rsid w:val="00DC0302"/>
    <w:rsid w:val="00DE045F"/>
    <w:rsid w:val="00DE17F5"/>
    <w:rsid w:val="00E12B5D"/>
    <w:rsid w:val="00E43582"/>
    <w:rsid w:val="00E6021F"/>
    <w:rsid w:val="00E95AE2"/>
    <w:rsid w:val="00E96B52"/>
    <w:rsid w:val="00EC5A76"/>
    <w:rsid w:val="00F10672"/>
    <w:rsid w:val="00F5164F"/>
    <w:rsid w:val="00F9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DAC3"/>
  <w15:docId w15:val="{58F0E2ED-2A21-4245-B0A7-7DAC78BBD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5337A"/>
    <w:rPr>
      <w:color w:val="0563C1"/>
      <w:u w:val="single"/>
    </w:rPr>
  </w:style>
  <w:style w:type="paragraph" w:styleId="a4">
    <w:name w:val="No Spacing"/>
    <w:uiPriority w:val="1"/>
    <w:qFormat/>
    <w:rsid w:val="0055337A"/>
    <w:pPr>
      <w:spacing w:after="0" w:line="240" w:lineRule="auto"/>
    </w:pPr>
    <w:rPr>
      <w:rFonts w:ascii="PT Astra Serif" w:eastAsia="Times New Roman" w:hAnsi="PT Astra Serif" w:cs="Times New Roman"/>
      <w:sz w:val="28"/>
      <w:szCs w:val="24"/>
    </w:rPr>
  </w:style>
  <w:style w:type="paragraph" w:styleId="a5">
    <w:name w:val="List Paragraph"/>
    <w:basedOn w:val="a"/>
    <w:uiPriority w:val="34"/>
    <w:qFormat/>
    <w:rsid w:val="002E3F3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F1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F1C4A"/>
    <w:rPr>
      <w:rFonts w:ascii="Segoe UI" w:hAnsi="Segoe UI" w:cs="Segoe UI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495370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0302"/>
  </w:style>
  <w:style w:type="paragraph" w:styleId="ab">
    <w:name w:val="footer"/>
    <w:basedOn w:val="a"/>
    <w:link w:val="ac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0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8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Ваганова Вероника Александровна</cp:lastModifiedBy>
  <cp:revision>7</cp:revision>
  <cp:lastPrinted>2021-06-02T04:54:00Z</cp:lastPrinted>
  <dcterms:created xsi:type="dcterms:W3CDTF">2022-07-28T07:23:00Z</dcterms:created>
  <dcterms:modified xsi:type="dcterms:W3CDTF">2022-07-28T10:46:00Z</dcterms:modified>
</cp:coreProperties>
</file>