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AED" w:rsidRDefault="009B7AED" w:rsidP="009B7AED">
      <w:pPr>
        <w:rPr>
          <w:bCs/>
        </w:rPr>
      </w:pPr>
      <w:r>
        <w:rPr>
          <w:bCs/>
        </w:rPr>
        <w:t>Приложение 1</w:t>
      </w:r>
    </w:p>
    <w:p w:rsidR="009B7AED" w:rsidRDefault="009B7AED" w:rsidP="009B7AED">
      <w:pPr>
        <w:rPr>
          <w:bCs/>
        </w:rPr>
      </w:pPr>
    </w:p>
    <w:p w:rsidR="009B7AED" w:rsidRDefault="009B7AED" w:rsidP="009B7AED">
      <w:pPr>
        <w:jc w:val="center"/>
        <w:rPr>
          <w:bCs/>
        </w:rPr>
      </w:pPr>
      <w:proofErr w:type="gramStart"/>
      <w:r>
        <w:rPr>
          <w:bCs/>
        </w:rPr>
        <w:t>План-график поэтапного повышения квалификации, обучения на 2019 год (без отрыва от производства по государственному автономному учреждению социального обслуживания населения Свердловской области «Комплексный центр социального обслуживания населения города Каменска-Уральского»</w:t>
      </w:r>
      <w:proofErr w:type="gramEnd"/>
    </w:p>
    <w:p w:rsidR="009B7AED" w:rsidRDefault="009B7AED" w:rsidP="009B7AED">
      <w:pPr>
        <w:jc w:val="center"/>
        <w:rPr>
          <w:bCs/>
        </w:rPr>
      </w:pPr>
    </w:p>
    <w:tbl>
      <w:tblPr>
        <w:tblStyle w:val="a3"/>
        <w:tblW w:w="0" w:type="auto"/>
        <w:tblInd w:w="0" w:type="dxa"/>
        <w:tblLook w:val="04A0"/>
      </w:tblPr>
      <w:tblGrid>
        <w:gridCol w:w="675"/>
        <w:gridCol w:w="2552"/>
        <w:gridCol w:w="2835"/>
        <w:gridCol w:w="1843"/>
        <w:gridCol w:w="1666"/>
      </w:tblGrid>
      <w:tr w:rsidR="009B7AED" w:rsidTr="009B7A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AED" w:rsidRDefault="009B7AED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bCs/>
                <w:lang w:eastAsia="en-US"/>
              </w:rPr>
              <w:t>п</w:t>
            </w:r>
            <w:proofErr w:type="spellEnd"/>
            <w:proofErr w:type="gramEnd"/>
            <w:r>
              <w:rPr>
                <w:bCs/>
                <w:lang w:eastAsia="en-US"/>
              </w:rPr>
              <w:t>/</w:t>
            </w:r>
            <w:proofErr w:type="spellStart"/>
            <w:r>
              <w:rPr>
                <w:bCs/>
                <w:lang w:eastAsia="en-US"/>
              </w:rPr>
              <w:t>п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AED" w:rsidRDefault="009B7AED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ФИО должности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AED" w:rsidRDefault="009B7AED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Предполагаемая тема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AED" w:rsidRDefault="009B7AED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Срок прохождения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AED" w:rsidRDefault="009B7AED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Примечание</w:t>
            </w:r>
          </w:p>
        </w:tc>
      </w:tr>
      <w:tr w:rsidR="009B7AED" w:rsidTr="009B7A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AED" w:rsidRDefault="009B7AED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AED" w:rsidRDefault="009B7AED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Чемезова Анастасия Андреевна, специалист по социальной работе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AED" w:rsidRDefault="009B7AED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Социальная работа с людьми пожилого возраста и инвалидами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AED" w:rsidRDefault="009B7AED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 квартал</w:t>
            </w:r>
          </w:p>
          <w:p w:rsidR="009B7AED" w:rsidRDefault="009B7AED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(февраль)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ED" w:rsidRDefault="009B7AED">
            <w:pPr>
              <w:jc w:val="center"/>
              <w:rPr>
                <w:bCs/>
                <w:lang w:eastAsia="en-US"/>
              </w:rPr>
            </w:pPr>
          </w:p>
        </w:tc>
      </w:tr>
      <w:tr w:rsidR="009B7AED" w:rsidTr="009B7A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AED" w:rsidRDefault="009B7AED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AED" w:rsidRDefault="009B7AED">
            <w:pPr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Кочебина</w:t>
            </w:r>
            <w:proofErr w:type="spellEnd"/>
            <w:r>
              <w:rPr>
                <w:bCs/>
                <w:lang w:eastAsia="en-US"/>
              </w:rPr>
              <w:t xml:space="preserve">  Наталия Алексеевна, специалист по социальной работе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AED" w:rsidRDefault="009B7AED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-*-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AED" w:rsidRDefault="009B7AED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 квартал</w:t>
            </w:r>
          </w:p>
          <w:p w:rsidR="009B7AED" w:rsidRDefault="009B7AED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(февраль)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ED" w:rsidRDefault="009B7AED">
            <w:pPr>
              <w:jc w:val="center"/>
              <w:rPr>
                <w:bCs/>
                <w:lang w:eastAsia="en-US"/>
              </w:rPr>
            </w:pPr>
          </w:p>
        </w:tc>
      </w:tr>
      <w:tr w:rsidR="009B7AED" w:rsidTr="009B7A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AED" w:rsidRDefault="009B7AED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AED" w:rsidRDefault="009B7AED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Отделение социального обслуживания на дому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AED" w:rsidRDefault="009B7AED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Приемы оказания первой помощи до оказания медицинской помощи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AED" w:rsidRDefault="009B7AED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 квартал</w:t>
            </w:r>
          </w:p>
          <w:p w:rsidR="009B7AED" w:rsidRDefault="009B7AED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(апрель)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AED" w:rsidRDefault="009B7AED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43 чел</w:t>
            </w:r>
          </w:p>
        </w:tc>
      </w:tr>
      <w:tr w:rsidR="009B7AED" w:rsidTr="009B7A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AED" w:rsidRDefault="009B7AED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AED" w:rsidRDefault="009B7AED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Специалист по социальной работе (СРО, ОДП)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AED" w:rsidRDefault="009B7AED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(по </w:t>
            </w:r>
            <w:proofErr w:type="spellStart"/>
            <w:r>
              <w:rPr>
                <w:bCs/>
                <w:lang w:eastAsia="en-US"/>
              </w:rPr>
              <w:t>пилотному</w:t>
            </w:r>
            <w:proofErr w:type="spellEnd"/>
            <w:r>
              <w:rPr>
                <w:bCs/>
                <w:lang w:eastAsia="en-US"/>
              </w:rPr>
              <w:t xml:space="preserve"> проекту)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AED" w:rsidRDefault="009B7AED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 квартал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AED" w:rsidRDefault="009B7AED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1-2 чел</w:t>
            </w:r>
          </w:p>
        </w:tc>
      </w:tr>
      <w:tr w:rsidR="009B7AED" w:rsidTr="009B7A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AED" w:rsidRDefault="009B7AED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AED" w:rsidRDefault="009B7AED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Астафьева  Екатерина Витальевна, специалист по социальной работе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AED" w:rsidRDefault="009B7AED">
            <w:pPr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Прогнозирование, проектирование и моделирование в социальной сфере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AED" w:rsidRDefault="009B7AED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 квартал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ED" w:rsidRDefault="009B7AED">
            <w:pPr>
              <w:jc w:val="center"/>
              <w:rPr>
                <w:bCs/>
                <w:lang w:eastAsia="en-US"/>
              </w:rPr>
            </w:pPr>
          </w:p>
        </w:tc>
      </w:tr>
      <w:tr w:rsidR="009B7AED" w:rsidTr="009B7A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AED" w:rsidRDefault="009B7AED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AED" w:rsidRDefault="009B7AED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Петрушина  Евгения Петровна, специалист по социальной работе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AED" w:rsidRDefault="009B7AED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Социальная работа с людьми пожилого возраста и инвалидами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AED" w:rsidRDefault="009B7AED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 квартал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ED" w:rsidRDefault="009B7AED">
            <w:pPr>
              <w:jc w:val="center"/>
              <w:rPr>
                <w:bCs/>
                <w:lang w:eastAsia="en-US"/>
              </w:rPr>
            </w:pPr>
          </w:p>
        </w:tc>
      </w:tr>
      <w:tr w:rsidR="009B7AED" w:rsidTr="009B7A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AED" w:rsidRDefault="009B7AED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AED" w:rsidRDefault="009B7AED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Дмитриева Алена Сергеевна, специалист по социальной работе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AED" w:rsidRDefault="009B7AED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Специалист по разработке и развитию социальных программ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AED" w:rsidRDefault="009B7AED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 квартал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ED" w:rsidRDefault="009B7AED">
            <w:pPr>
              <w:jc w:val="center"/>
              <w:rPr>
                <w:bCs/>
                <w:lang w:eastAsia="en-US"/>
              </w:rPr>
            </w:pPr>
          </w:p>
        </w:tc>
      </w:tr>
      <w:tr w:rsidR="009B7AED" w:rsidTr="009B7A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AED" w:rsidRDefault="009B7AED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AED" w:rsidRDefault="009B7AED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Все  специалисты  учреждения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AED" w:rsidRDefault="009B7AED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Семинары, тренинги, методические секции, конференции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AED" w:rsidRDefault="009B7AED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Постоянно в течение всего периода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ED" w:rsidRDefault="009B7AED">
            <w:pPr>
              <w:jc w:val="center"/>
              <w:rPr>
                <w:bCs/>
                <w:lang w:eastAsia="en-US"/>
              </w:rPr>
            </w:pPr>
          </w:p>
        </w:tc>
      </w:tr>
      <w:tr w:rsidR="009B7AED" w:rsidTr="009B7A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ED" w:rsidRDefault="009B7AED">
            <w:pPr>
              <w:jc w:val="center"/>
              <w:rPr>
                <w:bCs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AED" w:rsidRDefault="009B7AED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Итого по учреждению ориентировочно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ED" w:rsidRDefault="009B7AED">
            <w:pPr>
              <w:jc w:val="center"/>
              <w:rPr>
                <w:bCs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ED" w:rsidRDefault="009B7AED">
            <w:pPr>
              <w:jc w:val="center"/>
              <w:rPr>
                <w:bCs/>
                <w:lang w:eastAsia="en-US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AED" w:rsidRDefault="009B7AED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60 чел.</w:t>
            </w:r>
          </w:p>
        </w:tc>
      </w:tr>
    </w:tbl>
    <w:p w:rsidR="009B7AED" w:rsidRDefault="009B7AED" w:rsidP="009B7AED">
      <w:pPr>
        <w:jc w:val="center"/>
        <w:rPr>
          <w:bCs/>
        </w:rPr>
      </w:pPr>
    </w:p>
    <w:p w:rsidR="009B7AED" w:rsidRDefault="009B7AED" w:rsidP="009B7AED">
      <w:pPr>
        <w:rPr>
          <w:bCs/>
        </w:rPr>
      </w:pPr>
    </w:p>
    <w:p w:rsidR="009B7AED" w:rsidRDefault="009B7AED" w:rsidP="009B7AED">
      <w:pPr>
        <w:rPr>
          <w:bCs/>
        </w:rPr>
      </w:pPr>
    </w:p>
    <w:p w:rsidR="009B7AED" w:rsidRDefault="009B7AED" w:rsidP="009B7AED">
      <w:pPr>
        <w:pStyle w:val="ConsPlusNormal"/>
        <w:jc w:val="center"/>
      </w:pPr>
    </w:p>
    <w:p w:rsidR="009B7AED" w:rsidRDefault="009B7AED" w:rsidP="009B7AED">
      <w:pPr>
        <w:pStyle w:val="ConsPlusNormal"/>
        <w:jc w:val="center"/>
      </w:pPr>
    </w:p>
    <w:p w:rsidR="009B7AED" w:rsidRDefault="009B7AED" w:rsidP="009B7AED"/>
    <w:p w:rsidR="00404E9A" w:rsidRDefault="00404E9A"/>
    <w:sectPr w:rsidR="00404E9A" w:rsidSect="00404E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7AED"/>
    <w:rsid w:val="00404E9A"/>
    <w:rsid w:val="009B7A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AE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B7AE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3">
    <w:name w:val="Table Grid"/>
    <w:basedOn w:val="a1"/>
    <w:uiPriority w:val="59"/>
    <w:rsid w:val="009B7A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51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1189</Characters>
  <Application>Microsoft Office Word</Application>
  <DocSecurity>0</DocSecurity>
  <Lines>9</Lines>
  <Paragraphs>2</Paragraphs>
  <ScaleCrop>false</ScaleCrop>
  <Company/>
  <LinksUpToDate>false</LinksUpToDate>
  <CharactersWithSpaces>1395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Mescheryakova_NN</dc:creator>
  <cp:keywords/>
  <dc:description/>
  <cp:lastModifiedBy>Mescheryakova_NN</cp:lastModifiedBy>
  <cp:revision>2</cp:revision>
  <dcterms:created xsi:type="dcterms:W3CDTF">2022-07-15T09:54:00Z</dcterms:created>
  <dcterms:modified xsi:type="dcterms:W3CDTF">2022-07-15T09:54:00Z</dcterms:modified>
</cp:coreProperties>
</file>