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автономное учреждение социального обслуживания Свердловской области «Социально – реабилитационный центр для несовершеннолетних Ревдинского района»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ШКОЛЫ ПРИЕМНЫХ РОДИТЕЛЕЙ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 xml:space="preserve">1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полугодие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 xml:space="preserve"> 2022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Подбор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 в свои семьи на воспитание, осуществляется в соответствии с заключенным договором между Управлением социальной политики № 5 и СРЦН Ревдинского района.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«Школа приемных родителей» - нацелена на подготовку кандидатов в опекуны, усыновители, приемные родители. Основной задачей функционирования школы является развитие семейных форм жизнеустройства несовершеннолетних из числа детей – сирот и детей, оставшихся без попечения родителей.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1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полугодие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2022</w:t>
      </w:r>
      <w:r>
        <w:rPr>
          <w:rFonts w:cs="Times New Roman" w:ascii="Times New Roman" w:hAnsi="Times New Roman"/>
          <w:sz w:val="24"/>
          <w:szCs w:val="24"/>
        </w:rPr>
        <w:t xml:space="preserve"> года подготовку в школе приемных родителей прошли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кандидатов,  из них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26</w:t>
      </w:r>
      <w:r>
        <w:rPr>
          <w:rFonts w:cs="Times New Roman" w:ascii="Times New Roman" w:hAnsi="Times New Roman"/>
          <w:sz w:val="24"/>
          <w:szCs w:val="24"/>
        </w:rPr>
        <w:t>% приняли в свои семьи детей, оставшихся без попечения родителей.  За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подготовку в ШПР прошли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46</w:t>
      </w:r>
      <w:r>
        <w:rPr>
          <w:rFonts w:cs="Times New Roman" w:ascii="Times New Roman" w:hAnsi="Times New Roman"/>
          <w:sz w:val="24"/>
          <w:szCs w:val="24"/>
        </w:rPr>
        <w:t xml:space="preserve"> кандидатов.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9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131</Words>
  <Characters>903</Characters>
  <CharactersWithSpaces>1034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2021-07-14T10:59:00Z</dcterms:created>
  <dc:creator>4</dc:creator>
  <dc:description/>
  <dc:language>ru-RU</dc:language>
  <cp:lastModifiedBy/>
  <dcterms:modified xsi:type="dcterms:W3CDTF">2022-07-18T14:39:33Z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