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48"/>
          <w:szCs w:val="48"/>
        </w:rPr>
      </w:pPr>
      <w:r w:rsidRPr="00BC660E">
        <w:rPr>
          <w:rFonts w:ascii="Liberation Serif" w:hAnsi="Liberation Serif"/>
          <w:b/>
          <w:color w:val="353434"/>
          <w:sz w:val="48"/>
          <w:szCs w:val="48"/>
        </w:rPr>
        <w:t xml:space="preserve">ГАУ «КЦСОН Пышминского района» </w:t>
      </w:r>
    </w:p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48"/>
          <w:szCs w:val="48"/>
        </w:rPr>
      </w:pPr>
      <w:r w:rsidRPr="00BC660E">
        <w:rPr>
          <w:rFonts w:ascii="Liberation Serif" w:hAnsi="Liberation Serif"/>
          <w:b/>
          <w:color w:val="353434"/>
          <w:sz w:val="48"/>
          <w:szCs w:val="48"/>
        </w:rPr>
        <w:t xml:space="preserve">  бесплатно  предоставляет </w:t>
      </w:r>
    </w:p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48"/>
          <w:szCs w:val="48"/>
        </w:rPr>
      </w:pPr>
      <w:r w:rsidRPr="00BC660E">
        <w:rPr>
          <w:rFonts w:ascii="Liberation Serif" w:hAnsi="Liberation Serif"/>
          <w:b/>
          <w:color w:val="353434"/>
          <w:sz w:val="48"/>
          <w:szCs w:val="48"/>
        </w:rPr>
        <w:t>инвалидам  по слуху и зрению</w:t>
      </w:r>
    </w:p>
    <w:p w:rsidR="00BC660E" w:rsidRPr="00A42D6F" w:rsidRDefault="00BC660E" w:rsidP="00A42D6F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48"/>
          <w:szCs w:val="48"/>
        </w:rPr>
      </w:pPr>
      <w:r w:rsidRPr="00BC660E">
        <w:rPr>
          <w:rFonts w:ascii="Liberation Serif" w:hAnsi="Liberation Serif"/>
          <w:b/>
          <w:color w:val="353434"/>
          <w:sz w:val="48"/>
          <w:szCs w:val="48"/>
        </w:rPr>
        <w:t xml:space="preserve">услуги  </w:t>
      </w:r>
      <w:proofErr w:type="spellStart"/>
      <w:r w:rsidRPr="00BC660E">
        <w:rPr>
          <w:rFonts w:ascii="Liberation Serif" w:hAnsi="Liberation Serif"/>
          <w:b/>
          <w:color w:val="353434"/>
          <w:sz w:val="48"/>
          <w:szCs w:val="48"/>
        </w:rPr>
        <w:t>сурдопереводчика</w:t>
      </w:r>
      <w:proofErr w:type="spellEnd"/>
      <w:r w:rsidRPr="00BC660E">
        <w:rPr>
          <w:rFonts w:ascii="Liberation Serif" w:hAnsi="Liberation Serif"/>
          <w:b/>
          <w:color w:val="353434"/>
          <w:sz w:val="48"/>
          <w:szCs w:val="48"/>
        </w:rPr>
        <w:t>.</w:t>
      </w:r>
    </w:p>
    <w:p w:rsid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  <w:r>
        <w:rPr>
          <w:rFonts w:ascii="Liberation Serif" w:hAnsi="Liberation Serif"/>
          <w:color w:val="353434"/>
          <w:sz w:val="36"/>
          <w:szCs w:val="36"/>
        </w:rPr>
        <w:t>Обращаться по адресу:</w:t>
      </w:r>
    </w:p>
    <w:p w:rsid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  <w:proofErr w:type="spellStart"/>
      <w:r>
        <w:rPr>
          <w:rFonts w:ascii="Liberation Serif" w:hAnsi="Liberation Serif"/>
          <w:color w:val="353434"/>
          <w:sz w:val="36"/>
          <w:szCs w:val="36"/>
        </w:rPr>
        <w:t>Пгт</w:t>
      </w:r>
      <w:proofErr w:type="spellEnd"/>
      <w:r>
        <w:rPr>
          <w:rFonts w:ascii="Liberation Serif" w:hAnsi="Liberation Serif"/>
          <w:color w:val="353434"/>
          <w:sz w:val="36"/>
          <w:szCs w:val="36"/>
        </w:rPr>
        <w:t>. Пышма, ул. Пионерская, 12, кабинет 13</w:t>
      </w:r>
    </w:p>
    <w:p w:rsidR="00BC660E" w:rsidRDefault="00BC660E" w:rsidP="00A42D6F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  <w:r>
        <w:rPr>
          <w:rFonts w:ascii="Liberation Serif" w:hAnsi="Liberation Serif"/>
          <w:color w:val="353434"/>
          <w:sz w:val="36"/>
          <w:szCs w:val="36"/>
        </w:rPr>
        <w:t>контактный телефон (34372)2-15-90</w:t>
      </w:r>
    </w:p>
    <w:p w:rsidR="00BC660E" w:rsidRPr="00177F34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36"/>
          <w:szCs w:val="36"/>
        </w:rPr>
      </w:pPr>
      <w:r w:rsidRPr="00177F34">
        <w:rPr>
          <w:rFonts w:ascii="Liberation Serif" w:hAnsi="Liberation Serif"/>
          <w:b/>
          <w:color w:val="353434"/>
          <w:sz w:val="36"/>
          <w:szCs w:val="36"/>
        </w:rPr>
        <w:t xml:space="preserve">Заместитель директора </w:t>
      </w:r>
    </w:p>
    <w:p w:rsidR="00BC660E" w:rsidRPr="00177F34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36"/>
          <w:szCs w:val="36"/>
        </w:rPr>
      </w:pPr>
      <w:proofErr w:type="spellStart"/>
      <w:r w:rsidRPr="00177F34">
        <w:rPr>
          <w:rFonts w:ascii="Liberation Serif" w:hAnsi="Liberation Serif"/>
          <w:b/>
          <w:color w:val="353434"/>
          <w:sz w:val="36"/>
          <w:szCs w:val="36"/>
        </w:rPr>
        <w:t>Бабинова</w:t>
      </w:r>
      <w:proofErr w:type="spellEnd"/>
      <w:r w:rsidRPr="00177F34">
        <w:rPr>
          <w:rFonts w:ascii="Liberation Serif" w:hAnsi="Liberation Serif"/>
          <w:b/>
          <w:color w:val="353434"/>
          <w:sz w:val="36"/>
          <w:szCs w:val="36"/>
        </w:rPr>
        <w:t xml:space="preserve"> Ольга Сергеевна</w:t>
      </w:r>
    </w:p>
    <w:p w:rsidR="00BC660E" w:rsidRDefault="00177F34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  <w:r>
        <w:rPr>
          <w:rFonts w:ascii="Liberation Serif" w:hAnsi="Liberation Serif"/>
          <w:color w:val="353434"/>
          <w:sz w:val="36"/>
          <w:szCs w:val="36"/>
        </w:rPr>
        <w:t>Удостоверение № 932 от 18.09.2019 г.</w:t>
      </w:r>
    </w:p>
    <w:p w:rsidR="00177F34" w:rsidRDefault="00A42D6F" w:rsidP="00932A51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  <w:r>
        <w:rPr>
          <w:rFonts w:ascii="Liberation Serif" w:hAnsi="Liberation Serif"/>
          <w:noProof/>
          <w:color w:val="353434"/>
          <w:sz w:val="36"/>
          <w:szCs w:val="36"/>
        </w:rPr>
        <w:drawing>
          <wp:inline distT="0" distB="0" distL="0" distR="0">
            <wp:extent cx="5932170" cy="43776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437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  <w:r w:rsidRPr="00BC660E">
        <w:rPr>
          <w:rFonts w:ascii="Liberation Serif" w:hAnsi="Liberation Serif"/>
          <w:color w:val="353434"/>
          <w:sz w:val="36"/>
          <w:szCs w:val="36"/>
        </w:rPr>
        <w:lastRenderedPageBreak/>
        <w:t xml:space="preserve"> </w:t>
      </w:r>
    </w:p>
    <w:p w:rsid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</w:p>
    <w:p w:rsid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</w:p>
    <w:p w:rsid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</w:p>
    <w:p w:rsid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</w:p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color w:val="353434"/>
          <w:sz w:val="36"/>
          <w:szCs w:val="36"/>
        </w:rPr>
      </w:pPr>
    </w:p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 w:line="276" w:lineRule="auto"/>
        <w:jc w:val="center"/>
        <w:rPr>
          <w:rFonts w:ascii="Liberation Serif" w:hAnsi="Liberation Serif"/>
          <w:b/>
          <w:color w:val="353434"/>
          <w:sz w:val="36"/>
          <w:szCs w:val="36"/>
        </w:rPr>
      </w:pPr>
    </w:p>
    <w:p w:rsidR="00BC660E" w:rsidRPr="00BC660E" w:rsidRDefault="00BC660E" w:rsidP="00BC660E">
      <w:pPr>
        <w:pStyle w:val="a3"/>
        <w:shd w:val="clear" w:color="auto" w:fill="FFFFFF"/>
        <w:spacing w:before="0" w:beforeAutospacing="0" w:after="257" w:afterAutospacing="0"/>
        <w:jc w:val="center"/>
        <w:rPr>
          <w:rFonts w:ascii="Liberation Serif" w:hAnsi="Liberation Serif"/>
          <w:b/>
          <w:color w:val="353434"/>
          <w:sz w:val="22"/>
          <w:szCs w:val="22"/>
        </w:rPr>
      </w:pPr>
    </w:p>
    <w:p w:rsidR="002D62FE" w:rsidRDefault="002D62FE"/>
    <w:p w:rsidR="00BC660E" w:rsidRDefault="00BC660E"/>
    <w:p w:rsidR="00BC660E" w:rsidRDefault="00BC660E"/>
    <w:sectPr w:rsidR="00BC660E" w:rsidSect="00A42D6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703EB"/>
    <w:multiLevelType w:val="hybridMultilevel"/>
    <w:tmpl w:val="0172E27A"/>
    <w:lvl w:ilvl="0" w:tplc="BFA809D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>
    <w:useFELayout/>
  </w:compat>
  <w:rsids>
    <w:rsidRoot w:val="00BC660E"/>
    <w:rsid w:val="00177F34"/>
    <w:rsid w:val="002D62FE"/>
    <w:rsid w:val="0080656C"/>
    <w:rsid w:val="00932A51"/>
    <w:rsid w:val="00A42D6F"/>
    <w:rsid w:val="00BC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BC66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42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2D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5</cp:revision>
  <cp:lastPrinted>2022-07-07T07:00:00Z</cp:lastPrinted>
  <dcterms:created xsi:type="dcterms:W3CDTF">2022-07-07T06:45:00Z</dcterms:created>
  <dcterms:modified xsi:type="dcterms:W3CDTF">2022-07-07T09:33:00Z</dcterms:modified>
</cp:coreProperties>
</file>