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4F6" w:rsidRPr="003144F6" w:rsidRDefault="003144F6" w:rsidP="003144F6">
      <w:pPr>
        <w:pStyle w:val="1"/>
        <w:spacing w:before="0" w:after="0"/>
        <w:ind w:firstLine="708"/>
        <w:rPr>
          <w:rFonts w:ascii="Times New Roman" w:hAnsi="Times New Roman" w:cs="Times New Roman"/>
        </w:rPr>
      </w:pPr>
      <w:r w:rsidRPr="003144F6">
        <w:rPr>
          <w:rFonts w:ascii="Times New Roman" w:hAnsi="Times New Roman" w:cs="Times New Roman"/>
        </w:rPr>
        <w:t>Направление средств областного материнского (семейного) капитала на подключение (технологическое присоединение) жилых помещений к газовым сетям, включая затраты на разработку проектной документации, монтаж газового оборудования, пусконаладочные работы и другие работы, связанные с подключением (технологическим присоединением) жилых помещений к газовым сетям, и приобретение бытового газового оборудования.</w:t>
      </w:r>
    </w:p>
    <w:p w:rsidR="003144F6" w:rsidRDefault="003144F6" w:rsidP="00D2321F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</w:rPr>
      </w:pPr>
    </w:p>
    <w:p w:rsidR="008C1E0A" w:rsidRPr="00CE6484" w:rsidRDefault="008C1E0A" w:rsidP="00D2321F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bCs w:val="0"/>
          <w:color w:val="106BBE"/>
        </w:rPr>
      </w:pPr>
      <w:r w:rsidRPr="00CE6484">
        <w:rPr>
          <w:rFonts w:ascii="Times New Roman" w:hAnsi="Times New Roman" w:cs="Times New Roman"/>
          <w:b w:val="0"/>
        </w:rPr>
        <w:t>В соответствии с постановлением</w:t>
      </w:r>
      <w:r w:rsidRPr="00CE6484">
        <w:rPr>
          <w:rFonts w:ascii="Times New Roman" w:hAnsi="Times New Roman" w:cs="Times New Roman"/>
        </w:rPr>
        <w:t xml:space="preserve"> </w:t>
      </w:r>
      <w:hyperlink r:id="rId5" w:history="1">
        <w:r w:rsidRPr="00CE6484">
          <w:rPr>
            <w:rStyle w:val="a3"/>
            <w:rFonts w:ascii="Times New Roman" w:hAnsi="Times New Roman"/>
            <w:b w:val="0"/>
            <w:bCs w:val="0"/>
            <w:color w:val="auto"/>
          </w:rPr>
          <w:t xml:space="preserve"> Правительства Свердловской области</w:t>
        </w:r>
        <w:r w:rsidR="004E00C8" w:rsidRPr="00CE6484">
          <w:rPr>
            <w:rStyle w:val="a3"/>
            <w:rFonts w:ascii="Times New Roman" w:hAnsi="Times New Roman"/>
            <w:b w:val="0"/>
            <w:bCs w:val="0"/>
            <w:color w:val="auto"/>
          </w:rPr>
          <w:t xml:space="preserve"> </w:t>
        </w:r>
        <w:r w:rsidRPr="00CE6484">
          <w:rPr>
            <w:rStyle w:val="a3"/>
            <w:rFonts w:ascii="Times New Roman" w:hAnsi="Times New Roman"/>
            <w:b w:val="0"/>
            <w:bCs w:val="0"/>
            <w:color w:val="auto"/>
          </w:rPr>
          <w:t>от 7</w:t>
        </w:r>
        <w:r w:rsidR="004E00C8" w:rsidRPr="00CE6484">
          <w:rPr>
            <w:rStyle w:val="a3"/>
            <w:rFonts w:ascii="Times New Roman" w:hAnsi="Times New Roman"/>
            <w:b w:val="0"/>
            <w:bCs w:val="0"/>
            <w:color w:val="auto"/>
          </w:rPr>
          <w:t xml:space="preserve"> </w:t>
        </w:r>
        <w:r w:rsidRPr="00CE6484">
          <w:rPr>
            <w:rStyle w:val="a3"/>
            <w:rFonts w:ascii="Times New Roman" w:hAnsi="Times New Roman"/>
            <w:b w:val="0"/>
            <w:bCs w:val="0"/>
            <w:color w:val="auto"/>
          </w:rPr>
          <w:t>ноября 2017 года N 818-ПП"</w:t>
        </w:r>
        <w:r w:rsidR="004E00C8" w:rsidRPr="00CE6484">
          <w:rPr>
            <w:rStyle w:val="a3"/>
            <w:rFonts w:ascii="Times New Roman" w:hAnsi="Times New Roman"/>
            <w:b w:val="0"/>
            <w:bCs w:val="0"/>
            <w:color w:val="auto"/>
          </w:rPr>
          <w:t xml:space="preserve"> </w:t>
        </w:r>
        <w:r w:rsidRPr="00CE6484">
          <w:rPr>
            <w:rStyle w:val="a3"/>
            <w:rFonts w:ascii="Times New Roman" w:hAnsi="Times New Roman"/>
            <w:b w:val="0"/>
            <w:bCs w:val="0"/>
            <w:color w:val="auto"/>
          </w:rPr>
          <w:t>О внесении изменений в постановление Правительства Свердловской области от 26.12.2012 N 1542-ПП "О мерах по реализации статьи 6 Закона Свердловской области от 20 октября 2011 года N 86 ОЗ "Об областном материнском</w:t>
        </w:r>
        <w:r w:rsidR="00B630A6" w:rsidRPr="00CE6484">
          <w:rPr>
            <w:rStyle w:val="a3"/>
            <w:rFonts w:ascii="Times New Roman" w:hAnsi="Times New Roman"/>
            <w:b w:val="0"/>
            <w:bCs w:val="0"/>
            <w:color w:val="auto"/>
          </w:rPr>
          <w:t xml:space="preserve"> (семейном) </w:t>
        </w:r>
        <w:r w:rsidRPr="00CE6484">
          <w:rPr>
            <w:rStyle w:val="a3"/>
            <w:rFonts w:ascii="Times New Roman" w:hAnsi="Times New Roman"/>
            <w:b w:val="0"/>
            <w:bCs w:val="0"/>
            <w:color w:val="auto"/>
          </w:rPr>
          <w:t>капитале"</w:t>
        </w:r>
      </w:hyperlink>
      <w:r w:rsidR="00B630A6" w:rsidRPr="00CE6484">
        <w:rPr>
          <w:rFonts w:ascii="Times New Roman" w:hAnsi="Times New Roman" w:cs="Times New Roman"/>
        </w:rPr>
        <w:t xml:space="preserve"> </w:t>
      </w:r>
      <w:r w:rsidR="00B630A6" w:rsidRPr="00CE6484">
        <w:rPr>
          <w:rFonts w:ascii="Times New Roman" w:hAnsi="Times New Roman" w:cs="Times New Roman"/>
          <w:b w:val="0"/>
        </w:rPr>
        <w:t xml:space="preserve">утвержден Порядок </w:t>
      </w:r>
      <w:r w:rsidRPr="00CE6484">
        <w:rPr>
          <w:rFonts w:ascii="Times New Roman" w:hAnsi="Times New Roman" w:cs="Times New Roman"/>
          <w:b w:val="0"/>
        </w:rPr>
        <w:t>распоряжения средствами (частью средств) областного материнского (семейного) капитала на подключение (технологическое присоединение) жилых помещений к газовым сетям, включая затраты на разработку проектной документации, монтаж газового оборудования, пусконаладочные работы и другие работы, связанные с подключением (технологическим присоединением) жилых помещений к газовым сетям, и приобретение бытового газового оборудования</w:t>
      </w:r>
      <w:r w:rsidR="004273A5" w:rsidRPr="00CE6484">
        <w:rPr>
          <w:rFonts w:ascii="Times New Roman" w:hAnsi="Times New Roman" w:cs="Times New Roman"/>
          <w:b w:val="0"/>
        </w:rPr>
        <w:t>.</w:t>
      </w:r>
    </w:p>
    <w:p w:rsidR="00480F49" w:rsidRDefault="004E00C8" w:rsidP="00D232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484">
        <w:rPr>
          <w:rFonts w:ascii="Times New Roman" w:hAnsi="Times New Roman" w:cs="Times New Roman"/>
          <w:sz w:val="24"/>
          <w:szCs w:val="24"/>
          <w:lang w:eastAsia="ru-RU"/>
        </w:rPr>
        <w:tab/>
        <w:t>Н</w:t>
      </w:r>
      <w:r w:rsidR="004273A5" w:rsidRPr="00CE6484">
        <w:rPr>
          <w:rFonts w:ascii="Times New Roman" w:hAnsi="Times New Roman" w:cs="Times New Roman"/>
          <w:sz w:val="24"/>
          <w:szCs w:val="24"/>
          <w:lang w:eastAsia="ru-RU"/>
        </w:rPr>
        <w:t>аправление средств</w:t>
      </w:r>
      <w:r w:rsidR="004273A5" w:rsidRPr="00CE6484">
        <w:rPr>
          <w:rFonts w:ascii="Times New Roman" w:hAnsi="Times New Roman" w:cs="Times New Roman"/>
          <w:sz w:val="24"/>
          <w:szCs w:val="24"/>
        </w:rPr>
        <w:t xml:space="preserve"> на подключение (технологическое присоединение) жилого помещения к газовым сетям осуществляется лицом, получившим сертификат, </w:t>
      </w:r>
      <w:r w:rsidR="00EB60EC">
        <w:rPr>
          <w:rFonts w:ascii="Times New Roman" w:hAnsi="Times New Roman" w:cs="Times New Roman"/>
          <w:sz w:val="24"/>
          <w:szCs w:val="24"/>
        </w:rPr>
        <w:t xml:space="preserve"> </w:t>
      </w:r>
      <w:r w:rsidR="004273A5" w:rsidRPr="00CE6484">
        <w:rPr>
          <w:rFonts w:ascii="Times New Roman" w:hAnsi="Times New Roman" w:cs="Times New Roman"/>
          <w:sz w:val="24"/>
          <w:szCs w:val="24"/>
        </w:rPr>
        <w:t>либо его представителем путем подачи в территориальный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 по месту постоянного проживания на территории Свердловской области лица, получившего сертификат на областной материнский (семейный) капитал (далее - управление социальной политики), заявления о распоряжении средствами (частью средств) обл</w:t>
      </w:r>
      <w:r w:rsidRPr="00CE6484">
        <w:rPr>
          <w:rFonts w:ascii="Times New Roman" w:hAnsi="Times New Roman" w:cs="Times New Roman"/>
          <w:sz w:val="24"/>
          <w:szCs w:val="24"/>
        </w:rPr>
        <w:t>астного материнского (семейного)</w:t>
      </w:r>
      <w:r w:rsidR="004273A5" w:rsidRPr="00CE6484">
        <w:rPr>
          <w:rFonts w:ascii="Times New Roman" w:hAnsi="Times New Roman" w:cs="Times New Roman"/>
          <w:sz w:val="24"/>
          <w:szCs w:val="24"/>
        </w:rPr>
        <w:t xml:space="preserve"> капитала.</w:t>
      </w:r>
      <w:r w:rsidR="00EB60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73A5" w:rsidRPr="00CE6484" w:rsidRDefault="00EB60EC" w:rsidP="00480F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Право на направление средств областного материнского </w:t>
      </w:r>
      <w:r w:rsidR="00480F49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семейного) капитала н</w:t>
      </w:r>
      <w:r w:rsidR="00480F49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ступает, по истечении двух лет</w:t>
      </w:r>
      <w:r w:rsidR="00480F49">
        <w:rPr>
          <w:rFonts w:ascii="Times New Roman" w:hAnsi="Times New Roman" w:cs="Times New Roman"/>
          <w:sz w:val="24"/>
          <w:szCs w:val="24"/>
        </w:rPr>
        <w:t xml:space="preserve"> ребенку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0F49">
        <w:rPr>
          <w:rFonts w:ascii="Times New Roman" w:hAnsi="Times New Roman" w:cs="Times New Roman"/>
          <w:sz w:val="24"/>
          <w:szCs w:val="24"/>
        </w:rPr>
        <w:t xml:space="preserve">в связи с </w:t>
      </w:r>
      <w:r>
        <w:rPr>
          <w:rFonts w:ascii="Times New Roman" w:hAnsi="Times New Roman" w:cs="Times New Roman"/>
          <w:sz w:val="24"/>
          <w:szCs w:val="24"/>
        </w:rPr>
        <w:t>рождени</w:t>
      </w:r>
      <w:r w:rsidR="00480F49">
        <w:rPr>
          <w:rFonts w:ascii="Times New Roman" w:hAnsi="Times New Roman" w:cs="Times New Roman"/>
          <w:sz w:val="24"/>
          <w:szCs w:val="24"/>
        </w:rPr>
        <w:t xml:space="preserve">ем которого был выдан сертификат на </w:t>
      </w:r>
      <w:r w:rsidR="00480F49" w:rsidRPr="00CE6484">
        <w:rPr>
          <w:rFonts w:ascii="Times New Roman" w:hAnsi="Times New Roman" w:cs="Times New Roman"/>
          <w:sz w:val="24"/>
          <w:szCs w:val="24"/>
        </w:rPr>
        <w:t>областно</w:t>
      </w:r>
      <w:r w:rsidR="00480F49">
        <w:rPr>
          <w:rFonts w:ascii="Times New Roman" w:hAnsi="Times New Roman" w:cs="Times New Roman"/>
          <w:sz w:val="24"/>
          <w:szCs w:val="24"/>
        </w:rPr>
        <w:t>й</w:t>
      </w:r>
      <w:r w:rsidR="00480F49" w:rsidRPr="00CE6484">
        <w:rPr>
          <w:rFonts w:ascii="Times New Roman" w:hAnsi="Times New Roman" w:cs="Times New Roman"/>
          <w:sz w:val="24"/>
          <w:szCs w:val="24"/>
        </w:rPr>
        <w:t xml:space="preserve"> материнск</w:t>
      </w:r>
      <w:r w:rsidR="00480F49">
        <w:rPr>
          <w:rFonts w:ascii="Times New Roman" w:hAnsi="Times New Roman" w:cs="Times New Roman"/>
          <w:sz w:val="24"/>
          <w:szCs w:val="24"/>
        </w:rPr>
        <w:t>ий</w:t>
      </w:r>
      <w:r w:rsidR="00480F49" w:rsidRPr="00CE6484">
        <w:rPr>
          <w:rFonts w:ascii="Times New Roman" w:hAnsi="Times New Roman" w:cs="Times New Roman"/>
          <w:sz w:val="24"/>
          <w:szCs w:val="24"/>
        </w:rPr>
        <w:t xml:space="preserve"> (семейн</w:t>
      </w:r>
      <w:r w:rsidR="00480F49">
        <w:rPr>
          <w:rFonts w:ascii="Times New Roman" w:hAnsi="Times New Roman" w:cs="Times New Roman"/>
          <w:sz w:val="24"/>
          <w:szCs w:val="24"/>
        </w:rPr>
        <w:t>ый</w:t>
      </w:r>
      <w:r w:rsidR="00480F49" w:rsidRPr="00CE6484">
        <w:rPr>
          <w:rFonts w:ascii="Times New Roman" w:hAnsi="Times New Roman" w:cs="Times New Roman"/>
          <w:sz w:val="24"/>
          <w:szCs w:val="24"/>
        </w:rPr>
        <w:t>)</w:t>
      </w:r>
      <w:r w:rsidR="00480F49">
        <w:rPr>
          <w:rFonts w:ascii="Times New Roman" w:hAnsi="Times New Roman" w:cs="Times New Roman"/>
          <w:sz w:val="24"/>
          <w:szCs w:val="24"/>
        </w:rPr>
        <w:t xml:space="preserve"> капитал.</w:t>
      </w:r>
    </w:p>
    <w:p w:rsidR="004E00C8" w:rsidRPr="00CE6484" w:rsidRDefault="004E00C8" w:rsidP="00D232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484">
        <w:rPr>
          <w:rFonts w:ascii="Times New Roman" w:hAnsi="Times New Roman" w:cs="Times New Roman"/>
          <w:sz w:val="24"/>
          <w:szCs w:val="24"/>
        </w:rPr>
        <w:t>К заявлению прилагаются следующие документы:</w:t>
      </w:r>
    </w:p>
    <w:p w:rsidR="004E00C8" w:rsidRPr="00CE6484" w:rsidRDefault="004E00C8" w:rsidP="00D2321F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E6484">
        <w:rPr>
          <w:rFonts w:ascii="Times New Roman" w:hAnsi="Times New Roman" w:cs="Times New Roman"/>
          <w:sz w:val="24"/>
          <w:szCs w:val="24"/>
          <w:lang w:eastAsia="ru-RU"/>
        </w:rPr>
        <w:t>паспорт заявителя;</w:t>
      </w:r>
    </w:p>
    <w:p w:rsidR="004E00C8" w:rsidRPr="00CE6484" w:rsidRDefault="004E00C8" w:rsidP="00D2321F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E6484">
        <w:rPr>
          <w:rFonts w:ascii="Times New Roman" w:hAnsi="Times New Roman" w:cs="Times New Roman"/>
          <w:sz w:val="24"/>
          <w:szCs w:val="24"/>
          <w:lang w:eastAsia="ru-RU"/>
        </w:rPr>
        <w:t xml:space="preserve">сертификат; </w:t>
      </w:r>
    </w:p>
    <w:p w:rsidR="004E00C8" w:rsidRPr="00CE6484" w:rsidRDefault="004E00C8" w:rsidP="00D2321F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E6484">
        <w:rPr>
          <w:rFonts w:ascii="Times New Roman" w:hAnsi="Times New Roman" w:cs="Times New Roman"/>
          <w:sz w:val="24"/>
          <w:szCs w:val="24"/>
          <w:lang w:eastAsia="ru-RU"/>
        </w:rPr>
        <w:t>свидетельство о заключении брака (Справка о заключении брака);</w:t>
      </w:r>
    </w:p>
    <w:p w:rsidR="004E00C8" w:rsidRPr="00CE6484" w:rsidRDefault="004E00C8" w:rsidP="00D2321F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E6484">
        <w:rPr>
          <w:rFonts w:ascii="Times New Roman" w:hAnsi="Times New Roman" w:cs="Times New Roman"/>
          <w:sz w:val="24"/>
          <w:szCs w:val="24"/>
          <w:lang w:eastAsia="ru-RU"/>
        </w:rPr>
        <w:t>доверенность на представителя (если обращается представитель  за получателя сертификата);</w:t>
      </w:r>
    </w:p>
    <w:p w:rsidR="004E00C8" w:rsidRPr="00CE6484" w:rsidRDefault="004E00C8" w:rsidP="00D2321F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E6484">
        <w:rPr>
          <w:rFonts w:ascii="Times New Roman" w:hAnsi="Times New Roman" w:cs="Times New Roman"/>
          <w:sz w:val="24"/>
          <w:szCs w:val="24"/>
        </w:rPr>
        <w:t>договор о подключении (технологическом присоединении) жилого помещения к газовым сетям с организацией (с указанием стоимости выполнения работ, стоимости оборудования, сроков выполнения работ и внесения платы) (далее - договор);</w:t>
      </w:r>
    </w:p>
    <w:p w:rsidR="004E00C8" w:rsidRPr="00CE6484" w:rsidRDefault="004E00C8" w:rsidP="00CE6484">
      <w:pPr>
        <w:pStyle w:val="a4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70032"/>
      <w:r w:rsidRPr="00CE6484">
        <w:rPr>
          <w:rFonts w:ascii="Times New Roman" w:hAnsi="Times New Roman" w:cs="Times New Roman"/>
          <w:sz w:val="24"/>
          <w:szCs w:val="24"/>
        </w:rPr>
        <w:t xml:space="preserve"> документ о допуске подрядной организации к соответствующему виду работ, выданный в соответствии с законодательством Российской Федерации;</w:t>
      </w:r>
    </w:p>
    <w:bookmarkEnd w:id="0"/>
    <w:p w:rsidR="004E00C8" w:rsidRPr="00CE6484" w:rsidRDefault="004E00C8" w:rsidP="00D2321F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E6484">
        <w:rPr>
          <w:rFonts w:ascii="Times New Roman" w:hAnsi="Times New Roman" w:cs="Times New Roman"/>
          <w:sz w:val="24"/>
          <w:szCs w:val="24"/>
          <w:lang w:eastAsia="ru-RU"/>
        </w:rPr>
        <w:t>справка с указанием реквизитов подрядной организации.</w:t>
      </w:r>
    </w:p>
    <w:p w:rsidR="00CE6484" w:rsidRDefault="00CE6484" w:rsidP="00CE6484">
      <w:pPr>
        <w:pStyle w:val="1"/>
        <w:spacing w:before="0" w:after="0"/>
        <w:jc w:val="left"/>
        <w:rPr>
          <w:rFonts w:ascii="Times New Roman" w:hAnsi="Times New Roman" w:cs="Times New Roman"/>
          <w:b w:val="0"/>
        </w:rPr>
      </w:pPr>
    </w:p>
    <w:p w:rsidR="00CE6484" w:rsidRPr="00CE6484" w:rsidRDefault="00CE6484" w:rsidP="00CE6484">
      <w:pPr>
        <w:pStyle w:val="1"/>
        <w:spacing w:before="0" w:after="0"/>
        <w:jc w:val="left"/>
        <w:rPr>
          <w:rFonts w:ascii="Times New Roman" w:hAnsi="Times New Roman" w:cs="Times New Roman"/>
          <w:b w:val="0"/>
        </w:rPr>
      </w:pPr>
      <w:r w:rsidRPr="00CE6484">
        <w:rPr>
          <w:rFonts w:ascii="Times New Roman" w:hAnsi="Times New Roman" w:cs="Times New Roman"/>
          <w:b w:val="0"/>
        </w:rPr>
        <w:t>Перечень бытового газового оборудования:</w:t>
      </w:r>
    </w:p>
    <w:p w:rsidR="00CE6484" w:rsidRPr="00CE6484" w:rsidRDefault="00CE6484" w:rsidP="00CE648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bookmarkStart w:id="1" w:name="sub_8001"/>
      <w:r w:rsidRPr="00CE6484">
        <w:rPr>
          <w:rFonts w:ascii="Times New Roman" w:hAnsi="Times New Roman" w:cs="Times New Roman"/>
          <w:sz w:val="24"/>
          <w:szCs w:val="24"/>
        </w:rPr>
        <w:t>1. Котел двухконтурный (отопление и горячая вода) или котел отопительный и водонагреватель с блоком управления.</w:t>
      </w:r>
    </w:p>
    <w:p w:rsidR="00CE6484" w:rsidRPr="00CE6484" w:rsidRDefault="00CE6484" w:rsidP="00CE648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bookmarkStart w:id="2" w:name="sub_8002"/>
      <w:bookmarkEnd w:id="1"/>
      <w:r w:rsidRPr="00CE6484">
        <w:rPr>
          <w:rFonts w:ascii="Times New Roman" w:hAnsi="Times New Roman" w:cs="Times New Roman"/>
          <w:sz w:val="24"/>
          <w:szCs w:val="24"/>
        </w:rPr>
        <w:t>2. Газовая плита, газовая варочная поверхность, газовый духовой шкаф.</w:t>
      </w:r>
    </w:p>
    <w:p w:rsidR="00CE6484" w:rsidRPr="00CE6484" w:rsidRDefault="00CE6484" w:rsidP="00CE648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bookmarkStart w:id="3" w:name="sub_8003"/>
      <w:bookmarkEnd w:id="2"/>
      <w:r w:rsidRPr="00CE6484">
        <w:rPr>
          <w:rFonts w:ascii="Times New Roman" w:hAnsi="Times New Roman" w:cs="Times New Roman"/>
          <w:sz w:val="24"/>
          <w:szCs w:val="24"/>
        </w:rPr>
        <w:t>3. Газовый счетчик.</w:t>
      </w:r>
    </w:p>
    <w:p w:rsidR="00CE6484" w:rsidRPr="00CE6484" w:rsidRDefault="00CE6484" w:rsidP="00CE6484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bookmarkStart w:id="4" w:name="sub_8004"/>
      <w:bookmarkEnd w:id="3"/>
      <w:r w:rsidRPr="00CE6484">
        <w:rPr>
          <w:rFonts w:ascii="Times New Roman" w:hAnsi="Times New Roman" w:cs="Times New Roman"/>
          <w:sz w:val="24"/>
          <w:szCs w:val="24"/>
        </w:rPr>
        <w:t>4. Клапан электромагнитный с датчиком загазованности.</w:t>
      </w:r>
    </w:p>
    <w:bookmarkEnd w:id="4"/>
    <w:p w:rsidR="008C1E0A" w:rsidRPr="00CE6484" w:rsidRDefault="008C1E0A" w:rsidP="00D2321F">
      <w:pPr>
        <w:pStyle w:val="1"/>
        <w:spacing w:before="0" w:after="0"/>
        <w:jc w:val="both"/>
        <w:rPr>
          <w:rFonts w:ascii="Times New Roman" w:hAnsi="Times New Roman" w:cs="Times New Roman"/>
          <w:b w:val="0"/>
        </w:rPr>
      </w:pPr>
    </w:p>
    <w:p w:rsidR="007D6F82" w:rsidRDefault="004E00C8" w:rsidP="00D232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484">
        <w:rPr>
          <w:rFonts w:ascii="Times New Roman" w:hAnsi="Times New Roman" w:cs="Times New Roman"/>
          <w:sz w:val="24"/>
          <w:szCs w:val="24"/>
        </w:rPr>
        <w:t xml:space="preserve">Для </w:t>
      </w:r>
      <w:proofErr w:type="gramStart"/>
      <w:r w:rsidRPr="00CE6484">
        <w:rPr>
          <w:rFonts w:ascii="Times New Roman" w:hAnsi="Times New Roman" w:cs="Times New Roman"/>
          <w:sz w:val="24"/>
          <w:szCs w:val="24"/>
        </w:rPr>
        <w:t>консультации  обращаться</w:t>
      </w:r>
      <w:proofErr w:type="gramEnd"/>
      <w:r w:rsidRPr="00CE6484">
        <w:rPr>
          <w:rFonts w:ascii="Times New Roman" w:hAnsi="Times New Roman" w:cs="Times New Roman"/>
          <w:sz w:val="24"/>
          <w:szCs w:val="24"/>
        </w:rPr>
        <w:t xml:space="preserve"> в Управление социальной  политики </w:t>
      </w:r>
      <w:r w:rsidR="007D6F82">
        <w:rPr>
          <w:rFonts w:ascii="Times New Roman" w:hAnsi="Times New Roman" w:cs="Times New Roman"/>
          <w:sz w:val="24"/>
          <w:szCs w:val="24"/>
        </w:rPr>
        <w:t>№3</w:t>
      </w:r>
      <w:r w:rsidRPr="00CE6484">
        <w:rPr>
          <w:rFonts w:ascii="Times New Roman" w:hAnsi="Times New Roman" w:cs="Times New Roman"/>
          <w:sz w:val="24"/>
          <w:szCs w:val="24"/>
        </w:rPr>
        <w:t xml:space="preserve"> по телефону</w:t>
      </w:r>
      <w:r w:rsidR="00D2321F" w:rsidRPr="00CE64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73A5" w:rsidRPr="00CE6484" w:rsidRDefault="00D2321F" w:rsidP="00D232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" w:name="_GoBack"/>
      <w:bookmarkEnd w:id="5"/>
      <w:r w:rsidRPr="00CE6484">
        <w:rPr>
          <w:rFonts w:ascii="Times New Roman" w:hAnsi="Times New Roman" w:cs="Times New Roman"/>
          <w:sz w:val="24"/>
          <w:szCs w:val="24"/>
        </w:rPr>
        <w:t>5-21-89, кв.№8</w:t>
      </w:r>
    </w:p>
    <w:sectPr w:rsidR="004273A5" w:rsidRPr="00CE64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BB49EC"/>
    <w:multiLevelType w:val="hybridMultilevel"/>
    <w:tmpl w:val="8CF889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AA2"/>
    <w:rsid w:val="003144F6"/>
    <w:rsid w:val="004273A5"/>
    <w:rsid w:val="00480F49"/>
    <w:rsid w:val="004E00C8"/>
    <w:rsid w:val="007D6F82"/>
    <w:rsid w:val="008500B8"/>
    <w:rsid w:val="008C1E0A"/>
    <w:rsid w:val="00AB4025"/>
    <w:rsid w:val="00B0141A"/>
    <w:rsid w:val="00B630A6"/>
    <w:rsid w:val="00C71AA2"/>
    <w:rsid w:val="00CE6484"/>
    <w:rsid w:val="00D2321F"/>
    <w:rsid w:val="00EA1C5A"/>
    <w:rsid w:val="00EB60EC"/>
    <w:rsid w:val="00FB5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2B3F2"/>
  <w15:docId w15:val="{D9EFBB38-C5FB-4A00-B3DC-3A907BBE4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8C1E0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C1E0A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8C1E0A"/>
    <w:rPr>
      <w:rFonts w:cs="Times New Roman"/>
      <w:b w:val="0"/>
      <w:color w:val="106BBE"/>
    </w:rPr>
  </w:style>
  <w:style w:type="paragraph" w:styleId="a4">
    <w:name w:val="List Paragraph"/>
    <w:basedOn w:val="a"/>
    <w:uiPriority w:val="34"/>
    <w:qFormat/>
    <w:rsid w:val="004E00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46648412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465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Шестакова С.А.</dc:creator>
  <cp:keywords/>
  <dc:description/>
  <cp:lastModifiedBy>Кивилёва А.И</cp:lastModifiedBy>
  <cp:revision>11</cp:revision>
  <cp:lastPrinted>2018-09-28T04:17:00Z</cp:lastPrinted>
  <dcterms:created xsi:type="dcterms:W3CDTF">2018-09-26T11:41:00Z</dcterms:created>
  <dcterms:modified xsi:type="dcterms:W3CDTF">2022-02-16T05:06:00Z</dcterms:modified>
</cp:coreProperties>
</file>