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D9" w:rsidRDefault="000814D9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5B8" w:rsidRDefault="00A225B8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4CF1" w:rsidRDefault="00A1553D" w:rsidP="00C31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Правительства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Свердловской 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области </w:t>
      </w:r>
      <w:r w:rsidRPr="007F7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05.07.2011 № 861-ПП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 утверждении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еречня документов, подтверждающих соблюдение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условий осуществления выплаты ежемесячного пособия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члену семьи погибшего (умершего) ветерана боевых действий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СССР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территории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оссийской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едерации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 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территориях других государств, члену семьи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погибшего при исполнении обязанностей военной службы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(служебных обязанностей) военнослужащего, лица рядового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 начальствующего состава органа внутренних дел,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государственной противопожарной службы, учреждения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 органа уголовно-исполнительной системы либо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органа государственной безопасности</w:t>
      </w:r>
      <w:r w:rsidR="00C31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B2173" w:rsidRDefault="005B2173" w:rsidP="00D635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3519" w:rsidRDefault="00D63519" w:rsidP="00D635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173" w:rsidRPr="007B5CE1" w:rsidRDefault="00A66B60" w:rsidP="00C31E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B5CE1">
        <w:rPr>
          <w:rFonts w:ascii="Times New Roman" w:hAnsi="Times New Roman" w:cs="Times New Roman"/>
          <w:sz w:val="28"/>
          <w:szCs w:val="28"/>
        </w:rPr>
        <w:t xml:space="preserve"> соответствии со статьей 101 Областного закона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B5CE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B5CE1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B5CE1">
        <w:rPr>
          <w:rFonts w:ascii="Times New Roman" w:hAnsi="Times New Roman" w:cs="Times New Roman"/>
          <w:sz w:val="28"/>
          <w:szCs w:val="28"/>
        </w:rPr>
        <w:t xml:space="preserve">1999 года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5CE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B5CE1">
        <w:rPr>
          <w:rFonts w:ascii="Times New Roman" w:hAnsi="Times New Roman" w:cs="Times New Roman"/>
          <w:sz w:val="28"/>
          <w:szCs w:val="28"/>
        </w:rPr>
        <w:t xml:space="preserve">4-ОЗ «О правовых актах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B5CE1">
        <w:rPr>
          <w:rFonts w:ascii="Times New Roman" w:hAnsi="Times New Roman" w:cs="Times New Roman"/>
          <w:sz w:val="28"/>
          <w:szCs w:val="28"/>
        </w:rPr>
        <w:t>Свердловской области»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5B2173" w:rsidRPr="007B5CE1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9158B6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9158B6" w:rsidRPr="009158B6">
        <w:rPr>
          <w:rFonts w:ascii="Times New Roman" w:hAnsi="Times New Roman" w:cs="Times New Roman"/>
          <w:sz w:val="28"/>
          <w:szCs w:val="28"/>
        </w:rPr>
        <w:t>стать</w:t>
      </w:r>
      <w:r w:rsidR="009158B6">
        <w:rPr>
          <w:rFonts w:ascii="Times New Roman" w:hAnsi="Times New Roman" w:cs="Times New Roman"/>
          <w:sz w:val="28"/>
          <w:szCs w:val="28"/>
        </w:rPr>
        <w:t>и</w:t>
      </w:r>
      <w:r w:rsidR="009158B6" w:rsidRPr="009158B6">
        <w:rPr>
          <w:rFonts w:ascii="Times New Roman" w:hAnsi="Times New Roman" w:cs="Times New Roman"/>
          <w:sz w:val="28"/>
          <w:szCs w:val="28"/>
        </w:rPr>
        <w:t xml:space="preserve"> 3 Закона Свердловской области от</w:t>
      </w:r>
      <w:r w:rsidR="009C79F3">
        <w:rPr>
          <w:rFonts w:ascii="Times New Roman" w:hAnsi="Times New Roman" w:cs="Times New Roman"/>
          <w:sz w:val="28"/>
          <w:szCs w:val="28"/>
        </w:rPr>
        <w:t> </w:t>
      </w:r>
      <w:r w:rsidR="009158B6" w:rsidRPr="009158B6">
        <w:rPr>
          <w:rFonts w:ascii="Times New Roman" w:hAnsi="Times New Roman" w:cs="Times New Roman"/>
          <w:sz w:val="28"/>
          <w:szCs w:val="28"/>
        </w:rPr>
        <w:t>23</w:t>
      </w:r>
      <w:r w:rsidR="009C79F3">
        <w:rPr>
          <w:rFonts w:ascii="Times New Roman" w:hAnsi="Times New Roman" w:cs="Times New Roman"/>
          <w:sz w:val="28"/>
          <w:szCs w:val="28"/>
        </w:rPr>
        <w:t> </w:t>
      </w:r>
      <w:r w:rsidR="009158B6" w:rsidRPr="009158B6">
        <w:rPr>
          <w:rFonts w:ascii="Times New Roman" w:hAnsi="Times New Roman" w:cs="Times New Roman"/>
          <w:sz w:val="28"/>
          <w:szCs w:val="28"/>
        </w:rPr>
        <w:t>декабря</w:t>
      </w:r>
      <w:r w:rsidR="00CA4275">
        <w:rPr>
          <w:rFonts w:ascii="Times New Roman" w:hAnsi="Times New Roman" w:cs="Times New Roman"/>
          <w:sz w:val="28"/>
          <w:szCs w:val="28"/>
        </w:rPr>
        <w:t> </w:t>
      </w:r>
      <w:r w:rsidR="009158B6" w:rsidRPr="009158B6">
        <w:rPr>
          <w:rFonts w:ascii="Times New Roman" w:hAnsi="Times New Roman" w:cs="Times New Roman"/>
          <w:sz w:val="28"/>
          <w:szCs w:val="28"/>
        </w:rPr>
        <w:t>2010</w:t>
      </w:r>
      <w:r w:rsidR="00CA4275">
        <w:rPr>
          <w:rFonts w:ascii="Times New Roman" w:hAnsi="Times New Roman" w:cs="Times New Roman"/>
          <w:sz w:val="28"/>
          <w:szCs w:val="28"/>
        </w:rPr>
        <w:t xml:space="preserve"> </w:t>
      </w:r>
      <w:r w:rsidR="009158B6" w:rsidRPr="009158B6">
        <w:rPr>
          <w:rFonts w:ascii="Times New Roman" w:hAnsi="Times New Roman" w:cs="Times New Roman"/>
          <w:sz w:val="28"/>
          <w:szCs w:val="28"/>
        </w:rPr>
        <w:t xml:space="preserve">года </w:t>
      </w:r>
      <w:r w:rsidR="009C79F3">
        <w:rPr>
          <w:rFonts w:ascii="Times New Roman" w:hAnsi="Times New Roman" w:cs="Times New Roman"/>
          <w:sz w:val="28"/>
          <w:szCs w:val="28"/>
        </w:rPr>
        <w:t xml:space="preserve">№ </w:t>
      </w:r>
      <w:r w:rsidR="009158B6" w:rsidRPr="009158B6">
        <w:rPr>
          <w:rFonts w:ascii="Times New Roman" w:hAnsi="Times New Roman" w:cs="Times New Roman"/>
          <w:sz w:val="28"/>
          <w:szCs w:val="28"/>
        </w:rPr>
        <w:t xml:space="preserve">106-ОЗ </w:t>
      </w:r>
      <w:r w:rsidR="009158B6">
        <w:rPr>
          <w:rFonts w:ascii="Times New Roman" w:hAnsi="Times New Roman" w:cs="Times New Roman"/>
          <w:sz w:val="28"/>
          <w:szCs w:val="28"/>
        </w:rPr>
        <w:t>«</w:t>
      </w:r>
      <w:r w:rsidR="009158B6" w:rsidRPr="009158B6">
        <w:rPr>
          <w:rFonts w:ascii="Times New Roman" w:hAnsi="Times New Roman" w:cs="Times New Roman"/>
          <w:sz w:val="28"/>
          <w:szCs w:val="28"/>
        </w:rPr>
        <w:t>О 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 w:rsidR="009158B6">
        <w:rPr>
          <w:rFonts w:ascii="Times New Roman" w:hAnsi="Times New Roman" w:cs="Times New Roman"/>
          <w:sz w:val="28"/>
          <w:szCs w:val="28"/>
        </w:rPr>
        <w:t>»</w:t>
      </w:r>
      <w:r w:rsidR="00842FB3" w:rsidRPr="007B5C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Правительство </w:t>
      </w:r>
      <w:r w:rsidR="000814D9" w:rsidRPr="007B5CE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B2173" w:rsidRPr="007B5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173" w:rsidRPr="007B5CE1" w:rsidRDefault="005B2173" w:rsidP="00C31E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CE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63519" w:rsidRDefault="0014391B" w:rsidP="00C31EC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D63519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D63519" w:rsidRPr="00D63519">
        <w:rPr>
          <w:rFonts w:ascii="Times New Roman" w:hAnsi="Times New Roman" w:cs="Times New Roman"/>
          <w:sz w:val="28"/>
          <w:szCs w:val="28"/>
        </w:rPr>
        <w:t>в постановление Правит</w:t>
      </w:r>
      <w:r w:rsidR="00D63519">
        <w:rPr>
          <w:rFonts w:ascii="Times New Roman" w:hAnsi="Times New Roman" w:cs="Times New Roman"/>
          <w:sz w:val="28"/>
          <w:szCs w:val="28"/>
        </w:rPr>
        <w:t>ельства Свердловской области от</w:t>
      </w:r>
      <w:r w:rsidR="00F6134C">
        <w:rPr>
          <w:rFonts w:ascii="Times New Roman" w:hAnsi="Times New Roman" w:cs="Times New Roman"/>
          <w:sz w:val="28"/>
          <w:szCs w:val="28"/>
        </w:rPr>
        <w:t> </w:t>
      </w:r>
      <w:r w:rsidR="00D63519" w:rsidRPr="00D63519">
        <w:rPr>
          <w:rFonts w:ascii="Times New Roman" w:hAnsi="Times New Roman" w:cs="Times New Roman"/>
          <w:sz w:val="28"/>
          <w:szCs w:val="28"/>
        </w:rPr>
        <w:t>05.07.2011 № 861-ПП «Об утверждении Перечня документов, подтверждающих соблюдение условий осуществления выплаты ежемесячного пособия члену семьи погибшего (умерше</w:t>
      </w:r>
      <w:r w:rsidR="00296ABA">
        <w:rPr>
          <w:rFonts w:ascii="Times New Roman" w:hAnsi="Times New Roman" w:cs="Times New Roman"/>
          <w:sz w:val="28"/>
          <w:szCs w:val="28"/>
        </w:rPr>
        <w:t>го) ветерана боевых действий на</w:t>
      </w:r>
      <w:r w:rsidR="00CA4275">
        <w:rPr>
          <w:rFonts w:ascii="Times New Roman" w:hAnsi="Times New Roman" w:cs="Times New Roman"/>
          <w:sz w:val="28"/>
          <w:szCs w:val="28"/>
        </w:rPr>
        <w:t> </w:t>
      </w:r>
      <w:r w:rsidR="00D63519" w:rsidRPr="00D63519">
        <w:rPr>
          <w:rFonts w:ascii="Times New Roman" w:hAnsi="Times New Roman" w:cs="Times New Roman"/>
          <w:sz w:val="28"/>
          <w:szCs w:val="28"/>
        </w:rPr>
        <w:t>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 w:rsidR="00C31ECF">
        <w:rPr>
          <w:rFonts w:ascii="Times New Roman" w:hAnsi="Times New Roman" w:cs="Times New Roman"/>
          <w:sz w:val="28"/>
          <w:szCs w:val="28"/>
        </w:rPr>
        <w:t>»</w:t>
      </w:r>
      <w:r w:rsidR="00D63519">
        <w:rPr>
          <w:rFonts w:ascii="Times New Roman" w:hAnsi="Times New Roman" w:cs="Times New Roman"/>
          <w:sz w:val="28"/>
          <w:szCs w:val="28"/>
        </w:rPr>
        <w:t xml:space="preserve"> («Областная газета», 2011, 13</w:t>
      </w:r>
      <w:r w:rsidR="009C79F3">
        <w:rPr>
          <w:rFonts w:ascii="Times New Roman" w:hAnsi="Times New Roman" w:cs="Times New Roman"/>
          <w:sz w:val="28"/>
          <w:szCs w:val="28"/>
        </w:rPr>
        <w:t> </w:t>
      </w:r>
      <w:r w:rsidR="00D63519" w:rsidRPr="00D63519">
        <w:rPr>
          <w:rFonts w:ascii="Times New Roman" w:hAnsi="Times New Roman" w:cs="Times New Roman"/>
          <w:sz w:val="28"/>
          <w:szCs w:val="28"/>
        </w:rPr>
        <w:t>июля, № 251</w:t>
      </w:r>
      <w:r w:rsidR="00F6134C">
        <w:rPr>
          <w:rFonts w:ascii="Times New Roman" w:hAnsi="Times New Roman" w:cs="Times New Roman"/>
          <w:sz w:val="28"/>
          <w:szCs w:val="28"/>
        </w:rPr>
        <w:t>−</w:t>
      </w:r>
      <w:r w:rsidR="00D63519" w:rsidRPr="00D63519">
        <w:rPr>
          <w:rFonts w:ascii="Times New Roman" w:hAnsi="Times New Roman" w:cs="Times New Roman"/>
          <w:sz w:val="28"/>
          <w:szCs w:val="28"/>
        </w:rPr>
        <w:t xml:space="preserve">252) с изменениями, внесенными постановлениями </w:t>
      </w:r>
      <w:r w:rsidR="00D63519" w:rsidRPr="00D63519">
        <w:rPr>
          <w:rFonts w:ascii="Times New Roman" w:hAnsi="Times New Roman" w:cs="Times New Roman"/>
          <w:sz w:val="28"/>
          <w:szCs w:val="28"/>
        </w:rPr>
        <w:lastRenderedPageBreak/>
        <w:t>Правительства Свердловской области от 11.03.</w:t>
      </w:r>
      <w:r w:rsidR="00F6134C">
        <w:rPr>
          <w:rFonts w:ascii="Times New Roman" w:hAnsi="Times New Roman" w:cs="Times New Roman"/>
          <w:sz w:val="28"/>
          <w:szCs w:val="28"/>
        </w:rPr>
        <w:t>2013 № 288-ПП и от 16.12.2013 № </w:t>
      </w:r>
      <w:r w:rsidR="00D63519" w:rsidRPr="00D63519">
        <w:rPr>
          <w:rFonts w:ascii="Times New Roman" w:hAnsi="Times New Roman" w:cs="Times New Roman"/>
          <w:sz w:val="28"/>
          <w:szCs w:val="28"/>
        </w:rPr>
        <w:t>1517-ПП</w:t>
      </w:r>
      <w:r w:rsidR="009C79F3">
        <w:rPr>
          <w:rFonts w:ascii="Times New Roman" w:hAnsi="Times New Roman" w:cs="Times New Roman"/>
          <w:sz w:val="28"/>
          <w:szCs w:val="28"/>
        </w:rPr>
        <w:t xml:space="preserve"> (далее </w:t>
      </w:r>
      <w:r w:rsidR="00D63519">
        <w:rPr>
          <w:rFonts w:ascii="Times New Roman" w:hAnsi="Times New Roman" w:cs="Times New Roman"/>
          <w:sz w:val="28"/>
          <w:szCs w:val="28"/>
        </w:rPr>
        <w:t xml:space="preserve">− </w:t>
      </w:r>
      <w:r w:rsidR="00D63519" w:rsidRPr="00D63519">
        <w:rPr>
          <w:rFonts w:ascii="Times New Roman" w:hAnsi="Times New Roman" w:cs="Times New Roman"/>
          <w:sz w:val="28"/>
          <w:szCs w:val="28"/>
        </w:rPr>
        <w:t>постановление Правит</w:t>
      </w:r>
      <w:r w:rsidR="008D36FD">
        <w:rPr>
          <w:rFonts w:ascii="Times New Roman" w:hAnsi="Times New Roman" w:cs="Times New Roman"/>
          <w:sz w:val="28"/>
          <w:szCs w:val="28"/>
        </w:rPr>
        <w:t>ельства Свердловской области от </w:t>
      </w:r>
      <w:r w:rsidR="00D63519" w:rsidRPr="00D63519">
        <w:rPr>
          <w:rFonts w:ascii="Times New Roman" w:hAnsi="Times New Roman" w:cs="Times New Roman"/>
          <w:sz w:val="28"/>
          <w:szCs w:val="28"/>
        </w:rPr>
        <w:t>05.07.20</w:t>
      </w:r>
      <w:r w:rsidR="009C79F3">
        <w:rPr>
          <w:rFonts w:ascii="Times New Roman" w:hAnsi="Times New Roman" w:cs="Times New Roman"/>
          <w:sz w:val="28"/>
          <w:szCs w:val="28"/>
        </w:rPr>
        <w:t>11 №</w:t>
      </w:r>
      <w:r w:rsidR="00CA4275">
        <w:rPr>
          <w:rFonts w:ascii="Times New Roman" w:hAnsi="Times New Roman" w:cs="Times New Roman"/>
          <w:sz w:val="28"/>
          <w:szCs w:val="28"/>
        </w:rPr>
        <w:t xml:space="preserve"> </w:t>
      </w:r>
      <w:r w:rsidR="00D63519" w:rsidRPr="00D63519">
        <w:rPr>
          <w:rFonts w:ascii="Times New Roman" w:hAnsi="Times New Roman" w:cs="Times New Roman"/>
          <w:sz w:val="28"/>
          <w:szCs w:val="28"/>
        </w:rPr>
        <w:t>861-ПП</w:t>
      </w:r>
      <w:r w:rsidR="00D63519">
        <w:rPr>
          <w:rFonts w:ascii="Times New Roman" w:hAnsi="Times New Roman" w:cs="Times New Roman"/>
          <w:sz w:val="28"/>
          <w:szCs w:val="28"/>
        </w:rPr>
        <w:t>)</w:t>
      </w:r>
      <w:r w:rsidR="00D63519" w:rsidRPr="00D63519">
        <w:rPr>
          <w:rFonts w:ascii="Times New Roman" w:hAnsi="Times New Roman" w:cs="Times New Roman"/>
          <w:sz w:val="28"/>
          <w:szCs w:val="28"/>
        </w:rPr>
        <w:t>, следующее изменение</w:t>
      </w:r>
      <w:r w:rsidR="00D63519">
        <w:rPr>
          <w:rFonts w:ascii="Times New Roman" w:hAnsi="Times New Roman" w:cs="Times New Roman"/>
          <w:sz w:val="28"/>
          <w:szCs w:val="28"/>
        </w:rPr>
        <w:t>:</w:t>
      </w:r>
    </w:p>
    <w:p w:rsidR="009C79F3" w:rsidRDefault="00D63519" w:rsidP="00C31EC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2 </w:t>
      </w:r>
      <w:r w:rsidR="009C79F3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63519" w:rsidRDefault="009C79F3" w:rsidP="00C31EC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4391B">
        <w:rPr>
          <w:rFonts w:ascii="Times New Roman" w:hAnsi="Times New Roman" w:cs="Times New Roman"/>
          <w:sz w:val="28"/>
          <w:szCs w:val="28"/>
        </w:rPr>
        <w:t>2. </w:t>
      </w:r>
      <w:r w:rsidRPr="009C79F3">
        <w:rPr>
          <w:rFonts w:ascii="Times New Roman" w:hAnsi="Times New Roman" w:cs="Times New Roman"/>
          <w:sz w:val="28"/>
          <w:szCs w:val="28"/>
        </w:rPr>
        <w:t>Контроль за исполнением настоя</w:t>
      </w:r>
      <w:r>
        <w:rPr>
          <w:rFonts w:ascii="Times New Roman" w:hAnsi="Times New Roman" w:cs="Times New Roman"/>
          <w:sz w:val="28"/>
          <w:szCs w:val="28"/>
        </w:rPr>
        <w:t xml:space="preserve">щего </w:t>
      </w:r>
      <w:r w:rsidR="00C31EC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остановления возложить на </w:t>
      </w:r>
      <w:r w:rsidR="00C31ECF">
        <w:rPr>
          <w:rFonts w:ascii="Times New Roman" w:hAnsi="Times New Roman" w:cs="Times New Roman"/>
          <w:sz w:val="28"/>
          <w:szCs w:val="28"/>
        </w:rPr>
        <w:t>З</w:t>
      </w:r>
      <w:r w:rsidR="00D63519">
        <w:rPr>
          <w:rFonts w:ascii="Times New Roman" w:hAnsi="Times New Roman" w:cs="Times New Roman"/>
          <w:sz w:val="28"/>
          <w:szCs w:val="28"/>
        </w:rPr>
        <w:t xml:space="preserve">аместителя Губернатора Свердловской области </w:t>
      </w:r>
      <w:r w:rsidR="00296ABA">
        <w:rPr>
          <w:rFonts w:ascii="Times New Roman" w:hAnsi="Times New Roman" w:cs="Times New Roman"/>
          <w:sz w:val="28"/>
          <w:szCs w:val="28"/>
        </w:rPr>
        <w:t>П.</w:t>
      </w:r>
      <w:r w:rsidR="00296ABA" w:rsidRPr="00D63519">
        <w:rPr>
          <w:rFonts w:ascii="Times New Roman" w:hAnsi="Times New Roman" w:cs="Times New Roman"/>
          <w:sz w:val="28"/>
          <w:szCs w:val="28"/>
        </w:rPr>
        <w:t>В.</w:t>
      </w:r>
      <w:r w:rsidR="00296ABA">
        <w:rPr>
          <w:rFonts w:ascii="Times New Roman" w:hAnsi="Times New Roman" w:cs="Times New Roman"/>
          <w:sz w:val="28"/>
          <w:szCs w:val="28"/>
        </w:rPr>
        <w:t xml:space="preserve"> </w:t>
      </w:r>
      <w:r w:rsidR="00D63519">
        <w:rPr>
          <w:rFonts w:ascii="Times New Roman" w:hAnsi="Times New Roman" w:cs="Times New Roman"/>
          <w:sz w:val="28"/>
          <w:szCs w:val="28"/>
        </w:rPr>
        <w:t>Крекова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296AB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35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E0F" w:rsidRDefault="00D63519" w:rsidP="00C31EC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C79F3">
        <w:rPr>
          <w:rFonts w:ascii="Times New Roman" w:hAnsi="Times New Roman" w:cs="Times New Roman"/>
          <w:sz w:val="28"/>
          <w:szCs w:val="28"/>
        </w:rPr>
        <w:t xml:space="preserve">. </w:t>
      </w:r>
      <w:r w:rsidR="005B2173" w:rsidRPr="007B5CE1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42FB3" w:rsidRPr="007B5CE1">
        <w:rPr>
          <w:rFonts w:ascii="Times New Roman" w:hAnsi="Times New Roman" w:cs="Times New Roman"/>
          <w:sz w:val="28"/>
          <w:szCs w:val="28"/>
        </w:rPr>
        <w:t>Переч</w:t>
      </w:r>
      <w:r w:rsidR="00D10D49" w:rsidRPr="007B5CE1">
        <w:rPr>
          <w:rFonts w:ascii="Times New Roman" w:hAnsi="Times New Roman" w:cs="Times New Roman"/>
          <w:sz w:val="28"/>
          <w:szCs w:val="28"/>
        </w:rPr>
        <w:t xml:space="preserve">ень </w:t>
      </w:r>
      <w:r w:rsidR="00AF21AE">
        <w:rPr>
          <w:rFonts w:ascii="Times New Roman" w:hAnsi="Times New Roman" w:cs="Times New Roman"/>
          <w:sz w:val="28"/>
          <w:szCs w:val="28"/>
        </w:rPr>
        <w:t>д</w:t>
      </w:r>
      <w:r w:rsidR="00AF21AE" w:rsidRPr="00AF21AE">
        <w:rPr>
          <w:rFonts w:ascii="Times New Roman" w:hAnsi="Times New Roman" w:cs="Times New Roman"/>
          <w:sz w:val="28"/>
          <w:szCs w:val="28"/>
        </w:rPr>
        <w:t>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 w:rsidR="00842FB3" w:rsidRPr="007B5CE1">
        <w:rPr>
          <w:rFonts w:ascii="Times New Roman" w:hAnsi="Times New Roman" w:cs="Times New Roman"/>
          <w:sz w:val="28"/>
          <w:szCs w:val="28"/>
        </w:rPr>
        <w:t>, утвержденн</w:t>
      </w:r>
      <w:r w:rsidR="003B58B5" w:rsidRPr="007B5CE1">
        <w:rPr>
          <w:rFonts w:ascii="Times New Roman" w:hAnsi="Times New Roman" w:cs="Times New Roman"/>
          <w:sz w:val="28"/>
          <w:szCs w:val="28"/>
        </w:rPr>
        <w:t>ый</w:t>
      </w:r>
      <w:r w:rsidR="00842FB3" w:rsidRPr="007B5CE1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Свердловской области от 05.07.2011 № 861-ПП</w:t>
      </w:r>
      <w:r>
        <w:rPr>
          <w:rFonts w:ascii="Times New Roman" w:hAnsi="Times New Roman" w:cs="Times New Roman"/>
          <w:sz w:val="28"/>
          <w:szCs w:val="28"/>
        </w:rPr>
        <w:t>,</w:t>
      </w:r>
      <w:r w:rsidR="009C79F3">
        <w:rPr>
          <w:rFonts w:ascii="Times New Roman" w:hAnsi="Times New Roman" w:cs="Times New Roman"/>
          <w:sz w:val="28"/>
          <w:szCs w:val="28"/>
        </w:rPr>
        <w:t xml:space="preserve"> </w:t>
      </w:r>
      <w:r w:rsidR="005B2173" w:rsidRPr="007B5CE1">
        <w:rPr>
          <w:rFonts w:ascii="Times New Roman" w:hAnsi="Times New Roman" w:cs="Times New Roman"/>
          <w:sz w:val="28"/>
          <w:szCs w:val="28"/>
        </w:rPr>
        <w:t>изменени</w:t>
      </w:r>
      <w:r w:rsidR="006A4D23">
        <w:rPr>
          <w:rFonts w:ascii="Times New Roman" w:hAnsi="Times New Roman" w:cs="Times New Roman"/>
          <w:sz w:val="28"/>
          <w:szCs w:val="28"/>
        </w:rPr>
        <w:t>я</w:t>
      </w:r>
      <w:r w:rsidR="00DD22BB">
        <w:rPr>
          <w:rFonts w:ascii="Times New Roman" w:hAnsi="Times New Roman" w:cs="Times New Roman"/>
          <w:sz w:val="28"/>
          <w:szCs w:val="28"/>
        </w:rPr>
        <w:t>,</w:t>
      </w:r>
      <w:r w:rsidR="005B2173" w:rsidRPr="007B5CE1">
        <w:rPr>
          <w:rFonts w:ascii="Times New Roman" w:hAnsi="Times New Roman" w:cs="Times New Roman"/>
          <w:sz w:val="28"/>
          <w:szCs w:val="28"/>
        </w:rPr>
        <w:t xml:space="preserve"> </w:t>
      </w:r>
      <w:r w:rsidR="009158B6">
        <w:rPr>
          <w:rFonts w:ascii="Times New Roman" w:hAnsi="Times New Roman" w:cs="Times New Roman"/>
          <w:sz w:val="28"/>
          <w:szCs w:val="28"/>
        </w:rPr>
        <w:t>изложив его в новой редакции (прилагается).</w:t>
      </w:r>
    </w:p>
    <w:p w:rsidR="00B71FEF" w:rsidRPr="00B71FEF" w:rsidRDefault="00B71FEF" w:rsidP="00C31E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B71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5016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AF21AE" w:rsidRPr="00AF21A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«Областной газете».</w:t>
      </w:r>
    </w:p>
    <w:p w:rsidR="00532FDF" w:rsidRDefault="00532FDF" w:rsidP="00C31E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FDF" w:rsidRDefault="00532FDF" w:rsidP="00C31ECF">
      <w:pPr>
        <w:tabs>
          <w:tab w:val="left" w:pos="405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70F4" w:rsidRDefault="00AF21AE" w:rsidP="00477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1AE">
        <w:rPr>
          <w:rFonts w:ascii="Times New Roman" w:hAnsi="Times New Roman" w:cs="Times New Roman"/>
          <w:sz w:val="28"/>
          <w:szCs w:val="28"/>
        </w:rPr>
        <w:t>Временно исполняющий обязанности</w:t>
      </w:r>
    </w:p>
    <w:p w:rsidR="00532FDF" w:rsidRDefault="00AF21AE" w:rsidP="00477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1AE">
        <w:rPr>
          <w:rFonts w:ascii="Times New Roman" w:hAnsi="Times New Roman" w:cs="Times New Roman"/>
          <w:sz w:val="28"/>
          <w:szCs w:val="28"/>
        </w:rPr>
        <w:t xml:space="preserve">Губернатора Свердловской области              </w:t>
      </w:r>
      <w:r w:rsidR="004770F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F21AE">
        <w:rPr>
          <w:rFonts w:ascii="Times New Roman" w:hAnsi="Times New Roman" w:cs="Times New Roman"/>
          <w:sz w:val="28"/>
          <w:szCs w:val="28"/>
        </w:rPr>
        <w:t xml:space="preserve">                                Е.В. Куйвашев</w:t>
      </w:r>
    </w:p>
    <w:p w:rsidR="00501651" w:rsidRDefault="009158B6" w:rsidP="00AF21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11"/>
        <w:gridCol w:w="4820"/>
      </w:tblGrid>
      <w:tr w:rsidR="00501651" w:rsidRPr="00501651" w:rsidTr="00520D62">
        <w:tc>
          <w:tcPr>
            <w:tcW w:w="5211" w:type="dxa"/>
            <w:shd w:val="clear" w:color="auto" w:fill="auto"/>
          </w:tcPr>
          <w:p w:rsidR="00501651" w:rsidRPr="00501651" w:rsidRDefault="00501651" w:rsidP="0050165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shd w:val="clear" w:color="auto" w:fill="auto"/>
          </w:tcPr>
          <w:p w:rsidR="00501651" w:rsidRPr="00501651" w:rsidRDefault="00501651" w:rsidP="0050165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К </w:t>
            </w:r>
            <w:r w:rsidRPr="0050165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постановлени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Pr="0050165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Правительства Свердловской области </w:t>
            </w:r>
          </w:p>
          <w:p w:rsidR="00501651" w:rsidRPr="00501651" w:rsidRDefault="00501651" w:rsidP="0050165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0165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от______________№___________</w:t>
            </w:r>
          </w:p>
          <w:p w:rsidR="00501651" w:rsidRPr="00501651" w:rsidRDefault="00501651" w:rsidP="00501651">
            <w:pPr>
              <w:autoSpaceDE w:val="0"/>
              <w:autoSpaceDN w:val="0"/>
              <w:adjustRightInd w:val="0"/>
              <w:spacing w:after="0" w:line="240" w:lineRule="auto"/>
              <w:ind w:right="758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01651" w:rsidRDefault="00501651" w:rsidP="0050165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ECF" w:rsidRPr="00C31ECF" w:rsidRDefault="00C31ECF" w:rsidP="0050165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651" w:rsidRPr="00501651" w:rsidRDefault="00501651" w:rsidP="005016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501651" w:rsidRDefault="00501651" w:rsidP="005016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01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</w:t>
      </w:r>
      <w:r w:rsidR="00A155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рритории Российской Федерации и </w:t>
      </w:r>
      <w:r w:rsidRPr="00501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</w:p>
    <w:p w:rsidR="00A71070" w:rsidRDefault="00A71070" w:rsidP="00A7107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31ECF" w:rsidRPr="00A71070" w:rsidRDefault="00C31ECF" w:rsidP="00A7107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B710D" w:rsidRPr="003B165A" w:rsidRDefault="007B160F" w:rsidP="00486F8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Документ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ами</w:t>
      </w:r>
      <w:r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подтверждающи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</w:t>
      </w:r>
      <w:r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соблюдение условий осуществления выплаты ежемесячного 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пособия члену семьи погибшего (умершего) ветерана боевых действий на территории СССР, территории Российской Федерации</w:t>
      </w:r>
      <w:r w:rsidR="00296AB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 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</w:t>
      </w:r>
      <w:r w:rsidR="00F613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 w:rsidR="0057406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(далее </w:t>
      </w:r>
      <w:r w:rsidR="009C79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57406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C79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лицо, обратившееся за назначением ежемесячного пособия</w:t>
      </w:r>
      <w:r w:rsidR="00296AB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="00A66B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7D5E7C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являются</w:t>
      </w:r>
      <w:r w:rsidR="002B710D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2F7A1A" w:rsidRDefault="009C79F3" w:rsidP="009D5F5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6F70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</w:t>
      </w:r>
      <w:r w:rsidR="002B710D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окумент</w:t>
      </w:r>
      <w:r w:rsidR="002176E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органа, уполномоченного на выдачу 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удостоверения член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сем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ьи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погибш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его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(умерш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его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инвалид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войны, участник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 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Великой Отечественной войны и ветеран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боевых действий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662272" w:rsidRP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B710D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содержащи</w:t>
      </w:r>
      <w:r w:rsidR="00FA5619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="002B710D" w:rsidRPr="003B16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сведения о</w:t>
      </w:r>
      <w:r w:rsidR="00A66B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 отнесении </w:t>
      </w:r>
      <w:r w:rsidR="007F543C" w:rsidRP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лиц</w:t>
      </w:r>
      <w:r w:rsid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7F543C" w:rsidRP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обративше</w:t>
      </w:r>
      <w:r w:rsid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гося за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F543C" w:rsidRP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назначением ежемесячного пособия</w:t>
      </w:r>
      <w:r w:rsid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 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одной из</w:t>
      </w:r>
      <w:r w:rsidR="00390E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915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следующих </w:t>
      </w:r>
      <w:r w:rsidR="007F54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категори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ь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погибшего (умершего) ветерана боевых действий на территории СССР, территории Российской Федерации и территориях других государств (далее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</m:oMath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ветеран боевых действий);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супруг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(супруг) погибшего (умершег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о) инвалида боевых действий, не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вступивш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ая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(не вступивши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в повторный брак;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супруг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(супруг) погибшего (умершег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о) ветерана боевых действий, за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исключением указанного в абзаце третьем настоящего пункта, не вступивш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ая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(не вступивши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в повторный брак и проживающ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ая 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(проживающи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) одиноко, или с несовершеннолетним ребенком (детьми), или с ребенком (детьми) старше возраста 18 лет, ставшим (ставшими) инвалидом (инвалидами) до достижения 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(ими) возраста 18 лет, или с ребе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нком (детьми), не достигшим 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(не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достигшими) возраста 23 лет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обучающимся (обучающимися) в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образовательных организациях по очной форме обучения;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нетрудоспособны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член семьи, за исключе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нием указанных в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абзацах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втором −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четвертом настоящего пункта, погибшего (умершего) ветерана боевых действий, состоявши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его иждивении и получающи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пенсию по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случаю потери кормильца (имеющи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право на ее получение) в соответст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вии с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пенсионным законодательством Российской Федерации;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ь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 (далее </w:t>
      </w:r>
      <w:r w:rsidR="00B50D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−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лицо рядового или начальствующего состава органа или учреждения);</w:t>
      </w:r>
    </w:p>
    <w:p w:rsidR="002F7A1A" w:rsidRP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супруг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(супруг)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учреждения, не вступивш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ая (не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вступивши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 в повторный брак;</w:t>
      </w:r>
    </w:p>
    <w:p w:rsidR="002F7A1A" w:rsidRDefault="002F7A1A" w:rsidP="002F7A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нетрудоспособны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член семьи, за исключением указанных в абзацах шестом и седьмом настоящего пункта,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учреждения, состоявши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его иждивении и получающи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пенсию по случаю потери кормильца (имеющи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й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право на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получение) в соответствии с пенсионн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 законодательством Российской </w:t>
      </w:r>
      <w:r w:rsidRPr="002F7A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Федерации</w:t>
      </w:r>
      <w:r w:rsidR="000013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9860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B423E" w:rsidRDefault="002F7A1A" w:rsidP="005A26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E101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 </w:t>
      </w:r>
      <w:r w:rsidR="00662272" w:rsidRPr="007B42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федеральн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ого</w:t>
      </w:r>
      <w:r w:rsidR="00662272" w:rsidRPr="007B42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орган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662272" w:rsidRPr="007B42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исполнительной власти, уполномоченн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ого </w:t>
      </w:r>
      <w:r w:rsidR="00662272" w:rsidRPr="007B42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осуществлять регистрационный учет по месту жительства граждан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содержащий сведения</w:t>
      </w:r>
      <w:r w:rsidR="00E101DF" w:rsidRPr="00E101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 регистрации </w:t>
      </w:r>
      <w:r w:rsid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лица, обратившегося за</w:t>
      </w:r>
      <w:r w:rsidR="0066227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4391B" w:rsidRP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назначением ежемесячного пособия</w:t>
      </w:r>
      <w:r w:rsid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14391B" w:rsidRP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712A1" w:rsidRPr="00E101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месту жительства </w:t>
      </w:r>
      <w:r w:rsidR="00F530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</w:t>
      </w:r>
      <w:r w:rsidR="00CA427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территории Свердловской области</w:t>
      </w:r>
      <w:r w:rsid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439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−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случае отсутствия </w:t>
      </w:r>
      <w:r w:rsidR="00A0299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данных </w:t>
      </w:r>
      <w:r w:rsidR="007712A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сведений в паспорте или ином документе, удостоверяющем личность</w:t>
      </w:r>
      <w:r w:rsidR="007B42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26AD" w:rsidRPr="002426AD" w:rsidRDefault="002426AD" w:rsidP="002426A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2426AD" w:rsidRPr="002426AD" w:rsidRDefault="002426AD" w:rsidP="00242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проекту постановления Правительства Свердловской области «О внесении изменений в постановление Правительства Свердловской области 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 05.07.2011 № 861-ПП «Об утверждении перечня документов, подтверждающих соблюдение условий осуществления выплаты ежемесячного пособия члену семьи погибшего (умершего) ветерана боевых действий 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</w:t>
      </w:r>
    </w:p>
    <w:p w:rsidR="002426AD" w:rsidRPr="002426AD" w:rsidRDefault="002426AD" w:rsidP="00242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426AD" w:rsidRPr="002426AD" w:rsidRDefault="002426AD" w:rsidP="00242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426AD" w:rsidRPr="002426AD" w:rsidRDefault="002426AD" w:rsidP="002426A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Состояние законодательства в данной сфере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Свердловской области от 23 декабря 2010 года № 106-ОЗ «О 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(далее − Закон Свердловской области от 23 декабря 2010 года № 106-ОЗ) предусмотрено ежемесячное пособие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 (далее − ежемесячное </w:t>
      </w: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пособие).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Свердловской области от 05.07.2011                        № 861-ПП «Об утверждении перечня 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(далее − постановление Правительства Свердловской области от 05.07.2011 № 861-ПП) утвержден Перечень 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 (далее – перечень документов).</w:t>
      </w:r>
    </w:p>
    <w:p w:rsidR="002426AD" w:rsidRPr="002426AD" w:rsidRDefault="002426AD" w:rsidP="002426AD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left="720" w:firstLine="69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постановления подготовлен в целях определения перечня документов, подтверждающих соблюдение условий назначения ежемесячного пособия и порядка их получения территориальным исполнительным органом государственной власти Свердловской области в сфере социальной защиты населения, поскольку Законом Свердловской области от 29 июня 2017 года </w:t>
      </w:r>
      <w:bookmarkStart w:id="0" w:name="_GoBack"/>
      <w:bookmarkEnd w:id="0"/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 73-ОЗ «О внесении изменений в статьи 3 и 5 Закона Свердловской области «О 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 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(далее − Закон Свердловской области от 29 июня 2017 года № 73-ОЗ) внесены изменения, предусматривающие получение документов, подтверждающих соблюдение условий осуществления выплаты ежемесячного пособия, в порядке межведомственного информационного взаимодействия. 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 настоящее время в указанный перечень включены документы, которые представляются гражданами при обращении за удостоверением члена семьи погибшего (умершего) инвалида войны, участника Великой Отечественной войны, ветерана боевых действий (далее – член семьи погибшего (умершего)), которое служит документом, подтверждающим статус члена семьи погибшего </w:t>
      </w: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(умершего), категорию к которой относится член семьи погибшего (умершего) и право на меры социальной поддержки, и выдается уполномоченными органами. Гражданам, пенсионное обеспечение которых осуществляется в соответствии с Законом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семей», удостоверение выдают органы, осуществляющие их пенсионное обеспечение, а гражданам, пенсионное обеспечение которых осуществляется территориальными органами Пенсионного фонда Российской Федерации, а также гражданам, не получающим пенсию, − государственные органы, уполномоченные в соответствии с законодательством субъектов Российской Федерации. Таким образом, указанные органы располагают сведениями об отнесении лица к той или иной категории членов семьи погибшего (умершего).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повторно этих же самых документов при подаче гражданином заявления о назначении ежемесячного пособия является избыточным, поскольку вновь устанавливать категорию члена семьи погибшего (умершего) к которой относится лицо, обратившееся за назначением ежемесячного пособия, не требуется.</w:t>
      </w:r>
    </w:p>
    <w:p w:rsidR="002426AD" w:rsidRPr="002426AD" w:rsidRDefault="002426AD" w:rsidP="002426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Обоснование необходимости представления каждого из документов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назначения и выплаты ежемесячного пособия должны соблюдаться условия – отнесение к одной из категорий, установленных пунктом 1 статьи 2 Закона Свердловской области от 23 декабря 2010 года № 106-ОЗ, и проживание на территории Свердловской области. Поэтому в перечень документов включены: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содержащий сведения об отнесении лица, обратившегося за назначением ежемесячного пособия, к одной из категории, указанных в пункте 1 статьи 2 Закона Свердловской области от 23 декабря 2010 года № 106-ОЗ, полученный в порядке межведомственного взаимодействия из федеральных органов или учреждений либо государственных органов субъектов Российской Федерации, располагающих указанными сведениями;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документ, содержащий сведения о регистрации по месту жительства на территории Свердловской области лица, обратившегося за назначением ежемесячного пособия, который необходим для подтверждения условия проживания на территории Свердловской области в случае отсутствия данных сведений в паспорте или ином документе, удостоверяющем личность. 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Прогноз социально-экономических последствий принятия проекта.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постановления направлен на повышение качества предоставления ежемесячного пособия. 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Финансово-экономическое обоснование.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не потребует дополнительного финансирования.</w:t>
      </w:r>
    </w:p>
    <w:p w:rsidR="002426AD" w:rsidRPr="002426AD" w:rsidRDefault="002426AD" w:rsidP="002426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2426AD" w:rsidRPr="002426AD" w:rsidRDefault="002426AD" w:rsidP="002426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Сведения о подготовке проекта постановления с учетом процедур, установленных правовыми, регламентирующими предмет регулирования проекта правового акта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2426AD" w:rsidRPr="002426AD" w:rsidRDefault="002426AD" w:rsidP="002426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Предложения по подготовке и принятию правовых актов Правительства Свердловской области, необходимых для реализации принимаемого проекта постановления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потребуется.</w:t>
      </w:r>
    </w:p>
    <w:p w:rsidR="002426AD" w:rsidRPr="002426AD" w:rsidRDefault="002426AD" w:rsidP="002426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Перечень документов, прилагаемых к проекту правового акта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проекту постановления прилагаются: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Свердловской области от 23 декабря 2010 года № 106-ОЗ;</w:t>
      </w:r>
    </w:p>
    <w:p w:rsidR="002426AD" w:rsidRPr="002426AD" w:rsidRDefault="002426AD" w:rsidP="002426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Свердловской области                 от 05.07.2011 № 861-ПП.</w:t>
      </w:r>
    </w:p>
    <w:p w:rsidR="002426AD" w:rsidRPr="002426AD" w:rsidRDefault="002426AD" w:rsidP="002426A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6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                                                                                                      А.В. Злоказов</w:t>
      </w: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426AD" w:rsidRPr="002426AD" w:rsidRDefault="002426AD" w:rsidP="002426A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26AD" w:rsidRPr="002426AD" w:rsidRDefault="002426AD" w:rsidP="002426A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26AD">
        <w:rPr>
          <w:rFonts w:ascii="Times New Roman" w:eastAsia="Times New Roman" w:hAnsi="Times New Roman" w:cs="Times New Roman"/>
          <w:sz w:val="20"/>
          <w:szCs w:val="20"/>
          <w:lang w:eastAsia="ru-RU"/>
        </w:rPr>
        <w:t>Ольга Ильинична Ануфриева</w:t>
      </w:r>
    </w:p>
    <w:p w:rsidR="002426AD" w:rsidRPr="002426AD" w:rsidRDefault="002426AD" w:rsidP="002426A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26AD">
        <w:rPr>
          <w:rFonts w:ascii="Times New Roman" w:eastAsia="Times New Roman" w:hAnsi="Times New Roman" w:cs="Times New Roman"/>
          <w:sz w:val="20"/>
          <w:szCs w:val="20"/>
          <w:lang w:eastAsia="ru-RU"/>
        </w:rPr>
        <w:t>(343) 312-00-08 (доб. 114)</w:t>
      </w:r>
    </w:p>
    <w:p w:rsidR="007B423E" w:rsidRDefault="007B423E" w:rsidP="005A269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sectPr w:rsidR="007B423E" w:rsidSect="005700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D62" w:rsidRDefault="00520D62" w:rsidP="005700F6">
      <w:pPr>
        <w:spacing w:after="0" w:line="240" w:lineRule="auto"/>
      </w:pPr>
      <w:r>
        <w:separator/>
      </w:r>
    </w:p>
  </w:endnote>
  <w:endnote w:type="continuationSeparator" w:id="0">
    <w:p w:rsidR="00520D62" w:rsidRDefault="00520D62" w:rsidP="00570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CCC" w:rsidRDefault="007F1CC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CCC" w:rsidRDefault="007F1CC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CCC" w:rsidRDefault="007F1CC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D62" w:rsidRDefault="00520D62" w:rsidP="005700F6">
      <w:pPr>
        <w:spacing w:after="0" w:line="240" w:lineRule="auto"/>
      </w:pPr>
      <w:r>
        <w:separator/>
      </w:r>
    </w:p>
  </w:footnote>
  <w:footnote w:type="continuationSeparator" w:id="0">
    <w:p w:rsidR="00520D62" w:rsidRDefault="00520D62" w:rsidP="00570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CCC" w:rsidRDefault="007F1CC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152161055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700F6" w:rsidRPr="007F1CCC" w:rsidRDefault="005700F6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7F1CCC">
          <w:rPr>
            <w:rFonts w:ascii="Times New Roman" w:hAnsi="Times New Roman"/>
            <w:sz w:val="28"/>
            <w:szCs w:val="28"/>
          </w:rPr>
          <w:fldChar w:fldCharType="begin"/>
        </w:r>
        <w:r w:rsidRPr="007F1CC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F1CCC">
          <w:rPr>
            <w:rFonts w:ascii="Times New Roman" w:hAnsi="Times New Roman"/>
            <w:sz w:val="28"/>
            <w:szCs w:val="28"/>
          </w:rPr>
          <w:fldChar w:fldCharType="separate"/>
        </w:r>
        <w:r w:rsidR="002426AD">
          <w:rPr>
            <w:rFonts w:ascii="Times New Roman" w:hAnsi="Times New Roman"/>
            <w:noProof/>
            <w:sz w:val="28"/>
            <w:szCs w:val="28"/>
          </w:rPr>
          <w:t>6</w:t>
        </w:r>
        <w:r w:rsidRPr="007F1CC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5700F6" w:rsidRDefault="005700F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CCC" w:rsidRDefault="007F1CC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451E2B"/>
    <w:multiLevelType w:val="hybridMultilevel"/>
    <w:tmpl w:val="488A6EAA"/>
    <w:lvl w:ilvl="0" w:tplc="58E0E2F4">
      <w:start w:val="1"/>
      <w:numFmt w:val="decimal"/>
      <w:lvlText w:val="%1.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73"/>
    <w:rsid w:val="00001352"/>
    <w:rsid w:val="0000179D"/>
    <w:rsid w:val="00014CF1"/>
    <w:rsid w:val="000266A3"/>
    <w:rsid w:val="00047DDE"/>
    <w:rsid w:val="00070287"/>
    <w:rsid w:val="000814D9"/>
    <w:rsid w:val="000931B1"/>
    <w:rsid w:val="00097D76"/>
    <w:rsid w:val="000B12A5"/>
    <w:rsid w:val="000E555C"/>
    <w:rsid w:val="000F2FAE"/>
    <w:rsid w:val="00104257"/>
    <w:rsid w:val="00104418"/>
    <w:rsid w:val="001073D6"/>
    <w:rsid w:val="0011195D"/>
    <w:rsid w:val="0014391B"/>
    <w:rsid w:val="0014641D"/>
    <w:rsid w:val="001530D4"/>
    <w:rsid w:val="00154849"/>
    <w:rsid w:val="0017176F"/>
    <w:rsid w:val="00172504"/>
    <w:rsid w:val="00176480"/>
    <w:rsid w:val="001A5027"/>
    <w:rsid w:val="001B723D"/>
    <w:rsid w:val="001C2619"/>
    <w:rsid w:val="001D4CDB"/>
    <w:rsid w:val="001D7AFF"/>
    <w:rsid w:val="001E51BA"/>
    <w:rsid w:val="0020585E"/>
    <w:rsid w:val="00211942"/>
    <w:rsid w:val="002176EA"/>
    <w:rsid w:val="002220BE"/>
    <w:rsid w:val="002238EB"/>
    <w:rsid w:val="00223E45"/>
    <w:rsid w:val="002426AD"/>
    <w:rsid w:val="002464CC"/>
    <w:rsid w:val="00260E64"/>
    <w:rsid w:val="00273753"/>
    <w:rsid w:val="00283E34"/>
    <w:rsid w:val="00296ABA"/>
    <w:rsid w:val="002B710D"/>
    <w:rsid w:val="002C051E"/>
    <w:rsid w:val="002C2450"/>
    <w:rsid w:val="002C6A1D"/>
    <w:rsid w:val="002D4D86"/>
    <w:rsid w:val="002D6E7F"/>
    <w:rsid w:val="002F7A1A"/>
    <w:rsid w:val="0030775D"/>
    <w:rsid w:val="003104F5"/>
    <w:rsid w:val="00385F77"/>
    <w:rsid w:val="00390EF6"/>
    <w:rsid w:val="003A20E9"/>
    <w:rsid w:val="003B165A"/>
    <w:rsid w:val="003B58B5"/>
    <w:rsid w:val="003C2FD0"/>
    <w:rsid w:val="003C75EB"/>
    <w:rsid w:val="003F2F69"/>
    <w:rsid w:val="003F2FDF"/>
    <w:rsid w:val="00403F3F"/>
    <w:rsid w:val="00404690"/>
    <w:rsid w:val="00430620"/>
    <w:rsid w:val="00453B44"/>
    <w:rsid w:val="00460EB2"/>
    <w:rsid w:val="004770F4"/>
    <w:rsid w:val="00480C45"/>
    <w:rsid w:val="00486F8F"/>
    <w:rsid w:val="00494FC5"/>
    <w:rsid w:val="004A0D66"/>
    <w:rsid w:val="00501651"/>
    <w:rsid w:val="00514C60"/>
    <w:rsid w:val="00520D62"/>
    <w:rsid w:val="00532FDF"/>
    <w:rsid w:val="00561273"/>
    <w:rsid w:val="005700F6"/>
    <w:rsid w:val="0057406C"/>
    <w:rsid w:val="00581BAB"/>
    <w:rsid w:val="005A2697"/>
    <w:rsid w:val="005B2173"/>
    <w:rsid w:val="005C10E0"/>
    <w:rsid w:val="005D270B"/>
    <w:rsid w:val="005F4EB0"/>
    <w:rsid w:val="005F64D2"/>
    <w:rsid w:val="00602572"/>
    <w:rsid w:val="00614589"/>
    <w:rsid w:val="0064039E"/>
    <w:rsid w:val="00662272"/>
    <w:rsid w:val="00667B23"/>
    <w:rsid w:val="0067134E"/>
    <w:rsid w:val="006A4D23"/>
    <w:rsid w:val="006C01CA"/>
    <w:rsid w:val="006C3390"/>
    <w:rsid w:val="006D5D6F"/>
    <w:rsid w:val="006F7040"/>
    <w:rsid w:val="0070435C"/>
    <w:rsid w:val="0070499C"/>
    <w:rsid w:val="00707237"/>
    <w:rsid w:val="0070736D"/>
    <w:rsid w:val="00727982"/>
    <w:rsid w:val="00747E0F"/>
    <w:rsid w:val="00754CBA"/>
    <w:rsid w:val="00757939"/>
    <w:rsid w:val="00760E97"/>
    <w:rsid w:val="007617BC"/>
    <w:rsid w:val="007712A1"/>
    <w:rsid w:val="007757DC"/>
    <w:rsid w:val="00780B9E"/>
    <w:rsid w:val="0078566B"/>
    <w:rsid w:val="00791EF2"/>
    <w:rsid w:val="007A0920"/>
    <w:rsid w:val="007B160F"/>
    <w:rsid w:val="007B423E"/>
    <w:rsid w:val="007B5CE1"/>
    <w:rsid w:val="007C059F"/>
    <w:rsid w:val="007D4B59"/>
    <w:rsid w:val="007D5DB9"/>
    <w:rsid w:val="007D5E7C"/>
    <w:rsid w:val="007F1CCC"/>
    <w:rsid w:val="007F543C"/>
    <w:rsid w:val="007F7B1F"/>
    <w:rsid w:val="008121A3"/>
    <w:rsid w:val="0081457F"/>
    <w:rsid w:val="008265D2"/>
    <w:rsid w:val="00842FB3"/>
    <w:rsid w:val="0084359E"/>
    <w:rsid w:val="008459C6"/>
    <w:rsid w:val="00885CAE"/>
    <w:rsid w:val="00896B6C"/>
    <w:rsid w:val="008B5D4D"/>
    <w:rsid w:val="008D36FD"/>
    <w:rsid w:val="008D54BC"/>
    <w:rsid w:val="008E0696"/>
    <w:rsid w:val="009158B6"/>
    <w:rsid w:val="00935A4B"/>
    <w:rsid w:val="00957DCE"/>
    <w:rsid w:val="009734B7"/>
    <w:rsid w:val="0098608A"/>
    <w:rsid w:val="009915F4"/>
    <w:rsid w:val="009B785C"/>
    <w:rsid w:val="009C6AA0"/>
    <w:rsid w:val="009C79F3"/>
    <w:rsid w:val="009D1D34"/>
    <w:rsid w:val="009D5CBD"/>
    <w:rsid w:val="009D5F58"/>
    <w:rsid w:val="009D5FCC"/>
    <w:rsid w:val="00A0166F"/>
    <w:rsid w:val="00A02999"/>
    <w:rsid w:val="00A1553D"/>
    <w:rsid w:val="00A225B8"/>
    <w:rsid w:val="00A22AFA"/>
    <w:rsid w:val="00A267E5"/>
    <w:rsid w:val="00A31028"/>
    <w:rsid w:val="00A5113E"/>
    <w:rsid w:val="00A66B60"/>
    <w:rsid w:val="00A71070"/>
    <w:rsid w:val="00A77E8E"/>
    <w:rsid w:val="00A82A59"/>
    <w:rsid w:val="00A95E22"/>
    <w:rsid w:val="00AC5C1C"/>
    <w:rsid w:val="00AD288C"/>
    <w:rsid w:val="00AE55F0"/>
    <w:rsid w:val="00AF21AE"/>
    <w:rsid w:val="00B24C4C"/>
    <w:rsid w:val="00B50D56"/>
    <w:rsid w:val="00B66E4E"/>
    <w:rsid w:val="00B71FEF"/>
    <w:rsid w:val="00B80014"/>
    <w:rsid w:val="00B93B81"/>
    <w:rsid w:val="00BA298C"/>
    <w:rsid w:val="00BA3A2A"/>
    <w:rsid w:val="00BB127C"/>
    <w:rsid w:val="00BC222C"/>
    <w:rsid w:val="00BC53B0"/>
    <w:rsid w:val="00BE01AF"/>
    <w:rsid w:val="00BF2B1E"/>
    <w:rsid w:val="00C31ECF"/>
    <w:rsid w:val="00C516CE"/>
    <w:rsid w:val="00C83A0F"/>
    <w:rsid w:val="00C92A57"/>
    <w:rsid w:val="00C97792"/>
    <w:rsid w:val="00CA4275"/>
    <w:rsid w:val="00CC15A4"/>
    <w:rsid w:val="00CC1602"/>
    <w:rsid w:val="00CC4A70"/>
    <w:rsid w:val="00CD2726"/>
    <w:rsid w:val="00CF3B38"/>
    <w:rsid w:val="00D05146"/>
    <w:rsid w:val="00D10D49"/>
    <w:rsid w:val="00D11D4E"/>
    <w:rsid w:val="00D140C5"/>
    <w:rsid w:val="00D2147C"/>
    <w:rsid w:val="00D322FA"/>
    <w:rsid w:val="00D36D70"/>
    <w:rsid w:val="00D4619F"/>
    <w:rsid w:val="00D63519"/>
    <w:rsid w:val="00D6363B"/>
    <w:rsid w:val="00D73CFF"/>
    <w:rsid w:val="00D963E9"/>
    <w:rsid w:val="00DD22BB"/>
    <w:rsid w:val="00E101DF"/>
    <w:rsid w:val="00E15CB0"/>
    <w:rsid w:val="00E247E3"/>
    <w:rsid w:val="00E73C1F"/>
    <w:rsid w:val="00EB6F86"/>
    <w:rsid w:val="00EC282C"/>
    <w:rsid w:val="00F041C1"/>
    <w:rsid w:val="00F076B5"/>
    <w:rsid w:val="00F12220"/>
    <w:rsid w:val="00F24731"/>
    <w:rsid w:val="00F2737D"/>
    <w:rsid w:val="00F335D3"/>
    <w:rsid w:val="00F35979"/>
    <w:rsid w:val="00F43986"/>
    <w:rsid w:val="00F473D4"/>
    <w:rsid w:val="00F500DF"/>
    <w:rsid w:val="00F53021"/>
    <w:rsid w:val="00F57E1A"/>
    <w:rsid w:val="00F6134C"/>
    <w:rsid w:val="00F62A04"/>
    <w:rsid w:val="00F65271"/>
    <w:rsid w:val="00F81255"/>
    <w:rsid w:val="00F81F2E"/>
    <w:rsid w:val="00F92695"/>
    <w:rsid w:val="00FA5619"/>
    <w:rsid w:val="00FD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90015-BE4F-41E8-8D0F-E899A2AB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963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3">
    <w:name w:val="Знак Знак Знак Знак"/>
    <w:basedOn w:val="a"/>
    <w:rsid w:val="00D963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570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00F6"/>
  </w:style>
  <w:style w:type="paragraph" w:styleId="a6">
    <w:name w:val="footer"/>
    <w:basedOn w:val="a"/>
    <w:link w:val="a7"/>
    <w:uiPriority w:val="99"/>
    <w:unhideWhenUsed/>
    <w:rsid w:val="00570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00F6"/>
  </w:style>
  <w:style w:type="paragraph" w:styleId="a8">
    <w:name w:val="List Paragraph"/>
    <w:basedOn w:val="a"/>
    <w:uiPriority w:val="34"/>
    <w:qFormat/>
    <w:rsid w:val="00A82A5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6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6A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3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CB91-566D-4EED-BA07-268AA388B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А. Мигачева</dc:creator>
  <cp:keywords/>
  <dc:description/>
  <cp:lastModifiedBy>Ануфриева Ольга Ильинична</cp:lastModifiedBy>
  <cp:revision>5</cp:revision>
  <cp:lastPrinted>2017-07-18T13:46:00Z</cp:lastPrinted>
  <dcterms:created xsi:type="dcterms:W3CDTF">2017-07-19T05:28:00Z</dcterms:created>
  <dcterms:modified xsi:type="dcterms:W3CDTF">2017-07-21T11:17:00Z</dcterms:modified>
</cp:coreProperties>
</file>