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AEE" w:rsidRDefault="00865AEE" w:rsidP="00865AEE">
      <w:pPr>
        <w:tabs>
          <w:tab w:val="left" w:pos="7088"/>
          <w:tab w:val="left" w:pos="7230"/>
        </w:tabs>
        <w:spacing w:after="0"/>
        <w:ind w:left="5387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:rsidR="00865AEE" w:rsidRDefault="00865AEE" w:rsidP="00865AEE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28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апреля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2022 года №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138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865AEE" w:rsidRDefault="00865AEE" w:rsidP="00865AEE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на замещение вакантной должности и включение в кадровый резерв </w:t>
      </w:r>
      <w:bookmarkStart w:id="0" w:name="_GoBack"/>
      <w:bookmarkEnd w:id="0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Министерства социальной политики Свердловской области»</w:t>
      </w:r>
    </w:p>
    <w:p w:rsidR="00865AEE" w:rsidRDefault="00865AEE" w:rsidP="00865AEE">
      <w:pPr>
        <w:tabs>
          <w:tab w:val="left" w:pos="7230"/>
        </w:tabs>
        <w:spacing w:after="0"/>
        <w:ind w:left="5387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65AEE" w:rsidRDefault="00865AEE" w:rsidP="00865AEE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65AEE" w:rsidRDefault="00865AEE" w:rsidP="00865AEE">
      <w:pPr>
        <w:tabs>
          <w:tab w:val="left" w:pos="7230"/>
        </w:tabs>
        <w:spacing w:after="0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:rsidR="00865AEE" w:rsidRDefault="00865AEE" w:rsidP="00865AEE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 претендентам на замещение вакантной должности и включение в кадровый резерв Министерства социальной политики Свердловской области</w:t>
      </w:r>
    </w:p>
    <w:p w:rsidR="00865AEE" w:rsidRDefault="00865AEE" w:rsidP="00865AEE">
      <w:pPr>
        <w:tabs>
          <w:tab w:val="left" w:pos="7230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65AEE" w:rsidRDefault="00865AEE" w:rsidP="00865AEE">
      <w:pPr>
        <w:tabs>
          <w:tab w:val="left" w:pos="7230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 Требования к претендентам на замещение вакантной должности государственной гражданской службы Свердловской области категории «специалисты» старшей группы должностей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гражданской службы Свердловской области –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ведущий специалист отдела бюджетной политики и экономического анализа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 единица:</w:t>
      </w:r>
    </w:p>
    <w:p w:rsidR="00865AEE" w:rsidRDefault="00865AEE" w:rsidP="00865AE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образование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высшее образование по направлениям подготовки (специальностям) профессионального образования: «Экономика», «Менеджмент», «Государственное и муниципальное управление», «Финансы и кредит», «Государственный аудит», «Экономика и управление на предприятии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(по отраслям)», «Национальная экономика» или иным направлениям подготовки (специальностям), содержащимся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подготовки; </w:t>
      </w:r>
    </w:p>
    <w:p w:rsidR="00865AEE" w:rsidRDefault="00865AEE" w:rsidP="00865AEE">
      <w:pPr>
        <w:tabs>
          <w:tab w:val="left" w:pos="1268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профессиональные знания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Конституции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Бюджетного кодекса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Трудового кодекса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Гражданского кодекса Российской Федерации;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мая 2003 года № 58-ФЗ «О системе государственной службы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Федерального закона от 2 мая 2006 года № 59-ФЗ «О порядке рассмотрения обращений граждан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июля 2006 года № 152-ФЗ «О персональных данных»;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25 декабря 2008 года № 273-ФЗ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противодействии коррупции»;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17 июля 2009 года № 172-ФЗ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«Об антикоррупционной экспертизе нормативных правовых актов и проектов нормативных правовых актов»;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28 декабря 2013 года № 442-ФЗ «Об основах социального обслуживания граждан 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Президента Российской Федерации от 12 августа 2002 года № 885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общих принципов служебного поведения государственных служащих»;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Устава Свердловской области;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Закона Свердловской области от 25 ноября 1994 года № 8-ОЗ «О бюджетном процессе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Областного закона от 4 ноября 1995 года № 31-ОЗ «О Правительстве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Областного закона от 24 декабря 1996 года № 58-ОЗ «Об исполнительных органах государственной власти Свердловской области»;</w:t>
      </w:r>
    </w:p>
    <w:p w:rsidR="00865AEE" w:rsidRDefault="00865AEE" w:rsidP="00865AEE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Областного закона от 21 января 1997 года № 5-ОЗ «О стаже государственной гражданской службы Свердловской области и стаже муниципальной службы </w:t>
      </w:r>
      <w:r>
        <w:rPr>
          <w:rFonts w:ascii="Liberation Serif" w:hAnsi="Liberation Serif" w:cs="Liberation Serif"/>
          <w:sz w:val="28"/>
          <w:szCs w:val="28"/>
          <w:lang w:eastAsia="ru-RU"/>
        </w:rPr>
        <w:br/>
        <w:t>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Областного закона от 10 марта 1999 года № 4-ОЗ «О правовых актах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25 ноября 2004 года № 190-ОЗ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социальной поддержке ветеранов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15 июля 2005 года № 84-ОЗ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особенностях государственной гражданской службы Свердловской области»;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29 октября 2007 года № 126-ОЗ </w:t>
      </w:r>
      <w:r>
        <w:rPr>
          <w:rFonts w:ascii="Liberation Serif" w:hAnsi="Liberation Serif" w:cs="Liberation Serif"/>
          <w:sz w:val="28"/>
          <w:szCs w:val="28"/>
        </w:rPr>
        <w:br/>
        <w:t>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19 ноября 2008 года № 105-ОЗ </w:t>
      </w:r>
      <w:r>
        <w:rPr>
          <w:rFonts w:ascii="Liberation Serif" w:hAnsi="Liberation Serif" w:cs="Liberation Serif"/>
          <w:sz w:val="28"/>
          <w:szCs w:val="28"/>
        </w:rPr>
        <w:br/>
        <w:t xml:space="preserve"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услуг»;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20 февраля 2009 года № 2-ОЗ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противодействии коррупции в Свердловской области»;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Закона Свердловской области от 9 октября 2009 года № 79-ОЗ </w:t>
      </w:r>
      <w:r>
        <w:rPr>
          <w:rFonts w:ascii="Liberation Serif" w:hAnsi="Liberation Serif" w:cs="Liberation Serif"/>
          <w:sz w:val="28"/>
          <w:szCs w:val="28"/>
        </w:rPr>
        <w:br/>
        <w:t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3 декабря 2014 года № 108-ОЗ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социальном обслуживании граждан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05.05.2005 № 281-УГ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Реестра должностей государственной гражданской службы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29.12.2006 № 1149-УГ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Положения о порядке и условиях командирования государственных гражданских служащих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22.06.2012 № 427-УГ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Правительстве Свердловской области и исполнительных органах государственной власти Свердловской области»;</w:t>
      </w:r>
    </w:p>
    <w:p w:rsidR="00865AEE" w:rsidRDefault="00865AEE" w:rsidP="00865AEE">
      <w:pPr>
        <w:tabs>
          <w:tab w:val="left" w:pos="1276"/>
        </w:tabs>
        <w:spacing w:after="0"/>
        <w:ind w:firstLine="709"/>
        <w:jc w:val="both"/>
        <w:textAlignment w:val="auto"/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01.12.2009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1731-ПП «О порядке предоставления субвенций из областного бюджета местным бюджетам на осуществление государственного полномочия Российской Федерации по предоставлению отдельным категория граждан компенсаций расходов на оплату жилого помещения и коммунальных услуг»;</w:t>
      </w:r>
    </w:p>
    <w:p w:rsidR="00865AEE" w:rsidRDefault="00865AEE" w:rsidP="00865AEE">
      <w:pPr>
        <w:tabs>
          <w:tab w:val="left" w:pos="1276"/>
        </w:tabs>
        <w:spacing w:after="0"/>
        <w:ind w:firstLine="709"/>
        <w:jc w:val="both"/>
        <w:textAlignment w:val="auto"/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01.12.2009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1732-ПП «О порядке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 граждан компенсаций расходов на оплату жилого помещения и коммунальных услуг»;</w:t>
      </w:r>
    </w:p>
    <w:p w:rsidR="00865AEE" w:rsidRDefault="00865AEE" w:rsidP="00865AEE">
      <w:pPr>
        <w:tabs>
          <w:tab w:val="left" w:pos="851"/>
        </w:tabs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03.11.2010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№ 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области»;</w:t>
      </w:r>
    </w:p>
    <w:p w:rsidR="00865AEE" w:rsidRDefault="00865AEE" w:rsidP="00865AEE">
      <w:pPr>
        <w:tabs>
          <w:tab w:val="left" w:pos="1276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24.02.2011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140-ПП «Об утверждении Порядка распределения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услуг, не распределенных между местными бюджетами законом Свердловской области об областном бюджете на соответствующий финансовый год»;</w:t>
      </w:r>
    </w:p>
    <w:p w:rsidR="00865AEE" w:rsidRDefault="00865AEE" w:rsidP="00865AEE">
      <w:pPr>
        <w:tabs>
          <w:tab w:val="left" w:pos="851"/>
        </w:tabs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22.07.2011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17.09.2014 </w:t>
      </w:r>
      <w:r>
        <w:rPr>
          <w:rFonts w:ascii="Liberation Serif" w:hAnsi="Liberation Serif" w:cs="Liberation Serif"/>
          <w:sz w:val="28"/>
          <w:szCs w:val="28"/>
        </w:rPr>
        <w:br/>
        <w:t>№ 790-ПП «Об утверждении Порядка формирования и реализации государственных программ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iCs/>
          <w:sz w:val="28"/>
          <w:szCs w:val="28"/>
          <w:lang w:eastAsia="ru-RU"/>
        </w:rPr>
        <w:lastRenderedPageBreak/>
        <w:t xml:space="preserve">постановления Правительства Свердловской области от 18.12.2014 </w:t>
      </w:r>
      <w:r>
        <w:rPr>
          <w:rFonts w:ascii="Liberation Serif" w:eastAsia="Times New Roman" w:hAnsi="Liberation Serif" w:cs="Liberation Serif"/>
          <w:iCs/>
          <w:sz w:val="28"/>
          <w:szCs w:val="28"/>
          <w:lang w:eastAsia="ru-RU"/>
        </w:rPr>
        <w:br/>
        <w:t>№ 1163-ПП «Об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 xml:space="preserve">постановления Правительства Свердловской области от 05.07.2017 </w:t>
      </w:r>
      <w:r>
        <w:rPr>
          <w:rFonts w:ascii="Liberation Serif" w:hAnsi="Liberation Serif" w:cs="Liberation Serif"/>
          <w:bCs/>
          <w:sz w:val="28"/>
          <w:szCs w:val="28"/>
        </w:rPr>
        <w:br/>
        <w:t>№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постановления Правительства Свердловской области о мерах по реализации закона Свердловской области об областном бюджете на соответствующий год;</w:t>
      </w:r>
    </w:p>
    <w:p w:rsidR="00865AEE" w:rsidRDefault="00865AEE" w:rsidP="00865AEE">
      <w:pPr>
        <w:pStyle w:val="a3"/>
        <w:tabs>
          <w:tab w:val="left" w:pos="922"/>
        </w:tabs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приказа Министерства финансов Свердловской области от 02.12.2009 № 152 «О Порядке составления и ведения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>приказа Министерства финансов Свердловской области от 16.12.2009 № 168 «О Порядке составления и ведения кассового плана, утверждения и доведения до главных распорядителей средств областного бюджета предельных объемов финансирования»;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>приказа Министерства финансов Свердловской области от 20.11.2018 № 531 «О Порядке составления и ведения сводной бюджетной росписи областного бюджета»;</w:t>
      </w:r>
    </w:p>
    <w:p w:rsidR="00865AEE" w:rsidRDefault="00865AEE" w:rsidP="00865AEE">
      <w:pPr>
        <w:pStyle w:val="a3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Регламента Правительства Свердловской области, Административного регламента Министерства, Служебного распорядка Министерства, Инструкции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делопроизводству в Министерстве, положения об отделе;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порядка работы с документами, типовых сроков исполнения документов, требований к оформлению документов;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иных нормативных правовых актов, нормативно-методических документов, определяющих порядок организационного и документационного обеспечения системы государственного управления и государственной гражданской службы;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основных направлений и приоритетов бюджетной политики в сфере социального обслуживания, методов бюджетного планирования;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 бюджетного процесса в Российской Федерации и Свердловской области, а также порядка формирования проекта областного бюджета;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ведомственной структуры расходов областного бюджета в части, касающейся сферы социальной защиты населения, социального обслуживания граждан, опеки и попечительства, показателей бюджетной классификации,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по которым отражаются расходы на социальную защиту;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системы оплаты труда;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методов расчета фонда оплаты труда;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методов (способов) расчета нормативных затрат, тарифов;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основных направлений и приоритетов действующей бюджетной политики; принципов и форм бюджетного регулирования и его основных методов; системы бюджетирования организации; методов бюджетного планирования; бюджетных полномочий главного распорядителя бюджетных средств; форм, способов процедуры оценки эффективности использования бюджетных средств;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функций и полномочий учредителя в отношении подведомственных учреждений, порядка и форм реализации функций и полномочий учредителя;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 знаний в области сбора, обработки и анализа статистической информации, принципов формирования бюджетной отчетности;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порядка утверждений тарифов на социальные услуги на основании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подушевых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нормативов финансирования социальных услуг в Свердловской области;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порядка финансового обеспечения деятельности подведомственных учреждений;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>общими умениями: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мыслить системно; планировать и рационально использовать служебное время; достигать результата; коммуникативными умениями; работать в стрессовых условиях; совершенствовать свой профессиональный уровень;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разрабатывать, рассматривать и согласовывать проекты нормативных правовых актов и других документов; осуществлять подготовку официальных отзывов на проекты нормативных правовых актов;</w:t>
      </w:r>
    </w:p>
    <w:p w:rsidR="00865AEE" w:rsidRDefault="00865AEE" w:rsidP="00865AEE">
      <w:pPr>
        <w:tabs>
          <w:tab w:val="left" w:pos="1134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и проводить мониторинг применения законодательства, разработку, применять нормативные правовые акты в практической деятельности;</w:t>
      </w:r>
    </w:p>
    <w:p w:rsidR="00865AEE" w:rsidRDefault="00865AEE" w:rsidP="00865AEE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осуществлять организацию и проведение мероприятий, совещаний, конференций, семинаров;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сбор и обработку статистических данных и отчетности, обобщать и анализировать полученные данные;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адаптироваться к новой ситуации и применять новые подходы к решению возникающих проблем; 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эффективно планировать служебное время; 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редактировать документы на высоком стилистическом уровне;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эффективно работать с государственными информационными системами управления исполнительных органов государственной власти;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подготавливать методические рекомендации, разъяснения, аналитические, информационные и другие материалы;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оценивать коррупционные риски, выявлять факторы конфликта интересов.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Требования к претендентам на включение в кадровый резерв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для замещения вакантной должности государственной гражданской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службы Свердловской области категории «специалисты» старшей группы должностей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гражданской службы Свердловской области –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главный специалист отдела бюджетной политики и экономического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  <w:t xml:space="preserve">анализа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 единица:</w:t>
      </w:r>
    </w:p>
    <w:p w:rsidR="00865AEE" w:rsidRDefault="00865AEE" w:rsidP="00865AE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образование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высшее образование по направлениям подготовки (специальностям) профессионального образования: «Экономика», «Менеджмент», «Государственное и муниципальное управление», «Финансы и кредит», «Государственный аудит», «Экономика и управление на предприятии (по отраслям)», «Национальная экономика» или иным направлениям подготовки (специальностям), содержащимся в ранее применяемых перечнях специальностей и направлений подготовки, для которых законодательством об образовании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Российской Федерации установлено соответствие указанным специальностям и направлениям подготовки; </w:t>
      </w:r>
    </w:p>
    <w:p w:rsidR="00865AEE" w:rsidRDefault="00865AEE" w:rsidP="00865AEE">
      <w:pPr>
        <w:tabs>
          <w:tab w:val="left" w:pos="1268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профессиональные знания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Конституции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Бюджетного кодекса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Трудового кодекса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Гражданского кодекса Российской Федерации;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12 января 1996 года № 7-ФЗ «О некоммерческих организациях»;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мая 2003 года № 58-ФЗ «О системе государственной службы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июля 2006 года № 152-ФЗ «О персональных данных»;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3 ноября 2006 года № 174-ФЗ «Об автономных учреждениях»;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25 декабря 2008 года № 273-ФЗ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противодействии коррупции»;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17 июля 2009 года № 172-ФЗ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«Об антикоррупционной экспертизе нормативных правовых актов и проектов нормативных правовых актов»;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18 июля 2011 года № 223-ФЗ «О закупках товаров, работ, услуг отдельными видами юридических лиц»;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28 декабря 2013 года № 442-ФЗ «Об основах социального обслуживания граждан 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 федеральном бюджете на очередной финансовый год и плановый период;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Президента Российской Федерации от 12 августа 2002 года № 885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общих принципов служебного поведения государственных служащих»;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Указа Президента Российской Федерации от 19 ноября 2007 года № 1532 «Об 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Федерации, определения продолжительности ежегодного дополнительного оплачиваемого отпуска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за выслугу лет и размера поощрений за безупречную и эффективную государственную гражданскую службу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Президента Российской Федерации от 7 мая 2012 года № 597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мероприятиях по реализации государственной социальной политики»;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Российской Федерации от 09.01.2014 № 10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постановления Правительства Российской Федерации от 31.08.2015 № 914 «О бюджетном прогнозе Российской Федерации на долгосрочный период»;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>постановления Правительства Российской Федерации от 22.02.2020 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Российской Федерации о мерах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по реализации федерального закона о федеральном бюджете на соответствующий год;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приказа Министерства финансов Российской Федерации от 29.11.2017 № 209н «Об утверждении Порядка применения классификации операций сектора государственного управления»;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финансов Российской Федерации от 31.08.2018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 186н «О Требованиях к составлению и утверждению плана финансово-хозяйственной деятельности государственного (муниципального) учреждения»;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приказа Министерства финансов Российской Федерации от 06.06.2019 № 85н «О Порядке формирования и применения кодов бюджетной классификации Российской Федерации, их структуре и принципах назначения»;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Устава Свердловской области;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Областного закона от 4 ноября 1995 года № 31-ОЗ «О Правительстве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Областного закона от 24 декабря 1996 года № 58-ОЗ «Об исполнительных органах государственной власти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Областного закона от 21 января 1997 года № 5-ОЗ «О стаже государственной гражданской службы Свердловской области и стаже муниципальной службы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Областного закона от 10 марта 1999 года № 4-ОЗ «О правовых актах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Закона Свердловской области от 15 июля 2005 года № 84-ОЗ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особенностях государственной гражданской службы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20 февраля 2009 года № 2-ОЗ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противодействии коррупции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3 декабря 2014 года № 108-ОЗ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социальном обслуживании граждан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29.12.2006 № 1149-УГ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Положения о порядке и условиях командирования государственных гражданских служащих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06.10.2008 № 1069-УГ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 ежегодном дополнительном оплачиваемом отпуске работникам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с ненормированным рабочим днем»;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26.10.2010 № 944-УГ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14.02.2011 № 75-УГ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 реализации Закона Свердловской области от 15 июля 2005 года № 84-ОЗ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особенностях государственной гражданской службы Свердловской области» в части основных гарантий государственных гражданских служащих Свердловской области в сфере оплаты труда»;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10.03.2011 № 166-УГ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Кодекса этики и служебного поведения государственных гражданских служащих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18.07.2011 № 671-УГ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Порядке исполнения поручений и указаний Президента Российской Федерации исполнительными органами государственной власти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22.06.2012 № 427-УГ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Правительстве Свердловской области и исполнительных органах государственной власти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05.03.2014 № 122-УГ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и зачисления средств, вырученных от его реализации»;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01.04.2015 № 159-УГ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о доходах, расходах, об имуществе и обязательствах имущественного характера своих супруги (супруга) и несовершеннолетних детей»;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Указа Губернатора Свердловской области от 16.08.2016 № 474-УГ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ежегодном дополнительном оплачиваемом отпуске за ненормированный рабочий день, предоставляемом лицам, замещающим государственные должности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06.02.2009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 145-ПП «О системах оплаты труда работников государственных бюджетных, автономных и казенных учреждений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03.11.2010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 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08.02.2011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 76-ПП «О Порядке формирования государственного задания в отношении государственных учреждений Свердловской области и финансового обеспечения выполнения государственного задания»;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17.05.2011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 556-ПП 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22.07.2011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09.08.2011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 1049-ПП «Об утверждении Порядка исчисления денежного содержания государственного гражданского служащего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22.01.2014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 23-ПП «Об утверждении комплексной программы Свердловской области «Доступная среда»;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18.12.2014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№ 1160-ПП «Об утверждении Порядка утверждения тарифов на социальные услуги на основании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подушевых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нормативов финансирования социальных услуг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18.12.2014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 1163-ПП «Об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12.01.2015 № 5-ПП «Об утверждении Порядка предоставления из областного бюджета субсидий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реализацию социальных проектов в сфере социальной защиты населения»;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23.03.2017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 170-ПП «Об утверждении Примерного положения об оплате труда работников государственных учреждений социального обслуживания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26.12.2018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 952-ПП «Об утверждении комплексной программы Свердловской области «Старшее поколение» до 2025 года»;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постановления Правительства Свердловской области от 10.12.2020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№ 913-ПП «Об определении областных исполнительных органов государственной власти Свердловской области уполномоченными на утверждение порядков определения объема и условий предоставления государственным бюджетным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и автономным учреждениям Свердловской области субсидий на иные цели»;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постановления Правительства Свердловской области от 30.09.2021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№ 645-ПП «Об утверждении Порядка осуществления контроля за деятельностью государственных учреждений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09.12.2021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№ 885-ПП «О компенсации поставщикам социальных услуг, которые включены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в реестр поставщиков социальных услуг Свердловской области, но не участвуют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>постановления Правительства Свердловской области о мерах по реализации закона Свердловской области об областном бюджете на соответствующий год;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финансов Свердловской области от 16.12.2009 № 168 «О Порядке составления и ведения кассового плана, утверждения и доведения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до главных распорядителей средств областного бюджета предельных объемов финансирования»;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приказа Министерства финансов Свердловской области от 20.11.2018 № 531 «О Порядке составления и ведения сводной бюджетной росписи областного бюджета»;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социальной политики Свердловской области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от 29.10.2014 № 663 «Об утверждении порядка расходования государственными бюджетными и автономными учреждениями социального обслуживания населения Свердловской области, находящимися в ведении Министерства социальной политики Свердловской области, средств, образовавшихся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результате взимания с получателей социальных услуг платы за предоставленные им социальные услуги»;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социальной политики Свердловской области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от 29.10.2014 № 665 «Об утверждении номенклатуры организаций социального обслуживания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социальной политики Свердловской области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от 03.12.2014 № 736 «Об утверждении нормативов штатной численности организаций (учреждений) социального обслуживания граждан, находящихся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ведении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социальной политики Свердловской области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от 28.05.2015 № 345 «Об утверждении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подушевых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нормативов финансирования социальных услуг»;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социальной политики Свердловской области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от 11.08.2015 № 482 «Об утверждении стандартов социальных услуг»;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социальной политики Свердловской области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от 25.02.2019 № 49 «Об утверждении порядка составления, утверждения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и ведения бюджетной сметы Министерства социальной политики Свердловской </w:t>
      </w: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области, бюджетных смет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государственных казенных учреждений, находящихся в ведении Министерства социальной политики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Министерства социальной политики Свердловской области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от 07.08.2019 № 337 «Об утверждении Порядка составления и утверждения плана финансово-хозяйственной деятельности государственного бюджетного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и автономного учреждения, подведомственного Министерству социальной политики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hyperlink r:id="rId4" w:history="1">
        <w:r>
          <w:rPr>
            <w:rFonts w:ascii="Liberation Serif" w:hAnsi="Liberation Serif" w:cs="Liberation Serif"/>
            <w:color w:val="000000"/>
            <w:sz w:val="28"/>
            <w:szCs w:val="28"/>
          </w:rPr>
          <w:t xml:space="preserve">приказа Министерства социальной политики Свердловской области </w:t>
        </w:r>
        <w:r>
          <w:rPr>
            <w:rFonts w:ascii="Liberation Serif" w:hAnsi="Liberation Serif" w:cs="Liberation Serif"/>
            <w:color w:val="000000"/>
            <w:sz w:val="28"/>
            <w:szCs w:val="28"/>
          </w:rPr>
          <w:br/>
          <w:t>от 30.03.2021 № 134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 xml:space="preserve"> «Об утверждении Порядка определения объема и условий предоставления государственным бюджетным и автономным учреждениям Свердловской области, в отношении которых Министерство социальной политики Свердловской области осуществляет функции и полномочия учредителя, субсидий на иные цели»;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hyperlink r:id="rId5" w:history="1">
        <w:r>
          <w:rPr>
            <w:rFonts w:ascii="Liberation Serif" w:hAnsi="Liberation Serif" w:cs="Liberation Serif"/>
            <w:color w:val="000000"/>
            <w:sz w:val="28"/>
            <w:szCs w:val="28"/>
          </w:rPr>
          <w:t xml:space="preserve">приказа Министерства социальной политики Свердловской области </w:t>
        </w:r>
        <w:r>
          <w:rPr>
            <w:rFonts w:ascii="Liberation Serif" w:hAnsi="Liberation Serif" w:cs="Liberation Serif"/>
            <w:color w:val="000000"/>
            <w:sz w:val="28"/>
            <w:szCs w:val="28"/>
          </w:rPr>
          <w:br/>
          <w:t>от 26.04.2021 № 1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>96 «Об утверждении Перечня субсидий на иные цели в разрезе аналитических кодов, присвоенных им для учета операций с субсидиями на иные цели»;</w:t>
      </w:r>
    </w:p>
    <w:p w:rsidR="00865AEE" w:rsidRDefault="00865AEE" w:rsidP="00865AEE">
      <w:pPr>
        <w:pStyle w:val="a3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Регламента Правительства Свердловской области, Административного регламента Министерства, Служебного распорядка Министерства, Инструкции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делопроизводству в Министерстве, положения об отделе;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порядка работы с документами, типовых сроков исполнения документов, требований к оформлению документов;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иных нормативных правовых актов, нормативно-методических документов, определяющих порядок организационного и документационного обеспечения системы государственного управления и государственной гражданской службы;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основных направлений и приоритетов бюджетной политики в сфере социального обслуживания, методов бюджетного планирования;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 бюджетного процесса в Российской Федерации и Свердловской области, а также порядка формирования проекта областного бюджета;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ведомственной структуры расходов областного бюджета в части, касающейся сферы социальной защиты населения, социального обслуживания граждан, опеки и попечительства, показателей бюджетной классификации,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по которым отражаются расходы на социальную защиту;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системы оплаты труда;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методов расчета фонда оплаты труда;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методов (способов) расчета нормативных затрат, тарифов;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основных направлений и приоритетов действующей бюджетной политики; принципов и форм бюджетного регулирования и его основных методов; системы бюджетирования организации; методов бюджетного планирования; бюджетных полномочий главного распорядителя бюджетных средств; форм, способов процедуры оценки эффективности использования бюджетных средств;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функций и полномочий учредителя в отношении подведомственных учреждений, порядка и форм реализации функций и полномочий учредителя;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 знаний в области сбора, обработки и анализа статистической информации, принципов формирования бюджетной отчетности;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порядка утверждения тарифов на социальные услуги на основании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подушевых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нормативов финансирования социальных услуг в Свердловской области;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порядка финансового обеспечения деятельности подведомственных учреждений;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>общими умениями: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мыслить системно; планировать и рационально использовать служебное время; достигать результата; коммуникативными умениями; работать в стрессовых условиях; совершенствовать свой профессиональный уровень;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разрабатывать, рассматривать и согласовывать проекты нормативных правовых актов и других документов; осуществлять подготовку официальных отзывов на проекты нормативных правовых актов;</w:t>
      </w:r>
    </w:p>
    <w:p w:rsidR="00865AEE" w:rsidRDefault="00865AEE" w:rsidP="00865AEE">
      <w:pPr>
        <w:tabs>
          <w:tab w:val="left" w:pos="1134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и проводить мониторинг применения законодательства, разработку, применять нормативные правовые акты в практической деятельности;</w:t>
      </w:r>
    </w:p>
    <w:p w:rsidR="00865AEE" w:rsidRDefault="00865AEE" w:rsidP="00865AEE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осуществлять организацию и проведение мероприятий, совещаний, конференций, семинаров;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сбор и обработку статистических данных и отчетности, обобщать и анализировать полученные данные;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адаптироваться к новой ситуации и применять новые подходы к решению возникающих проблем; 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эффективно планировать служебное время; 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редактировать документы на высоком стилистическом уровне;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эффективно работать с государственными информационными системами управления исполнительных органов государственной власти;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подготавливать методические рекомендации, разъяснения, аналитические, информационные и другие материалы;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оценивать коррупционные риски, выявлять факторы конфликта интересов.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Требования к претендентам на включение в кадровый резерв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для замещения вакантной должности государственной гражданской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службы Свердловской области категории «специалисты» старшей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группы должностей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гражданской службы Свердловской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области –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ведущий специалист отдела бюджетной политики и экономического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  <w:t xml:space="preserve">анализа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 единица:</w:t>
      </w:r>
    </w:p>
    <w:p w:rsidR="00865AEE" w:rsidRDefault="00865AEE" w:rsidP="00865AE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образование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высшее образование по направлениям подготовки (специальностям) профессионального образования: «Экономика», «Менеджмент», «Государственное и муниципальное управление», «Финансы и кредит», «Государственный аудит», «Экономика и управление на предприятии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(по отраслям)», «Национальная экономика» или иным направлениям подготовки (специальностям), содержащимся в ранее применяемых перечнях специальностей и направлений подготовки, для которых законодательством об образовании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Российской Федерации установлено соответствие указанным специальностям и направлениям подготовки; </w:t>
      </w:r>
    </w:p>
    <w:p w:rsidR="00865AEE" w:rsidRDefault="00865AEE" w:rsidP="00865AEE">
      <w:pPr>
        <w:tabs>
          <w:tab w:val="left" w:pos="1268"/>
        </w:tabs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u w:val="single"/>
          <w:lang w:eastAsia="ru-RU"/>
        </w:rPr>
        <w:t>профессиональные знания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Конституции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Бюджетного кодекса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Трудового кодекса Российской Федерации;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Гражданского кодекса Российской Федерации;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мая 2003 года № 58-ФЗ «О системе государственной службы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27 июля 2006 года № 152-ФЗ «О персональных данных»;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25 декабря 2008 года № 273-ФЗ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противодействии коррупции»;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17 июля 2009 года № 172-ФЗ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«Об антикоррупционной экспертизе нормативных правовых актов и проектов нормативных правовых актов»;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Федерального закона от 28 декабря 2013 года № 442-ФЗ «Об основах социального обслуживания граждан в Российской Федерации»;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Указа Президента Российской Федерации от 12 августа 2002 года № 885 «Об утверждении общих принципов служебного поведения государственных служащих»;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Устава Свердловской области;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Закона Свердловской области от 25 ноября 1994 года № 8-ОЗ «О бюджетном процессе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Областного закона от 4 ноября 1995 года № 31-ОЗ «О Правительстве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Областного закона от 24 декабря 1996 года № 58-ОЗ «Об исполнительных органах государственной власти Свердловской области»;</w:t>
      </w:r>
    </w:p>
    <w:p w:rsidR="00865AEE" w:rsidRDefault="00865AEE" w:rsidP="00865AEE">
      <w:pPr>
        <w:tabs>
          <w:tab w:val="left" w:pos="922"/>
        </w:tabs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Областного закона от 21 января 1997 года № 5-ОЗ «О стаже государственной гражданской службы Свердловской области и стаже муниципальной службы </w:t>
      </w:r>
      <w:r>
        <w:rPr>
          <w:rFonts w:ascii="Liberation Serif" w:hAnsi="Liberation Serif" w:cs="Liberation Serif"/>
          <w:sz w:val="28"/>
          <w:szCs w:val="28"/>
          <w:lang w:eastAsia="ru-RU"/>
        </w:rPr>
        <w:br/>
        <w:t>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Областного закона от 10 марта 1999 года № 4-ОЗ «О правовых актах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25 ноября 2004 года № 190-ОЗ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социальной поддержке ветеранов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15 июля 2005 года № 84-ОЗ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особенностях государственной гражданской службы Свердловской области»;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29 октября 2007 года № 126-ОЗ </w:t>
      </w:r>
      <w:r>
        <w:rPr>
          <w:rFonts w:ascii="Liberation Serif" w:hAnsi="Liberation Serif" w:cs="Liberation Serif"/>
          <w:sz w:val="28"/>
          <w:szCs w:val="28"/>
        </w:rPr>
        <w:br/>
        <w:t>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19 ноября 2008 года № 105-ОЗ </w:t>
      </w:r>
      <w:r>
        <w:rPr>
          <w:rFonts w:ascii="Liberation Serif" w:hAnsi="Liberation Serif" w:cs="Liberation Serif"/>
          <w:sz w:val="28"/>
          <w:szCs w:val="28"/>
        </w:rPr>
        <w:br/>
        <w:t xml:space="preserve"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услуг»;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20 февраля 2009 года № 2-ОЗ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противодействии коррупции в Свердловской области»;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Закона Свердловской области от 9 октября 2009 года № 79-ОЗ </w:t>
      </w:r>
      <w:r>
        <w:rPr>
          <w:rFonts w:ascii="Liberation Serif" w:hAnsi="Liberation Serif" w:cs="Liberation Serif"/>
          <w:sz w:val="28"/>
          <w:szCs w:val="28"/>
        </w:rPr>
        <w:br/>
        <w:t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Закона Свердловской области от 3 декабря 2014 года № 108-ОЗ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социальном обслуживании граждан в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05.05.2005 № 281-УГ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Реестра должностей государственной гражданской службы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29.12.2006 № 1149-УГ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«Об утверждении Положения о порядке и условиях командирования государственных гражданских служащих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Указа Губернатора Свердловской области от 22.06.2012 № 427-УГ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«О Правительстве Свердловской области и исполнительных органах государственной власти Свердловской области»;</w:t>
      </w:r>
    </w:p>
    <w:p w:rsidR="00865AEE" w:rsidRDefault="00865AEE" w:rsidP="00865AEE">
      <w:pPr>
        <w:tabs>
          <w:tab w:val="left" w:pos="1276"/>
        </w:tabs>
        <w:spacing w:after="0"/>
        <w:ind w:firstLine="709"/>
        <w:jc w:val="both"/>
        <w:textAlignment w:val="auto"/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01.12.2009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1731-ПП «О порядке предоставления субвенций из областного бюджета местным бюджетам на осуществление государственного полномочия Российской Федерации по предоставлению отдельным категория граждан компенсаций расходов на оплату жилого помещения и коммунальных услуг»;</w:t>
      </w:r>
    </w:p>
    <w:p w:rsidR="00865AEE" w:rsidRDefault="00865AEE" w:rsidP="00865AEE">
      <w:pPr>
        <w:tabs>
          <w:tab w:val="left" w:pos="1276"/>
        </w:tabs>
        <w:spacing w:after="0"/>
        <w:ind w:firstLine="709"/>
        <w:jc w:val="both"/>
        <w:textAlignment w:val="auto"/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01.12.2009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1732-ПП «О порядке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 граждан компенсаций расходов на оплату жилого помещения и коммунальных услуг»;</w:t>
      </w:r>
    </w:p>
    <w:p w:rsidR="00865AEE" w:rsidRDefault="00865AEE" w:rsidP="00865AEE">
      <w:pPr>
        <w:tabs>
          <w:tab w:val="left" w:pos="851"/>
        </w:tabs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постановления Правительства Свердловской области от 03.11.2010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№ 1605-ПП «Об утверждении Порядка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области»;</w:t>
      </w:r>
    </w:p>
    <w:p w:rsidR="00865AEE" w:rsidRDefault="00865AEE" w:rsidP="00865AEE">
      <w:pPr>
        <w:tabs>
          <w:tab w:val="left" w:pos="1276"/>
        </w:tabs>
        <w:spacing w:after="0"/>
        <w:ind w:firstLine="709"/>
        <w:jc w:val="both"/>
        <w:textAlignment w:val="auto"/>
        <w:rPr>
          <w:rFonts w:ascii="Liberation Serif" w:eastAsia="Arial Unicode MS" w:hAnsi="Liberation Serif" w:cs="Liberation Serif"/>
          <w:sz w:val="28"/>
          <w:szCs w:val="28"/>
          <w:lang w:eastAsia="ru-RU"/>
        </w:rPr>
      </w:pP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24.02.2011 </w:t>
      </w:r>
      <w:r>
        <w:rPr>
          <w:rFonts w:ascii="Liberation Serif" w:eastAsia="Arial Unicode MS" w:hAnsi="Liberation Serif" w:cs="Liberation Serif"/>
          <w:sz w:val="28"/>
          <w:szCs w:val="28"/>
          <w:lang w:eastAsia="ru-RU"/>
        </w:rPr>
        <w:br/>
        <w:t>№ 140-ПП «Об утверждении Порядка распределения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услуг, не распределенных между местными бюджетами законом Свердловской области об областном бюджете на соответствующий финансовый год»;</w:t>
      </w:r>
    </w:p>
    <w:p w:rsidR="00865AEE" w:rsidRDefault="00865AEE" w:rsidP="00865AEE">
      <w:pPr>
        <w:tabs>
          <w:tab w:val="left" w:pos="851"/>
        </w:tabs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постановления Правительства Свердловской области от 22.07.2011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Свердловской области от 17.09.2014 </w:t>
      </w:r>
      <w:r>
        <w:rPr>
          <w:rFonts w:ascii="Liberation Serif" w:hAnsi="Liberation Serif" w:cs="Liberation Serif"/>
          <w:sz w:val="28"/>
          <w:szCs w:val="28"/>
        </w:rPr>
        <w:br/>
        <w:t>№ 790-ПП «Об утверждении Порядка формирования и реализации государственных программ Свердловской области»;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iCs/>
          <w:sz w:val="28"/>
          <w:szCs w:val="28"/>
          <w:lang w:eastAsia="ru-RU"/>
        </w:rPr>
        <w:t xml:space="preserve">постановления Правительства Свердловской области от 18.12.2014 </w:t>
      </w:r>
      <w:r>
        <w:rPr>
          <w:rFonts w:ascii="Liberation Serif" w:eastAsia="Times New Roman" w:hAnsi="Liberation Serif" w:cs="Liberation Serif"/>
          <w:iCs/>
          <w:sz w:val="28"/>
          <w:szCs w:val="28"/>
          <w:lang w:eastAsia="ru-RU"/>
        </w:rPr>
        <w:br/>
        <w:t>№ 1163-ПП «Об определении исполнительных органов государственной власти Свердловской области в сфере социального обслуживания граждан»;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 xml:space="preserve">постановления Правительства Свердловской области от 05.07.2017 </w:t>
      </w:r>
      <w:r>
        <w:rPr>
          <w:rFonts w:ascii="Liberation Serif" w:hAnsi="Liberation Serif" w:cs="Liberation Serif"/>
          <w:bCs/>
          <w:sz w:val="28"/>
          <w:szCs w:val="28"/>
        </w:rPr>
        <w:br/>
        <w:t>№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постановления Правительства Свердловской области о мерах по реализации закона Свердловской области об областном бюджете на соответствующий год;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приказа Министерства финансов Свердловской области от 02.12.2009 № 152 «О Порядке составления и ведения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бюджета)»;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>приказа Министерства финансов Свердловской области от 16.12.2009 № 168 «О Порядке составления и ведения кассового плана, утверждения и доведения до главных распорядителей средств областного бюджета предельных объемов финансирования»;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65AEE" w:rsidRDefault="00865AEE" w:rsidP="00865AE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>приказа Министерства финансов Свердловской области от 20.11.2018 № 531 «О Порядке составления и ведения сводной бюджетной росписи областного бюджета»;</w:t>
      </w:r>
    </w:p>
    <w:p w:rsidR="00865AEE" w:rsidRDefault="00865AEE" w:rsidP="00865AEE">
      <w:pPr>
        <w:pStyle w:val="a3"/>
        <w:tabs>
          <w:tab w:val="left" w:pos="922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Регламента Правительства Свердловской области, Административного регламента Министерства, Служебного распорядка Министерства, Инструкции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делопроизводству в Министерстве, положения об отделе; 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порядка работы с документами, типовых сроков исполнения документов, требований к оформлению документов;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иных нормативных правовых актов, нормативно-методических документов, определяющих порядок организационного и документационного обеспечения системы государственного управления и государственной гражданской службы;</w:t>
      </w:r>
    </w:p>
    <w:p w:rsidR="00865AEE" w:rsidRDefault="00865AEE" w:rsidP="00865AEE">
      <w:pPr>
        <w:spacing w:after="0"/>
        <w:ind w:firstLine="709"/>
        <w:jc w:val="both"/>
        <w:textAlignment w:val="auto"/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основных направлений и приоритетов бюджетной политики в сфере социального обслуживания, методов бюджетного планирования;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 бюджетного процесса в Российской Федерации и Свердловской области, а также порядка формирования проекта областного бюджета;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ведомственной структуры расходов областного бюджета в части, касающейся сферы социальной защиты населения, социального обслуживания граждан, опеки и попечительства, показателей бюджетной классификации, 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по которым отражаются расходы на социальную защиту;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системы оплаты труда;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методов расчета фонда оплаты труда;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методов (способов) расчета нормативных затрат, тарифов;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основных направлений и приоритетов действующей бюджетной политики; принципов и форм бюджетного регулирования и его основных методов; системы бюджетирования организации; методов бюджетного планирования; бюджетных полномочий главного распорядителя бюджетных средств; форм, способов процедуры оценки эффективности использования бюджетных средств;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функций и полномочий учредителя в отношении подведомственных учреждений, порядок и формы реализации функций и полномочий учредителя;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основ знаний в области сбора, обработки и анализа статистической информации, принципов формирования бюджетной отчетности;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порядка утверждений тарифов на социальные услуги на основании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подушевых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нормативов финансирования социальных услуг в Свердловской области;</w:t>
      </w:r>
    </w:p>
    <w:p w:rsidR="00865AEE" w:rsidRDefault="00865AEE" w:rsidP="00865AEE">
      <w:pPr>
        <w:spacing w:after="0"/>
        <w:ind w:firstLine="709"/>
        <w:jc w:val="both"/>
        <w:textAlignment w:val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порядка финансового обеспечения деятельности подведомственных учреждений;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  <w:u w:val="single"/>
        </w:rPr>
        <w:t>общими умениями: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мыслить системно; планировать и рационально использовать служебное время; достигать результата; коммуникативными умениями; работать в стрессовых условиях; совершенствовать свой профессиональный уровень;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разрабатывать, рассматривать и согласовывать проекты нормативных правовых актов и других документов; осуществлять подготовку официальных отзывов на проекты нормативных правовых актов;</w:t>
      </w:r>
    </w:p>
    <w:p w:rsidR="00865AEE" w:rsidRDefault="00865AEE" w:rsidP="00865AEE">
      <w:pPr>
        <w:tabs>
          <w:tab w:val="left" w:pos="1134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и проводить мониторинг применения законодательства, разработку, применять нормативные правовые акты в практической деятельности;</w:t>
      </w:r>
    </w:p>
    <w:p w:rsidR="00865AEE" w:rsidRDefault="00865AEE" w:rsidP="00865AEE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осуществлять организацию и проведение мероприятий, совещаний, конференций, семинаров;</w:t>
      </w:r>
    </w:p>
    <w:p w:rsidR="00865AEE" w:rsidRDefault="00865AEE" w:rsidP="00865AEE">
      <w:pPr>
        <w:pStyle w:val="a3"/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организовывать сбор и обработку статистических данных и отчетности, обобщать и анализировать полученные данные;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адаптироваться к новой ситуации и применять новые подходы к решению возникающих проблем; 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эффективно планировать служебное время; 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редактировать документы на высоком стилистическом уровне;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эффективно работать с государственными информационными системами управления исполнительных органов государственной власти;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подготавливать методические рекомендации, разъяснения, аналитические, информационные и другие материалы;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оценивать коррупционные риски, выявлять факторы конфликта интересов.</w:t>
      </w: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65AEE" w:rsidRDefault="00865AEE" w:rsidP="00865AEE">
      <w:pPr>
        <w:tabs>
          <w:tab w:val="left" w:pos="113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B3E7F" w:rsidRDefault="00BB3E7F"/>
    <w:sectPr w:rsidR="00BB3E7F" w:rsidSect="00865AEE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AEE"/>
    <w:rsid w:val="00865AEE"/>
    <w:rsid w:val="00BB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3D78A-4F2C-4967-AF1F-FF47F14A9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5AEE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865AE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91928/" TargetMode="External"/><Relationship Id="rId4" Type="http://schemas.openxmlformats.org/officeDocument/2006/relationships/hyperlink" Target="https://msp.midural.ru/download/919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6212</Words>
  <Characters>35411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2022-05-11T05:26:00Z</dcterms:created>
  <dcterms:modified xsi:type="dcterms:W3CDTF">2022-05-11T05:27:00Z</dcterms:modified>
</cp:coreProperties>
</file>