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24D7" w:rsidRDefault="000E5DC2" w:rsidP="001F221A">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r>
        <w:rPr>
          <w:rFonts w:ascii="Liberation Serif" w:eastAsia="Times New Roman" w:hAnsi="Liberation Serif" w:cs="Liberation Serif"/>
          <w:b/>
          <w:color w:val="000000"/>
          <w:sz w:val="28"/>
          <w:szCs w:val="28"/>
          <w:lang w:eastAsia="ru-RU"/>
        </w:rPr>
        <w:t xml:space="preserve">Дополнительные сведения о </w:t>
      </w:r>
      <w:r w:rsidR="005724D7" w:rsidRPr="005724D7">
        <w:rPr>
          <w:rFonts w:ascii="Liberation Serif" w:eastAsia="Times New Roman" w:hAnsi="Liberation Serif" w:cs="Liberation Serif"/>
          <w:b/>
          <w:color w:val="000000"/>
          <w:sz w:val="28"/>
          <w:szCs w:val="28"/>
          <w:lang w:eastAsia="ru-RU"/>
        </w:rPr>
        <w:t>должности</w:t>
      </w:r>
    </w:p>
    <w:p w:rsidR="009F3082" w:rsidRPr="005724D7" w:rsidRDefault="009F3082" w:rsidP="001F221A">
      <w:pPr>
        <w:shd w:val="clear" w:color="auto" w:fill="FFFFFF"/>
        <w:spacing w:after="0" w:line="240" w:lineRule="auto"/>
        <w:ind w:firstLine="709"/>
        <w:jc w:val="center"/>
        <w:rPr>
          <w:rFonts w:ascii="Liberation Serif" w:eastAsia="Times New Roman" w:hAnsi="Liberation Serif" w:cs="Liberation Serif"/>
          <w:b/>
          <w:color w:val="000000"/>
          <w:sz w:val="28"/>
          <w:szCs w:val="28"/>
          <w:lang w:eastAsia="ru-RU"/>
        </w:rPr>
      </w:pPr>
    </w:p>
    <w:p w:rsidR="00FC285E"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Для участников конкурса </w:t>
      </w:r>
      <w:r w:rsidR="00FC285E">
        <w:rPr>
          <w:rFonts w:ascii="Liberation Serif" w:eastAsia="Times New Roman" w:hAnsi="Liberation Serif" w:cs="Liberation Serif"/>
          <w:color w:val="000000"/>
          <w:sz w:val="28"/>
          <w:szCs w:val="28"/>
          <w:lang w:eastAsia="ru-RU"/>
        </w:rPr>
        <w:t>на</w:t>
      </w:r>
      <w:r w:rsidR="006830A9">
        <w:rPr>
          <w:rFonts w:ascii="Liberation Serif" w:eastAsia="Times New Roman" w:hAnsi="Liberation Serif" w:cs="Liberation Serif"/>
          <w:color w:val="000000"/>
          <w:sz w:val="28"/>
          <w:szCs w:val="28"/>
          <w:lang w:eastAsia="ru-RU"/>
        </w:rPr>
        <w:t xml:space="preserve"> замещени</w:t>
      </w:r>
      <w:r w:rsidR="00FC285E">
        <w:rPr>
          <w:rFonts w:ascii="Liberation Serif" w:eastAsia="Times New Roman" w:hAnsi="Liberation Serif" w:cs="Liberation Serif"/>
          <w:color w:val="000000"/>
          <w:sz w:val="28"/>
          <w:szCs w:val="28"/>
          <w:lang w:eastAsia="ru-RU"/>
        </w:rPr>
        <w:t>е</w:t>
      </w:r>
      <w:r w:rsidR="006830A9">
        <w:rPr>
          <w:rFonts w:ascii="Liberation Serif" w:eastAsia="Times New Roman" w:hAnsi="Liberation Serif" w:cs="Liberation Serif"/>
          <w:color w:val="000000"/>
          <w:sz w:val="28"/>
          <w:szCs w:val="28"/>
          <w:lang w:eastAsia="ru-RU"/>
        </w:rPr>
        <w:t xml:space="preserve"> вакантн</w:t>
      </w:r>
      <w:r w:rsidR="00FC285E">
        <w:rPr>
          <w:rFonts w:ascii="Liberation Serif" w:eastAsia="Times New Roman" w:hAnsi="Liberation Serif" w:cs="Liberation Serif"/>
          <w:color w:val="000000"/>
          <w:sz w:val="28"/>
          <w:szCs w:val="28"/>
          <w:lang w:eastAsia="ru-RU"/>
        </w:rPr>
        <w:t>ой</w:t>
      </w:r>
      <w:r w:rsidR="006830A9">
        <w:rPr>
          <w:rFonts w:ascii="Liberation Serif" w:eastAsia="Times New Roman" w:hAnsi="Liberation Serif" w:cs="Liberation Serif"/>
          <w:color w:val="000000"/>
          <w:sz w:val="28"/>
          <w:szCs w:val="28"/>
          <w:lang w:eastAsia="ru-RU"/>
        </w:rPr>
        <w:t xml:space="preserve"> должност</w:t>
      </w:r>
      <w:r w:rsidR="00FC285E">
        <w:rPr>
          <w:rFonts w:ascii="Liberation Serif" w:eastAsia="Times New Roman" w:hAnsi="Liberation Serif" w:cs="Liberation Serif"/>
          <w:color w:val="000000"/>
          <w:sz w:val="28"/>
          <w:szCs w:val="28"/>
          <w:lang w:eastAsia="ru-RU"/>
        </w:rPr>
        <w:t>и</w:t>
      </w:r>
      <w:r w:rsidR="006830A9">
        <w:rPr>
          <w:rFonts w:ascii="Liberation Serif" w:eastAsia="Times New Roman" w:hAnsi="Liberation Serif" w:cs="Liberation Serif"/>
          <w:color w:val="000000"/>
          <w:sz w:val="28"/>
          <w:szCs w:val="28"/>
          <w:lang w:eastAsia="ru-RU"/>
        </w:rPr>
        <w:t xml:space="preserve"> </w:t>
      </w:r>
      <w:r w:rsidR="009B776F">
        <w:rPr>
          <w:rFonts w:ascii="Liberation Serif" w:eastAsia="Times New Roman" w:hAnsi="Liberation Serif" w:cs="Liberation Serif"/>
          <w:color w:val="000000"/>
          <w:sz w:val="28"/>
          <w:szCs w:val="28"/>
          <w:lang w:eastAsia="ru-RU"/>
        </w:rPr>
        <w:t>ведущего</w:t>
      </w:r>
      <w:r w:rsidR="00E178CA">
        <w:rPr>
          <w:rFonts w:ascii="Liberation Serif" w:eastAsia="Times New Roman" w:hAnsi="Liberation Serif" w:cs="Liberation Serif"/>
          <w:color w:val="000000"/>
          <w:sz w:val="28"/>
          <w:szCs w:val="28"/>
          <w:lang w:eastAsia="ru-RU"/>
        </w:rPr>
        <w:t xml:space="preserve"> специалиста </w:t>
      </w:r>
      <w:r w:rsidR="009B776F">
        <w:rPr>
          <w:rFonts w:ascii="Liberation Serif" w:eastAsia="Times New Roman" w:hAnsi="Liberation Serif" w:cs="Liberation Serif"/>
          <w:color w:val="000000"/>
          <w:sz w:val="28"/>
          <w:szCs w:val="28"/>
          <w:lang w:eastAsia="ru-RU"/>
        </w:rPr>
        <w:t xml:space="preserve">и на включение в кадровой резерв для </w:t>
      </w:r>
      <w:r w:rsidR="00E00BEB">
        <w:rPr>
          <w:rFonts w:ascii="Liberation Serif" w:eastAsia="Times New Roman" w:hAnsi="Liberation Serif" w:cs="Liberation Serif"/>
          <w:color w:val="000000"/>
          <w:sz w:val="28"/>
          <w:szCs w:val="28"/>
          <w:lang w:eastAsia="ru-RU"/>
        </w:rPr>
        <w:t xml:space="preserve">замещения вакантной должности ведущего и главного специалиста отдела бюджетной политики и экономического анализа </w:t>
      </w:r>
      <w:bookmarkStart w:id="0" w:name="_GoBack"/>
      <w:bookmarkEnd w:id="0"/>
      <w:r w:rsidRPr="005724D7">
        <w:rPr>
          <w:rFonts w:ascii="Liberation Serif" w:eastAsia="Times New Roman" w:hAnsi="Liberation Serif" w:cs="Liberation Serif"/>
          <w:color w:val="000000"/>
          <w:sz w:val="28"/>
          <w:szCs w:val="28"/>
          <w:lang w:eastAsia="ru-RU"/>
        </w:rPr>
        <w:t>конкурсные процедуры проводятся следующим образом:</w:t>
      </w:r>
    </w:p>
    <w:p w:rsidR="005724D7"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 - тестирование; - индивидуальное собеседование; </w:t>
      </w:r>
    </w:p>
    <w:p w:rsidR="001F221A"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Тестирование, как метод оценки кандидатов, применяется при проведении конкурсных испытаний в обязательном порядке. Посредством тестирования осуществляется оценка уровня владения кандидатами на замещение вакантной должности государственной гражданской службы Свердловской области Министерства социальной политики Свердловской области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службе и о противодействии коррупции, знаниями и умениями в сфере информационно-коммуникационных технологий, а также знаниями и умениями в зависимости от области и вида профессиональной служебной деятельности, установленными должностным регламентом. В ходе тестирования не допускается использование кандидатами специальной, справочной и иной литературы, письменных заметок, средств мобильной связи и иных средств хранения и передачи информации, выход кандидатов за пределы аудитории, в которой проходит тестирование. </w:t>
      </w:r>
    </w:p>
    <w:p w:rsid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t xml:space="preserve">Тестирование проводиться с использованием персонального компьютера. При тестировании используется единый перечень вопросов в который включается от 40 до 60 вопросов. Тест формируется из двух частей: 1) первая часть теста (базовая) формируется по единым унифицированным заданиям, разработанным в том числе с учетом категорий и групп должностей гражданской службы, для оценки уровня владения государственным языком Российской Федерации (русским языком), знаниями основ Конституции Российской Федерации, законодательства Российской Федерации о государственной гражданской службе и о противодействии коррупции, знаниями и умениями в сфере информационно-коммуникационных технологий; 2) вторая часть теста (профильная) формируется по тематике профессиональной служебной деятельности исходя из области и вида профессиональной служебной деятельности по вакантной должности гражданской службы, на замещение которой проводится конкурс. Тестирование считается пройденным (конкурсное задание выполненным), если кандидат правильно ответил на 70 и более процентов заданных вопросов. Кандидаты, правильно ответившие менее, чем на 70 процентов вопросов, к индивидуальному собеседованию (иным конкурсным процедурам) не допускаются. </w:t>
      </w:r>
    </w:p>
    <w:p w:rsidR="001F221A"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41315C">
        <w:rPr>
          <w:rFonts w:ascii="Liberation Serif" w:eastAsia="Times New Roman" w:hAnsi="Liberation Serif" w:cs="Liberation Serif"/>
          <w:color w:val="000000"/>
          <w:sz w:val="28"/>
          <w:szCs w:val="28"/>
          <w:lang w:eastAsia="ru-RU"/>
        </w:rPr>
        <w:t xml:space="preserve">Предполагаемая дата проведения тестирования – </w:t>
      </w:r>
      <w:r w:rsidR="006274FA" w:rsidRPr="006274FA">
        <w:rPr>
          <w:rFonts w:ascii="Liberation Serif" w:eastAsia="Times New Roman" w:hAnsi="Liberation Serif" w:cs="Liberation Serif"/>
          <w:color w:val="000000"/>
          <w:sz w:val="28"/>
          <w:szCs w:val="28"/>
          <w:lang w:eastAsia="ru-RU"/>
        </w:rPr>
        <w:t xml:space="preserve">28.06.2022, начало – </w:t>
      </w:r>
      <w:r w:rsidR="006274FA">
        <w:rPr>
          <w:rFonts w:ascii="Liberation Serif" w:eastAsia="Times New Roman" w:hAnsi="Liberation Serif" w:cs="Liberation Serif"/>
          <w:color w:val="000000"/>
          <w:sz w:val="28"/>
          <w:szCs w:val="28"/>
          <w:lang w:eastAsia="ru-RU"/>
        </w:rPr>
        <w:br/>
      </w:r>
      <w:r w:rsidR="006274FA" w:rsidRPr="006274FA">
        <w:rPr>
          <w:rFonts w:ascii="Liberation Serif" w:eastAsia="Times New Roman" w:hAnsi="Liberation Serif" w:cs="Liberation Serif"/>
          <w:color w:val="000000"/>
          <w:sz w:val="28"/>
          <w:szCs w:val="28"/>
          <w:lang w:eastAsia="ru-RU"/>
        </w:rPr>
        <w:t>11.00</w:t>
      </w:r>
      <w:r w:rsidRPr="0041315C">
        <w:rPr>
          <w:rFonts w:ascii="Liberation Serif" w:eastAsia="Times New Roman" w:hAnsi="Liberation Serif" w:cs="Liberation Serif"/>
          <w:color w:val="000000"/>
          <w:sz w:val="28"/>
          <w:szCs w:val="28"/>
          <w:lang w:eastAsia="ru-RU"/>
        </w:rPr>
        <w:t xml:space="preserve"> часов, место проведения тестирования - г. Екатеринбург, ул. Большакова, д. 105, 4 этаж</w:t>
      </w:r>
      <w:r w:rsidR="0041315C" w:rsidRPr="0041315C">
        <w:rPr>
          <w:rFonts w:ascii="Liberation Serif" w:eastAsia="Times New Roman" w:hAnsi="Liberation Serif" w:cs="Liberation Serif"/>
          <w:color w:val="000000"/>
          <w:sz w:val="28"/>
          <w:szCs w:val="28"/>
          <w:lang w:eastAsia="ru-RU"/>
        </w:rPr>
        <w:t xml:space="preserve"> </w:t>
      </w:r>
      <w:proofErr w:type="spellStart"/>
      <w:r w:rsidR="0041315C" w:rsidRPr="0041315C">
        <w:rPr>
          <w:rFonts w:ascii="Liberation Serif" w:eastAsia="Times New Roman" w:hAnsi="Liberation Serif" w:cs="Liberation Serif"/>
          <w:color w:val="000000"/>
          <w:sz w:val="28"/>
          <w:szCs w:val="28"/>
          <w:lang w:eastAsia="ru-RU"/>
        </w:rPr>
        <w:t>каб</w:t>
      </w:r>
      <w:proofErr w:type="spellEnd"/>
      <w:r w:rsidR="0041315C" w:rsidRPr="0041315C">
        <w:rPr>
          <w:rFonts w:ascii="Liberation Serif" w:eastAsia="Times New Roman" w:hAnsi="Liberation Serif" w:cs="Liberation Serif"/>
          <w:color w:val="000000"/>
          <w:sz w:val="28"/>
          <w:szCs w:val="28"/>
          <w:lang w:eastAsia="ru-RU"/>
        </w:rPr>
        <w:t>. 405</w:t>
      </w:r>
      <w:r w:rsidRPr="0041315C">
        <w:rPr>
          <w:rFonts w:ascii="Liberation Serif" w:eastAsia="Times New Roman" w:hAnsi="Liberation Serif" w:cs="Liberation Serif"/>
          <w:color w:val="000000"/>
          <w:sz w:val="28"/>
          <w:szCs w:val="28"/>
          <w:lang w:eastAsia="ru-RU"/>
        </w:rPr>
        <w:t>, при себе необходимо иметь паспорт гражданина Российской Федерации.</w:t>
      </w:r>
      <w:r w:rsidRPr="005724D7">
        <w:rPr>
          <w:rFonts w:ascii="Liberation Serif" w:eastAsia="Times New Roman" w:hAnsi="Liberation Serif" w:cs="Liberation Serif"/>
          <w:color w:val="000000"/>
          <w:sz w:val="28"/>
          <w:szCs w:val="28"/>
          <w:lang w:eastAsia="ru-RU"/>
        </w:rPr>
        <w:t xml:space="preserve"> Участники конкурса, получившие по итогам тестирования удовлетворительный результат, приглашаются на индивидуальное собеседование. </w:t>
      </w:r>
    </w:p>
    <w:p w:rsid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lang w:eastAsia="ru-RU"/>
        </w:rPr>
      </w:pPr>
      <w:r w:rsidRPr="005724D7">
        <w:rPr>
          <w:rFonts w:ascii="Liberation Serif" w:eastAsia="Times New Roman" w:hAnsi="Liberation Serif" w:cs="Liberation Serif"/>
          <w:color w:val="000000"/>
          <w:sz w:val="28"/>
          <w:szCs w:val="28"/>
          <w:lang w:eastAsia="ru-RU"/>
        </w:rPr>
        <w:lastRenderedPageBreak/>
        <w:t xml:space="preserve">Индивидуальное собеседование с кандидатами проводится членами Комиссии. В ходе индивидуального собеседования конкурсной комиссией проводится обсуждение с кандидатом результатов выполнения им других конкурсных заданий, задаются вопросы с целью определения его профессионального уровня. </w:t>
      </w:r>
      <w:r w:rsidRPr="0041315C">
        <w:rPr>
          <w:rFonts w:ascii="Liberation Serif" w:eastAsia="Times New Roman" w:hAnsi="Liberation Serif" w:cs="Liberation Serif"/>
          <w:color w:val="000000"/>
          <w:sz w:val="28"/>
          <w:szCs w:val="28"/>
          <w:lang w:eastAsia="ru-RU"/>
        </w:rPr>
        <w:t xml:space="preserve">Предполагаемая дата и время проведения индивидуального собеседования – </w:t>
      </w:r>
      <w:r w:rsidR="006274FA">
        <w:rPr>
          <w:rFonts w:ascii="Liberation Serif" w:eastAsia="Times New Roman" w:hAnsi="Liberation Serif" w:cs="Liberation Serif"/>
          <w:color w:val="000000"/>
          <w:sz w:val="28"/>
          <w:szCs w:val="28"/>
          <w:lang w:eastAsia="ru-RU"/>
        </w:rPr>
        <w:t>30</w:t>
      </w:r>
      <w:r w:rsidR="002A2553">
        <w:rPr>
          <w:rFonts w:ascii="Liberation Serif" w:eastAsia="Times New Roman" w:hAnsi="Liberation Serif" w:cs="Liberation Serif"/>
          <w:color w:val="000000"/>
          <w:sz w:val="28"/>
          <w:szCs w:val="28"/>
          <w:lang w:eastAsia="ru-RU"/>
        </w:rPr>
        <w:t xml:space="preserve"> </w:t>
      </w:r>
      <w:r w:rsidR="006274FA">
        <w:rPr>
          <w:rFonts w:ascii="Liberation Serif" w:eastAsia="Times New Roman" w:hAnsi="Liberation Serif" w:cs="Liberation Serif"/>
          <w:color w:val="000000"/>
          <w:sz w:val="28"/>
          <w:szCs w:val="28"/>
          <w:lang w:eastAsia="ru-RU"/>
        </w:rPr>
        <w:t>июня</w:t>
      </w:r>
      <w:r w:rsidR="00DE5EB5">
        <w:rPr>
          <w:rFonts w:ascii="Liberation Serif" w:eastAsia="Times New Roman" w:hAnsi="Liberation Serif" w:cs="Liberation Serif"/>
          <w:color w:val="000000"/>
          <w:sz w:val="28"/>
          <w:szCs w:val="28"/>
          <w:lang w:eastAsia="ru-RU"/>
        </w:rPr>
        <w:t xml:space="preserve"> 2022</w:t>
      </w:r>
      <w:r w:rsidRPr="0041315C">
        <w:rPr>
          <w:rFonts w:ascii="Liberation Serif" w:eastAsia="Times New Roman" w:hAnsi="Liberation Serif" w:cs="Liberation Serif"/>
          <w:color w:val="000000"/>
          <w:sz w:val="28"/>
          <w:szCs w:val="28"/>
          <w:lang w:eastAsia="ru-RU"/>
        </w:rPr>
        <w:t xml:space="preserve"> года, начало – 1</w:t>
      </w:r>
      <w:r w:rsidR="006274FA">
        <w:rPr>
          <w:rFonts w:ascii="Liberation Serif" w:eastAsia="Times New Roman" w:hAnsi="Liberation Serif" w:cs="Liberation Serif"/>
          <w:color w:val="000000"/>
          <w:sz w:val="28"/>
          <w:szCs w:val="28"/>
          <w:lang w:eastAsia="ru-RU"/>
        </w:rPr>
        <w:t>1</w:t>
      </w:r>
      <w:r w:rsidRPr="0041315C">
        <w:rPr>
          <w:rFonts w:ascii="Liberation Serif" w:eastAsia="Times New Roman" w:hAnsi="Liberation Serif" w:cs="Liberation Serif"/>
          <w:color w:val="000000"/>
          <w:sz w:val="28"/>
          <w:szCs w:val="28"/>
          <w:lang w:eastAsia="ru-RU"/>
        </w:rPr>
        <w:t xml:space="preserve">.00 часов, место проведения индивидуального собеседования - г. Екатеринбург, ул. Большакова, </w:t>
      </w:r>
      <w:r w:rsidR="00DE5EB5">
        <w:rPr>
          <w:rFonts w:ascii="Liberation Serif" w:eastAsia="Times New Roman" w:hAnsi="Liberation Serif" w:cs="Liberation Serif"/>
          <w:color w:val="000000"/>
          <w:sz w:val="28"/>
          <w:szCs w:val="28"/>
          <w:lang w:eastAsia="ru-RU"/>
        </w:rPr>
        <w:br/>
      </w:r>
      <w:r w:rsidRPr="0041315C">
        <w:rPr>
          <w:rFonts w:ascii="Liberation Serif" w:eastAsia="Times New Roman" w:hAnsi="Liberation Serif" w:cs="Liberation Serif"/>
          <w:color w:val="000000"/>
          <w:sz w:val="28"/>
          <w:szCs w:val="28"/>
          <w:lang w:eastAsia="ru-RU"/>
        </w:rPr>
        <w:t xml:space="preserve">д. 105, </w:t>
      </w:r>
      <w:r w:rsidR="002A2553">
        <w:rPr>
          <w:rFonts w:ascii="Liberation Serif" w:eastAsia="Times New Roman" w:hAnsi="Liberation Serif" w:cs="Liberation Serif"/>
          <w:color w:val="000000"/>
          <w:sz w:val="28"/>
          <w:szCs w:val="28"/>
          <w:lang w:eastAsia="ru-RU"/>
        </w:rPr>
        <w:t>2</w:t>
      </w:r>
      <w:r w:rsidRPr="0041315C">
        <w:rPr>
          <w:rFonts w:ascii="Liberation Serif" w:eastAsia="Times New Roman" w:hAnsi="Liberation Serif" w:cs="Liberation Serif"/>
          <w:color w:val="000000"/>
          <w:sz w:val="28"/>
          <w:szCs w:val="28"/>
          <w:lang w:eastAsia="ru-RU"/>
        </w:rPr>
        <w:t xml:space="preserve"> этаж, </w:t>
      </w:r>
      <w:proofErr w:type="spellStart"/>
      <w:r w:rsidRPr="0041315C">
        <w:rPr>
          <w:rFonts w:ascii="Liberation Serif" w:eastAsia="Times New Roman" w:hAnsi="Liberation Serif" w:cs="Liberation Serif"/>
          <w:color w:val="000000"/>
          <w:sz w:val="28"/>
          <w:szCs w:val="28"/>
          <w:lang w:eastAsia="ru-RU"/>
        </w:rPr>
        <w:t>каб</w:t>
      </w:r>
      <w:proofErr w:type="spellEnd"/>
      <w:r w:rsidRPr="0041315C">
        <w:rPr>
          <w:rFonts w:ascii="Liberation Serif" w:eastAsia="Times New Roman" w:hAnsi="Liberation Serif" w:cs="Liberation Serif"/>
          <w:color w:val="000000"/>
          <w:sz w:val="28"/>
          <w:szCs w:val="28"/>
          <w:lang w:eastAsia="ru-RU"/>
        </w:rPr>
        <w:t xml:space="preserve">. </w:t>
      </w:r>
      <w:r w:rsidR="00451315">
        <w:rPr>
          <w:rFonts w:ascii="Liberation Serif" w:eastAsia="Times New Roman" w:hAnsi="Liberation Serif" w:cs="Liberation Serif"/>
          <w:color w:val="000000"/>
          <w:sz w:val="28"/>
          <w:szCs w:val="28"/>
          <w:lang w:eastAsia="ru-RU"/>
        </w:rPr>
        <w:t>213</w:t>
      </w:r>
      <w:r w:rsidRPr="0041315C">
        <w:rPr>
          <w:rFonts w:ascii="Liberation Serif" w:eastAsia="Times New Roman" w:hAnsi="Liberation Serif" w:cs="Liberation Serif"/>
          <w:color w:val="000000"/>
          <w:sz w:val="28"/>
          <w:szCs w:val="28"/>
          <w:lang w:eastAsia="ru-RU"/>
        </w:rPr>
        <w:t xml:space="preserve"> при себе необходимо иметь паспорт гражданина Российской Федерации. </w:t>
      </w:r>
    </w:p>
    <w:p w:rsidR="005724D7" w:rsidRPr="00DE5EB5" w:rsidRDefault="005724D7" w:rsidP="005724D7">
      <w:pPr>
        <w:shd w:val="clear" w:color="auto" w:fill="FFFFFF"/>
        <w:spacing w:after="0" w:line="240" w:lineRule="auto"/>
        <w:ind w:firstLine="709"/>
        <w:jc w:val="both"/>
        <w:rPr>
          <w:rFonts w:ascii="Liberation Serif" w:eastAsia="Times New Roman" w:hAnsi="Liberation Serif" w:cs="Liberation Serif"/>
          <w:color w:val="000000"/>
          <w:sz w:val="28"/>
          <w:szCs w:val="28"/>
          <w:u w:val="single"/>
          <w:lang w:eastAsia="ru-RU"/>
        </w:rPr>
      </w:pPr>
      <w:r w:rsidRPr="006004F6">
        <w:rPr>
          <w:rFonts w:ascii="Liberation Serif" w:eastAsia="Times New Roman" w:hAnsi="Liberation Serif" w:cs="Liberation Serif"/>
          <w:b/>
          <w:i/>
          <w:color w:val="000000"/>
          <w:sz w:val="28"/>
          <w:szCs w:val="28"/>
          <w:u w:val="single"/>
          <w:lang w:eastAsia="ru-RU"/>
        </w:rPr>
        <w:t>В случае изменения даты и (или) времени (места) проведения конкурсных процедур участники конкурса будут извещены дополнительно посредством телефонной связи</w:t>
      </w:r>
      <w:r w:rsidRPr="00DE5EB5">
        <w:rPr>
          <w:rFonts w:ascii="Liberation Serif" w:eastAsia="Times New Roman" w:hAnsi="Liberation Serif" w:cs="Liberation Serif"/>
          <w:color w:val="000000"/>
          <w:sz w:val="28"/>
          <w:szCs w:val="28"/>
          <w:u w:val="single"/>
          <w:lang w:eastAsia="ru-RU"/>
        </w:rPr>
        <w:t>.</w:t>
      </w:r>
    </w:p>
    <w:p w:rsidR="005724D7" w:rsidRPr="005724D7" w:rsidRDefault="005724D7" w:rsidP="005724D7">
      <w:pPr>
        <w:ind w:firstLine="709"/>
        <w:jc w:val="both"/>
        <w:rPr>
          <w:rFonts w:ascii="Liberation Serif" w:hAnsi="Liberation Serif" w:cs="Liberation Serif"/>
          <w:sz w:val="28"/>
          <w:szCs w:val="28"/>
        </w:rPr>
      </w:pPr>
    </w:p>
    <w:p w:rsidR="004910F0" w:rsidRPr="005724D7" w:rsidRDefault="004910F0" w:rsidP="005724D7">
      <w:pPr>
        <w:ind w:firstLine="709"/>
        <w:jc w:val="both"/>
        <w:rPr>
          <w:rFonts w:ascii="Liberation Serif" w:hAnsi="Liberation Serif" w:cs="Liberation Serif"/>
          <w:sz w:val="28"/>
          <w:szCs w:val="28"/>
        </w:rPr>
      </w:pPr>
    </w:p>
    <w:sectPr w:rsidR="004910F0" w:rsidRPr="005724D7" w:rsidSect="005724D7">
      <w:pgSz w:w="11906" w:h="16838"/>
      <w:pgMar w:top="1134" w:right="707" w:bottom="1134"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altName w:val="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24D7"/>
    <w:rsid w:val="000E5DC2"/>
    <w:rsid w:val="001F221A"/>
    <w:rsid w:val="001F228E"/>
    <w:rsid w:val="0022563E"/>
    <w:rsid w:val="002A2553"/>
    <w:rsid w:val="0041315C"/>
    <w:rsid w:val="00414BA0"/>
    <w:rsid w:val="00451315"/>
    <w:rsid w:val="004910F0"/>
    <w:rsid w:val="005724D7"/>
    <w:rsid w:val="005A5234"/>
    <w:rsid w:val="006004F6"/>
    <w:rsid w:val="0061749C"/>
    <w:rsid w:val="006274FA"/>
    <w:rsid w:val="006830A9"/>
    <w:rsid w:val="006F7D19"/>
    <w:rsid w:val="00754457"/>
    <w:rsid w:val="009B776F"/>
    <w:rsid w:val="009D14C6"/>
    <w:rsid w:val="009F3082"/>
    <w:rsid w:val="00B20D83"/>
    <w:rsid w:val="00B308F1"/>
    <w:rsid w:val="00DB5159"/>
    <w:rsid w:val="00DE5EB5"/>
    <w:rsid w:val="00E00BEB"/>
    <w:rsid w:val="00E178CA"/>
    <w:rsid w:val="00FC28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4074E9-1034-42B9-AFD3-18F693DA79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724D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E00BEB"/>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E00BE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2</Pages>
  <Words>552</Words>
  <Characters>3149</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Елена Александровна</dc:creator>
  <cp:keywords/>
  <dc:description/>
  <cp:lastModifiedBy>Овчинникова Елена Александровна</cp:lastModifiedBy>
  <cp:revision>10</cp:revision>
  <cp:lastPrinted>2022-05-11T05:18:00Z</cp:lastPrinted>
  <dcterms:created xsi:type="dcterms:W3CDTF">2021-01-26T05:15:00Z</dcterms:created>
  <dcterms:modified xsi:type="dcterms:W3CDTF">2022-05-11T05:18:00Z</dcterms:modified>
</cp:coreProperties>
</file>