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4572" w14:textId="77777777" w:rsidR="0099736E" w:rsidRPr="0099736E" w:rsidRDefault="0099736E" w:rsidP="0099736E">
      <w:pPr>
        <w:ind w:left="9072"/>
        <w:rPr>
          <w:rFonts w:eastAsia="Calibri"/>
          <w:bCs/>
          <w:sz w:val="28"/>
          <w:szCs w:val="28"/>
        </w:rPr>
      </w:pPr>
    </w:p>
    <w:p w14:paraId="7D9BD64A" w14:textId="77777777" w:rsidR="0099736E" w:rsidRPr="0099736E" w:rsidRDefault="0099736E" w:rsidP="0099736E">
      <w:pPr>
        <w:jc w:val="center"/>
        <w:rPr>
          <w:rFonts w:eastAsia="Calibri"/>
          <w:bCs/>
          <w:sz w:val="28"/>
          <w:szCs w:val="28"/>
        </w:rPr>
      </w:pPr>
    </w:p>
    <w:p w14:paraId="31CD496A" w14:textId="77777777" w:rsidR="00744C1C" w:rsidRDefault="00B129FF" w:rsidP="0099736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Отчет о выполнении в 2021 году </w:t>
      </w:r>
    </w:p>
    <w:p w14:paraId="0B0C31FC" w14:textId="3A5C776E" w:rsidR="0099736E" w:rsidRDefault="00B129FF" w:rsidP="0099736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Плана мероприятий </w:t>
      </w:r>
      <w:r w:rsidR="00744C1C">
        <w:rPr>
          <w:rFonts w:eastAsia="Calibri"/>
          <w:b/>
          <w:bCs/>
          <w:sz w:val="28"/>
          <w:szCs w:val="28"/>
        </w:rPr>
        <w:t>по противодействию коррупции на 2021-2023 годы</w:t>
      </w:r>
    </w:p>
    <w:p w14:paraId="42E320D4" w14:textId="77777777" w:rsidR="00B129FF" w:rsidRPr="0099736E" w:rsidRDefault="00B129FF" w:rsidP="0099736E">
      <w:pPr>
        <w:jc w:val="center"/>
        <w:rPr>
          <w:rFonts w:eastAsia="Calibri"/>
          <w:b/>
          <w:bCs/>
          <w:sz w:val="28"/>
          <w:szCs w:val="28"/>
        </w:rPr>
      </w:pPr>
    </w:p>
    <w:p w14:paraId="6DE636D5" w14:textId="77777777" w:rsidR="0099736E" w:rsidRPr="0099736E" w:rsidRDefault="0099736E" w:rsidP="0099736E">
      <w:pPr>
        <w:rPr>
          <w:rFonts w:eastAsia="Calibri"/>
          <w:sz w:val="2"/>
          <w:szCs w:val="2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3"/>
        <w:gridCol w:w="5542"/>
        <w:gridCol w:w="3549"/>
      </w:tblGrid>
      <w:tr w:rsidR="0099736E" w:rsidRPr="0099736E" w14:paraId="37DBF782" w14:textId="77777777" w:rsidTr="00744C1C">
        <w:trPr>
          <w:trHeight w:val="232"/>
          <w:tblHeader/>
          <w:jc w:val="center"/>
        </w:trPr>
        <w:tc>
          <w:tcPr>
            <w:tcW w:w="993" w:type="dxa"/>
          </w:tcPr>
          <w:p w14:paraId="33D2829D" w14:textId="77777777" w:rsidR="0099736E" w:rsidRPr="0099736E" w:rsidRDefault="0099736E" w:rsidP="007B2B15">
            <w:pPr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Номер строки</w:t>
            </w:r>
          </w:p>
        </w:tc>
        <w:tc>
          <w:tcPr>
            <w:tcW w:w="5523" w:type="dxa"/>
          </w:tcPr>
          <w:p w14:paraId="2DE996FB" w14:textId="77777777" w:rsidR="0099736E" w:rsidRPr="0099736E" w:rsidRDefault="0099736E" w:rsidP="007B2B15">
            <w:pPr>
              <w:ind w:left="-828" w:firstLine="828"/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5542" w:type="dxa"/>
          </w:tcPr>
          <w:p w14:paraId="7551DBC5" w14:textId="4E17813B" w:rsidR="0099736E" w:rsidRPr="0099736E" w:rsidRDefault="00744C1C" w:rsidP="007B2B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реализации</w:t>
            </w:r>
          </w:p>
        </w:tc>
        <w:tc>
          <w:tcPr>
            <w:tcW w:w="3549" w:type="dxa"/>
          </w:tcPr>
          <w:p w14:paraId="6069046F" w14:textId="30623B3C" w:rsidR="0099736E" w:rsidRPr="0099736E" w:rsidRDefault="00744C1C" w:rsidP="007B2B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 результатов выполнения мероприятия (результат)</w:t>
            </w:r>
          </w:p>
        </w:tc>
      </w:tr>
      <w:tr w:rsidR="0099736E" w:rsidRPr="0099736E" w14:paraId="3609C0CB" w14:textId="77777777" w:rsidTr="00744C1C">
        <w:trPr>
          <w:trHeight w:val="232"/>
          <w:tblHeader/>
          <w:jc w:val="center"/>
        </w:trPr>
        <w:tc>
          <w:tcPr>
            <w:tcW w:w="993" w:type="dxa"/>
          </w:tcPr>
          <w:p w14:paraId="0CB30042" w14:textId="77777777" w:rsidR="0099736E" w:rsidRPr="0099736E" w:rsidRDefault="0099736E" w:rsidP="007B2B15">
            <w:pPr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1</w:t>
            </w:r>
          </w:p>
        </w:tc>
        <w:tc>
          <w:tcPr>
            <w:tcW w:w="5523" w:type="dxa"/>
          </w:tcPr>
          <w:p w14:paraId="4A1DA923" w14:textId="77777777" w:rsidR="0099736E" w:rsidRPr="0099736E" w:rsidRDefault="0099736E" w:rsidP="007B2B15">
            <w:pPr>
              <w:ind w:left="-828" w:firstLine="828"/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2</w:t>
            </w:r>
          </w:p>
        </w:tc>
        <w:tc>
          <w:tcPr>
            <w:tcW w:w="5542" w:type="dxa"/>
          </w:tcPr>
          <w:p w14:paraId="6EEE704A" w14:textId="77777777" w:rsidR="0099736E" w:rsidRPr="0099736E" w:rsidRDefault="0099736E" w:rsidP="007B2B15">
            <w:pPr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3</w:t>
            </w:r>
          </w:p>
        </w:tc>
        <w:tc>
          <w:tcPr>
            <w:tcW w:w="3549" w:type="dxa"/>
          </w:tcPr>
          <w:p w14:paraId="4C56B926" w14:textId="77777777" w:rsidR="0099736E" w:rsidRPr="0099736E" w:rsidRDefault="0099736E" w:rsidP="007B2B15">
            <w:pPr>
              <w:jc w:val="center"/>
              <w:rPr>
                <w:rFonts w:eastAsia="Calibri"/>
              </w:rPr>
            </w:pPr>
            <w:r w:rsidRPr="0099736E">
              <w:rPr>
                <w:rFonts w:eastAsia="Calibri"/>
              </w:rPr>
              <w:t>4</w:t>
            </w:r>
          </w:p>
        </w:tc>
      </w:tr>
      <w:tr w:rsidR="0099736E" w:rsidRPr="0099736E" w14:paraId="475E7335" w14:textId="77777777" w:rsidTr="003C726E">
        <w:trPr>
          <w:jc w:val="center"/>
        </w:trPr>
        <w:tc>
          <w:tcPr>
            <w:tcW w:w="15607" w:type="dxa"/>
            <w:gridSpan w:val="4"/>
          </w:tcPr>
          <w:p w14:paraId="2F360B5B" w14:textId="77777777" w:rsidR="0099736E" w:rsidRPr="0099736E" w:rsidRDefault="0099736E" w:rsidP="007B2B1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99736E" w:rsidRPr="0099736E" w14:paraId="20CF3FDD" w14:textId="77777777" w:rsidTr="00744C1C">
        <w:trPr>
          <w:jc w:val="center"/>
        </w:trPr>
        <w:tc>
          <w:tcPr>
            <w:tcW w:w="993" w:type="dxa"/>
          </w:tcPr>
          <w:p w14:paraId="0D76873B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num" w:pos="-2093"/>
                <w:tab w:val="left" w:pos="318"/>
                <w:tab w:val="num" w:pos="644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72EA725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Мониторинг локальных актов Учреждения по вопросам противодействия коррупции в целях приведения их в соответствие с законодательством Российской Федерации и законодательством Свердловской области</w:t>
            </w:r>
          </w:p>
        </w:tc>
        <w:tc>
          <w:tcPr>
            <w:tcW w:w="5542" w:type="dxa"/>
          </w:tcPr>
          <w:p w14:paraId="73CEFF92" w14:textId="38EA92BF" w:rsidR="0099736E" w:rsidRPr="0099736E" w:rsidRDefault="00744C1C" w:rsidP="007B2B15">
            <w:pPr>
              <w:rPr>
                <w:rFonts w:eastAsia="Calibri"/>
                <w:sz w:val="26"/>
                <w:szCs w:val="26"/>
              </w:rPr>
            </w:pPr>
            <w:r w:rsidRPr="00744C1C">
              <w:rPr>
                <w:rFonts w:eastAsia="Calibri"/>
                <w:sz w:val="26"/>
                <w:szCs w:val="26"/>
              </w:rPr>
              <w:t>Мониторинг изменений законодательства Российской Федерации в сфере противодействия коррупции проводится систематически.</w:t>
            </w:r>
          </w:p>
        </w:tc>
        <w:tc>
          <w:tcPr>
            <w:tcW w:w="3549" w:type="dxa"/>
          </w:tcPr>
          <w:p w14:paraId="06EBA81A" w14:textId="77777777" w:rsidR="0099736E" w:rsidRDefault="00744C1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672F68AA" w14:textId="7117D984" w:rsidR="00744C1C" w:rsidRPr="0099736E" w:rsidRDefault="00744C1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51B15C71" w14:textId="77777777" w:rsidTr="00744C1C">
        <w:trPr>
          <w:jc w:val="center"/>
        </w:trPr>
        <w:tc>
          <w:tcPr>
            <w:tcW w:w="993" w:type="dxa"/>
          </w:tcPr>
          <w:p w14:paraId="49D1CFA9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num" w:pos="-2093"/>
                <w:tab w:val="left" w:pos="318"/>
                <w:tab w:val="num" w:pos="644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1186016" w14:textId="77777777" w:rsidR="0099736E" w:rsidRPr="0099736E" w:rsidRDefault="0099736E" w:rsidP="007B2B15">
            <w:pPr>
              <w:jc w:val="both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Ознакомление с кодексом этики и служебного поведения работников учреждения вновь поступающих на работу</w:t>
            </w:r>
          </w:p>
        </w:tc>
        <w:tc>
          <w:tcPr>
            <w:tcW w:w="5542" w:type="dxa"/>
          </w:tcPr>
          <w:p w14:paraId="74FBDCD1" w14:textId="77777777" w:rsidR="00463868" w:rsidRDefault="00F7010D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Все </w:t>
            </w:r>
            <w:r w:rsidR="00463868">
              <w:rPr>
                <w:rFonts w:eastAsia="Calibri"/>
                <w:sz w:val="26"/>
                <w:szCs w:val="26"/>
              </w:rPr>
              <w:t>работники, поступающие</w:t>
            </w:r>
            <w:r>
              <w:rPr>
                <w:rFonts w:eastAsia="Calibri"/>
                <w:sz w:val="26"/>
                <w:szCs w:val="26"/>
              </w:rPr>
              <w:t xml:space="preserve"> на работу</w:t>
            </w:r>
            <w:r w:rsidR="00463868">
              <w:rPr>
                <w:rFonts w:eastAsia="Calibri"/>
                <w:sz w:val="26"/>
                <w:szCs w:val="26"/>
              </w:rPr>
              <w:t xml:space="preserve"> в ГАУ «КЦСОН Ленинского района </w:t>
            </w:r>
          </w:p>
          <w:p w14:paraId="2E51E13A" w14:textId="77777777" w:rsidR="0099736E" w:rsidRDefault="00463868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г. Екатеринбурга»</w:t>
            </w:r>
          </w:p>
          <w:p w14:paraId="6F2AEFBA" w14:textId="606C5D3C" w:rsidR="00463868" w:rsidRPr="0099736E" w:rsidRDefault="00463868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 было принято 39 человек.</w:t>
            </w:r>
          </w:p>
        </w:tc>
        <w:tc>
          <w:tcPr>
            <w:tcW w:w="3549" w:type="dxa"/>
          </w:tcPr>
          <w:p w14:paraId="7A7EBBCB" w14:textId="77777777" w:rsidR="00F7010D" w:rsidRDefault="00F7010D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5D3B9433" w14:textId="6AF74538" w:rsidR="0099736E" w:rsidRPr="0099736E" w:rsidRDefault="00F7010D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19DB00A2" w14:textId="77777777" w:rsidTr="003C726E">
        <w:trPr>
          <w:trHeight w:val="381"/>
          <w:jc w:val="center"/>
        </w:trPr>
        <w:tc>
          <w:tcPr>
            <w:tcW w:w="15607" w:type="dxa"/>
            <w:gridSpan w:val="4"/>
          </w:tcPr>
          <w:p w14:paraId="1C3434D1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99736E" w:rsidRPr="0099736E" w14:paraId="0ABA0A87" w14:textId="77777777" w:rsidTr="00744C1C">
        <w:trPr>
          <w:jc w:val="center"/>
        </w:trPr>
        <w:tc>
          <w:tcPr>
            <w:tcW w:w="993" w:type="dxa"/>
          </w:tcPr>
          <w:p w14:paraId="01B3FE01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712413D9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36E">
              <w:rPr>
                <w:sz w:val="26"/>
                <w:szCs w:val="26"/>
              </w:rPr>
              <w:t>Организация и проведение сбора сведений о доходах, об имуществе и обязательствах имущественного характера, представляемые руководителем.</w:t>
            </w:r>
          </w:p>
        </w:tc>
        <w:tc>
          <w:tcPr>
            <w:tcW w:w="5542" w:type="dxa"/>
          </w:tcPr>
          <w:p w14:paraId="101A617A" w14:textId="138AF97F" w:rsidR="0099736E" w:rsidRPr="0099736E" w:rsidRDefault="00097751" w:rsidP="007B2B1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Проведена работа по </w:t>
            </w:r>
            <w:r w:rsidRPr="00097751">
              <w:rPr>
                <w:rFonts w:eastAsia="Calibri"/>
                <w:sz w:val="26"/>
                <w:szCs w:val="26"/>
              </w:rPr>
              <w:t>сбор</w:t>
            </w:r>
            <w:r w:rsidRPr="00097751">
              <w:rPr>
                <w:rFonts w:eastAsia="Calibri"/>
                <w:sz w:val="26"/>
                <w:szCs w:val="26"/>
              </w:rPr>
              <w:t>у</w:t>
            </w:r>
            <w:r w:rsidRPr="00097751">
              <w:rPr>
                <w:rFonts w:eastAsia="Calibri"/>
                <w:sz w:val="26"/>
                <w:szCs w:val="26"/>
              </w:rPr>
              <w:t xml:space="preserve"> сведений о доходах, об имуществе и обязательствах имущественного характера, представляемые руководителем.</w:t>
            </w:r>
          </w:p>
        </w:tc>
        <w:tc>
          <w:tcPr>
            <w:tcW w:w="3549" w:type="dxa"/>
          </w:tcPr>
          <w:p w14:paraId="42C898AC" w14:textId="77777777" w:rsidR="00463868" w:rsidRDefault="00463868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5F1A3041" w14:textId="2495E703" w:rsidR="0099736E" w:rsidRPr="0099736E" w:rsidRDefault="00463868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63A2C8E8" w14:textId="77777777" w:rsidTr="00744C1C">
        <w:trPr>
          <w:jc w:val="center"/>
        </w:trPr>
        <w:tc>
          <w:tcPr>
            <w:tcW w:w="993" w:type="dxa"/>
          </w:tcPr>
          <w:p w14:paraId="1E329983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6380079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5542" w:type="dxa"/>
          </w:tcPr>
          <w:p w14:paraId="7D76D92D" w14:textId="55472E21" w:rsidR="0099736E" w:rsidRPr="0099736E" w:rsidRDefault="00B537CB" w:rsidP="007B2B15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 2021 году </w:t>
            </w:r>
            <w:r w:rsidRPr="0099736E">
              <w:rPr>
                <w:rFonts w:eastAsia="Calibri"/>
                <w:sz w:val="26"/>
                <w:szCs w:val="26"/>
              </w:rPr>
              <w:t>комисси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99736E">
              <w:rPr>
                <w:rFonts w:eastAsia="Calibri"/>
                <w:sz w:val="26"/>
                <w:szCs w:val="26"/>
              </w:rPr>
              <w:t xml:space="preserve"> по противодействию коррупции</w:t>
            </w:r>
            <w:r>
              <w:rPr>
                <w:rFonts w:eastAsia="Calibri"/>
                <w:sz w:val="26"/>
                <w:szCs w:val="26"/>
              </w:rPr>
              <w:t xml:space="preserve"> собиралась 3 раза</w:t>
            </w:r>
          </w:p>
        </w:tc>
        <w:tc>
          <w:tcPr>
            <w:tcW w:w="3549" w:type="dxa"/>
          </w:tcPr>
          <w:p w14:paraId="25FBF3FE" w14:textId="77777777" w:rsidR="00097751" w:rsidRDefault="00097751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0646C290" w14:textId="4DCC1264" w:rsidR="0099736E" w:rsidRPr="0099736E" w:rsidRDefault="00097751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38E2D0B0" w14:textId="77777777" w:rsidTr="00744C1C">
        <w:trPr>
          <w:jc w:val="center"/>
        </w:trPr>
        <w:tc>
          <w:tcPr>
            <w:tcW w:w="993" w:type="dxa"/>
          </w:tcPr>
          <w:p w14:paraId="770247C4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318"/>
                <w:tab w:val="num" w:pos="6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D882217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Обеспечение контроля за соблюдением требований по предотвращению и урегулированию конфликта интересов работников Учреждения, соблюдением норм </w:t>
            </w:r>
            <w:r w:rsidRPr="0099736E">
              <w:rPr>
                <w:rFonts w:eastAsia="Calibri"/>
                <w:sz w:val="26"/>
                <w:szCs w:val="26"/>
              </w:rPr>
              <w:lastRenderedPageBreak/>
              <w:t>этики и служебного поведения, исполнением обязанности по сообщению о получении подарка в связи с должностным положением или в связи с исполнением служебных обязанностей</w:t>
            </w:r>
          </w:p>
        </w:tc>
        <w:tc>
          <w:tcPr>
            <w:tcW w:w="5542" w:type="dxa"/>
          </w:tcPr>
          <w:p w14:paraId="76D163B8" w14:textId="06844405" w:rsidR="0099736E" w:rsidRPr="0099736E" w:rsidRDefault="007B2B15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В 2021 году обеспечивался контроль за </w:t>
            </w:r>
            <w:r w:rsidRPr="0099736E">
              <w:rPr>
                <w:rFonts w:eastAsia="Calibri"/>
                <w:sz w:val="26"/>
                <w:szCs w:val="26"/>
              </w:rPr>
              <w:t xml:space="preserve">соблюдением требований по предотвращению и урегулированию конфликта интересов работников Учреждения, соблюдением норм </w:t>
            </w:r>
            <w:r w:rsidRPr="0099736E">
              <w:rPr>
                <w:rFonts w:eastAsia="Calibri"/>
                <w:sz w:val="26"/>
                <w:szCs w:val="26"/>
              </w:rPr>
              <w:lastRenderedPageBreak/>
              <w:t>этики и служебного поведения, исполнением обязанности по сообщению о получении подарка в связи с должностным положением или в связи с исполнением служебных обязанностей</w:t>
            </w:r>
          </w:p>
        </w:tc>
        <w:tc>
          <w:tcPr>
            <w:tcW w:w="3549" w:type="dxa"/>
          </w:tcPr>
          <w:p w14:paraId="3E159954" w14:textId="77777777" w:rsidR="00B537CB" w:rsidRPr="00B537CB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lastRenderedPageBreak/>
              <w:t>Выполнено в полном объеме</w:t>
            </w:r>
          </w:p>
          <w:p w14:paraId="59EB748B" w14:textId="5DA7F817" w:rsidR="0099736E" w:rsidRPr="0099736E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B537CB" w:rsidRPr="0099736E" w14:paraId="1BC08093" w14:textId="77777777" w:rsidTr="00744C1C">
        <w:trPr>
          <w:jc w:val="center"/>
        </w:trPr>
        <w:tc>
          <w:tcPr>
            <w:tcW w:w="993" w:type="dxa"/>
          </w:tcPr>
          <w:p w14:paraId="706CC1C2" w14:textId="77777777" w:rsidR="00B537CB" w:rsidRPr="0099736E" w:rsidRDefault="00B537CB" w:rsidP="007B2B1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75216CE" w14:textId="77777777" w:rsidR="00B537CB" w:rsidRPr="0099736E" w:rsidRDefault="00B537CB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Оказание консультативной помощи по вопросам, связанным с применением на практике общих принципов служебного поведения </w:t>
            </w:r>
          </w:p>
        </w:tc>
        <w:tc>
          <w:tcPr>
            <w:tcW w:w="5542" w:type="dxa"/>
          </w:tcPr>
          <w:p w14:paraId="328361E8" w14:textId="77777777" w:rsidR="00B537CB" w:rsidRDefault="007B2B15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</w:t>
            </w:r>
            <w:r w:rsidR="000C4DF0">
              <w:rPr>
                <w:rFonts w:eastAsia="Calibri"/>
                <w:sz w:val="26"/>
                <w:szCs w:val="26"/>
              </w:rPr>
              <w:t>период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2B15">
              <w:rPr>
                <w:rFonts w:eastAsia="Calibri"/>
                <w:sz w:val="26"/>
                <w:szCs w:val="26"/>
              </w:rPr>
              <w:t>с 01.11.2021г по 09.12.2021г</w:t>
            </w:r>
            <w:r w:rsidR="000C4DF0">
              <w:rPr>
                <w:rFonts w:eastAsia="Calibri"/>
                <w:sz w:val="26"/>
                <w:szCs w:val="26"/>
              </w:rPr>
              <w:t xml:space="preserve"> с работниками учреждения была проведена </w:t>
            </w:r>
            <w:r w:rsidR="000C4DF0" w:rsidRPr="000C4DF0">
              <w:rPr>
                <w:rFonts w:eastAsia="Calibri"/>
                <w:sz w:val="26"/>
                <w:szCs w:val="26"/>
              </w:rPr>
              <w:t>техническ</w:t>
            </w:r>
            <w:r w:rsidR="000C4DF0">
              <w:rPr>
                <w:rFonts w:eastAsia="Calibri"/>
                <w:sz w:val="26"/>
                <w:szCs w:val="26"/>
              </w:rPr>
              <w:t>ая</w:t>
            </w:r>
            <w:r w:rsidR="000C4DF0" w:rsidRPr="000C4DF0">
              <w:rPr>
                <w:rFonts w:eastAsia="Calibri"/>
                <w:sz w:val="26"/>
                <w:szCs w:val="26"/>
              </w:rPr>
              <w:t xml:space="preserve"> учеб</w:t>
            </w:r>
            <w:r w:rsidR="000C4DF0">
              <w:rPr>
                <w:rFonts w:eastAsia="Calibri"/>
                <w:sz w:val="26"/>
                <w:szCs w:val="26"/>
              </w:rPr>
              <w:t>а</w:t>
            </w:r>
            <w:r w:rsidR="000C4DF0" w:rsidRPr="000C4DF0">
              <w:rPr>
                <w:rFonts w:eastAsia="Calibri"/>
                <w:sz w:val="26"/>
                <w:szCs w:val="26"/>
              </w:rPr>
              <w:t xml:space="preserve"> по вопросу соблюдения антикоррупционной политики учреждения, а так же соблюдение кодекса этики и служебного поведения</w:t>
            </w:r>
            <w:r w:rsidR="000C4DF0">
              <w:rPr>
                <w:rFonts w:eastAsia="Calibri"/>
                <w:sz w:val="26"/>
                <w:szCs w:val="26"/>
              </w:rPr>
              <w:t>.</w:t>
            </w:r>
          </w:p>
          <w:p w14:paraId="4341A2E5" w14:textId="1B899D74" w:rsidR="000C4DF0" w:rsidRPr="0099736E" w:rsidRDefault="000C4DF0" w:rsidP="007B2B15">
            <w:pPr>
              <w:rPr>
                <w:rFonts w:eastAsia="Calibri"/>
                <w:sz w:val="26"/>
                <w:szCs w:val="26"/>
              </w:rPr>
            </w:pPr>
            <w:r w:rsidRPr="000C4DF0">
              <w:rPr>
                <w:rFonts w:eastAsia="Calibri"/>
                <w:sz w:val="26"/>
                <w:szCs w:val="26"/>
              </w:rPr>
              <w:t>Приняло участие 130 работников.</w:t>
            </w:r>
          </w:p>
        </w:tc>
        <w:tc>
          <w:tcPr>
            <w:tcW w:w="3549" w:type="dxa"/>
          </w:tcPr>
          <w:p w14:paraId="05B27772" w14:textId="77777777" w:rsidR="00B537CB" w:rsidRPr="00B537CB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4812FEA9" w14:textId="2A9CF521" w:rsidR="00B537CB" w:rsidRPr="0099736E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00BADDD7" w14:textId="77777777" w:rsidTr="00744C1C">
        <w:trPr>
          <w:jc w:val="center"/>
        </w:trPr>
        <w:tc>
          <w:tcPr>
            <w:tcW w:w="993" w:type="dxa"/>
          </w:tcPr>
          <w:p w14:paraId="43113F73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07BBF386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Организация работы по доведению до граждан, принимаемых на работу в Учреждение информации:</w:t>
            </w:r>
          </w:p>
          <w:p w14:paraId="507A1FDD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1) об ответственности за коррупционные</w:t>
            </w:r>
          </w:p>
          <w:p w14:paraId="7825465C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правонарушения;</w:t>
            </w:r>
          </w:p>
          <w:p w14:paraId="490938E6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2) рекомендаций по соблюдению работниками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14:paraId="01D8A49A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3) о запретах и ограничениях, требованиях </w:t>
            </w:r>
          </w:p>
          <w:p w14:paraId="6F2F61A3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542" w:type="dxa"/>
          </w:tcPr>
          <w:p w14:paraId="11738170" w14:textId="77777777" w:rsidR="0099736E" w:rsidRDefault="005444A3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принято 39 человек. </w:t>
            </w:r>
          </w:p>
          <w:p w14:paraId="5EB57F29" w14:textId="77777777" w:rsidR="005444A3" w:rsidRDefault="005444A3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всех принятых доведена информация:</w:t>
            </w:r>
          </w:p>
          <w:p w14:paraId="4E9B55C1" w14:textId="77777777" w:rsidR="005444A3" w:rsidRPr="0099736E" w:rsidRDefault="005444A3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1) об ответственности за коррупционные</w:t>
            </w:r>
          </w:p>
          <w:p w14:paraId="383599D7" w14:textId="77777777" w:rsidR="005444A3" w:rsidRPr="0099736E" w:rsidRDefault="005444A3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правонарушения;</w:t>
            </w:r>
          </w:p>
          <w:p w14:paraId="7B5BA6F1" w14:textId="77777777" w:rsidR="005444A3" w:rsidRPr="0099736E" w:rsidRDefault="005444A3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2) рекомендаций по соблюдению работниками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14:paraId="06206397" w14:textId="77777777" w:rsidR="005444A3" w:rsidRPr="0099736E" w:rsidRDefault="005444A3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3) о запретах и ограничениях, требованиях </w:t>
            </w:r>
          </w:p>
          <w:p w14:paraId="07C1A52E" w14:textId="23994B09" w:rsidR="005444A3" w:rsidRPr="0099736E" w:rsidRDefault="005444A3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49" w:type="dxa"/>
          </w:tcPr>
          <w:p w14:paraId="4C8BA9BF" w14:textId="77777777" w:rsidR="00B537CB" w:rsidRPr="00B537CB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2AEA7C9A" w14:textId="24FBD516" w:rsidR="0099736E" w:rsidRPr="0099736E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7FE0E78E" w14:textId="77777777" w:rsidTr="00744C1C">
        <w:trPr>
          <w:jc w:val="center"/>
        </w:trPr>
        <w:tc>
          <w:tcPr>
            <w:tcW w:w="993" w:type="dxa"/>
          </w:tcPr>
          <w:p w14:paraId="1BDD35EF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  <w:tab w:val="num" w:pos="501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06AC77A" w14:textId="63DF3F3B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</w:t>
            </w:r>
            <w:r w:rsidR="0084643F">
              <w:rPr>
                <w:rFonts w:eastAsia="Calibri"/>
                <w:sz w:val="26"/>
                <w:szCs w:val="26"/>
              </w:rPr>
              <w:t xml:space="preserve"> </w:t>
            </w:r>
            <w:r w:rsidRPr="0099736E">
              <w:rPr>
                <w:rFonts w:eastAsia="Calibri"/>
                <w:sz w:val="26"/>
                <w:szCs w:val="26"/>
              </w:rPr>
              <w:t xml:space="preserve">сообщений, включая создание доступных каналов передачи обозначенной информации (механизмов «обратной связи», телефона доверия, почты доверия)  </w:t>
            </w:r>
          </w:p>
        </w:tc>
        <w:tc>
          <w:tcPr>
            <w:tcW w:w="5542" w:type="dxa"/>
          </w:tcPr>
          <w:p w14:paraId="11C04FA0" w14:textId="559F85DC" w:rsidR="000C4DF0" w:rsidRPr="000C4DF0" w:rsidRDefault="000C4DF0" w:rsidP="000C4DF0">
            <w:pPr>
              <w:rPr>
                <w:rFonts w:eastAsia="Calibri"/>
                <w:sz w:val="26"/>
                <w:szCs w:val="26"/>
              </w:rPr>
            </w:pPr>
            <w:r w:rsidRPr="000C4DF0">
              <w:rPr>
                <w:rFonts w:eastAsia="Calibri"/>
                <w:sz w:val="26"/>
                <w:szCs w:val="26"/>
              </w:rPr>
              <w:t xml:space="preserve">В период с 01.11.2021г по 09.12.2021г с работниками учреждения была проведена техническая учеба по вопросу </w:t>
            </w:r>
            <w:r w:rsidR="0084643F" w:rsidRPr="0084643F">
              <w:rPr>
                <w:rFonts w:eastAsia="Calibri"/>
                <w:sz w:val="26"/>
                <w:szCs w:val="26"/>
              </w:rPr>
              <w:t>информирования работниками работодателя о случаях склонения их к совершению коррупционных нарушений и порядка рассмотрения таких</w:t>
            </w:r>
            <w:r w:rsidR="0084643F">
              <w:rPr>
                <w:rFonts w:eastAsia="Calibri"/>
                <w:sz w:val="26"/>
                <w:szCs w:val="26"/>
              </w:rPr>
              <w:t xml:space="preserve"> </w:t>
            </w:r>
            <w:r w:rsidR="0084643F" w:rsidRPr="0084643F">
              <w:rPr>
                <w:rFonts w:eastAsia="Calibri"/>
                <w:sz w:val="26"/>
                <w:szCs w:val="26"/>
              </w:rPr>
              <w:t>сообщений</w:t>
            </w:r>
            <w:r w:rsidRPr="000C4DF0">
              <w:rPr>
                <w:rFonts w:eastAsia="Calibri"/>
                <w:sz w:val="26"/>
                <w:szCs w:val="26"/>
              </w:rPr>
              <w:t>.</w:t>
            </w:r>
          </w:p>
          <w:p w14:paraId="6BB2FD6E" w14:textId="77777777" w:rsidR="0099736E" w:rsidRDefault="000C4DF0" w:rsidP="000C4DF0">
            <w:pPr>
              <w:rPr>
                <w:rFonts w:eastAsia="Calibri"/>
                <w:sz w:val="26"/>
                <w:szCs w:val="26"/>
              </w:rPr>
            </w:pPr>
            <w:r w:rsidRPr="000C4DF0">
              <w:rPr>
                <w:rFonts w:eastAsia="Calibri"/>
                <w:sz w:val="26"/>
                <w:szCs w:val="26"/>
              </w:rPr>
              <w:t>Приняло участие 130 работников.</w:t>
            </w:r>
          </w:p>
          <w:p w14:paraId="7F7D4A52" w14:textId="13A7ACAB" w:rsidR="0084643F" w:rsidRPr="0099736E" w:rsidRDefault="0084643F" w:rsidP="000C4DF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учреждении имеется телефон доверия, почта доверия. </w:t>
            </w:r>
          </w:p>
        </w:tc>
        <w:tc>
          <w:tcPr>
            <w:tcW w:w="3549" w:type="dxa"/>
          </w:tcPr>
          <w:p w14:paraId="3E8900A5" w14:textId="77777777" w:rsidR="00B537CB" w:rsidRPr="00B537CB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049915AB" w14:textId="28EA8A91" w:rsidR="0099736E" w:rsidRPr="0099736E" w:rsidRDefault="00B537CB" w:rsidP="007B2B15">
            <w:pPr>
              <w:rPr>
                <w:rFonts w:eastAsia="Calibri"/>
                <w:sz w:val="26"/>
                <w:szCs w:val="26"/>
              </w:rPr>
            </w:pPr>
            <w:r w:rsidRPr="00B537C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59549507" w14:textId="77777777" w:rsidTr="003C726E">
        <w:trPr>
          <w:jc w:val="center"/>
        </w:trPr>
        <w:tc>
          <w:tcPr>
            <w:tcW w:w="15607" w:type="dxa"/>
            <w:gridSpan w:val="4"/>
          </w:tcPr>
          <w:p w14:paraId="722039C1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Профессиональное развитие работников в сфере организации противодействия коррупции</w:t>
            </w:r>
          </w:p>
        </w:tc>
      </w:tr>
      <w:tr w:rsidR="0099736E" w:rsidRPr="0099736E" w14:paraId="7258C2BA" w14:textId="77777777" w:rsidTr="00744C1C">
        <w:trPr>
          <w:jc w:val="center"/>
        </w:trPr>
        <w:tc>
          <w:tcPr>
            <w:tcW w:w="993" w:type="dxa"/>
          </w:tcPr>
          <w:p w14:paraId="1CE60762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3FB60C46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Проведение технической  учебы среди работников по вопросу соблюдения кодекса этики и служебного поведения  и противодействия коррупции</w:t>
            </w:r>
          </w:p>
        </w:tc>
        <w:tc>
          <w:tcPr>
            <w:tcW w:w="5542" w:type="dxa"/>
          </w:tcPr>
          <w:p w14:paraId="113B991F" w14:textId="77777777" w:rsidR="0084643F" w:rsidRDefault="0084643F" w:rsidP="0084643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период </w:t>
            </w:r>
            <w:r w:rsidRPr="007B2B15">
              <w:rPr>
                <w:rFonts w:eastAsia="Calibri"/>
                <w:sz w:val="26"/>
                <w:szCs w:val="26"/>
              </w:rPr>
              <w:t>с 01.11.2021г по 09.12.2021г</w:t>
            </w:r>
            <w:r>
              <w:rPr>
                <w:rFonts w:eastAsia="Calibri"/>
                <w:sz w:val="26"/>
                <w:szCs w:val="26"/>
              </w:rPr>
              <w:t xml:space="preserve"> с работниками учреждения была проведена </w:t>
            </w:r>
            <w:r w:rsidRPr="000C4DF0">
              <w:rPr>
                <w:rFonts w:eastAsia="Calibri"/>
                <w:sz w:val="26"/>
                <w:szCs w:val="26"/>
              </w:rPr>
              <w:t>техническ</w:t>
            </w:r>
            <w:r>
              <w:rPr>
                <w:rFonts w:eastAsia="Calibri"/>
                <w:sz w:val="26"/>
                <w:szCs w:val="26"/>
              </w:rPr>
              <w:t>ая</w:t>
            </w:r>
            <w:r w:rsidRPr="000C4DF0">
              <w:rPr>
                <w:rFonts w:eastAsia="Calibri"/>
                <w:sz w:val="26"/>
                <w:szCs w:val="26"/>
              </w:rPr>
              <w:t xml:space="preserve"> учеб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0C4DF0">
              <w:rPr>
                <w:rFonts w:eastAsia="Calibri"/>
                <w:sz w:val="26"/>
                <w:szCs w:val="26"/>
              </w:rPr>
              <w:t xml:space="preserve"> по вопросу соблюдения антикоррупционной политики учреждения, а так же соблюдение кодекса этики и служебного поведения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4A35F084" w14:textId="366DF767" w:rsidR="0099736E" w:rsidRPr="0099736E" w:rsidRDefault="0084643F" w:rsidP="0084643F">
            <w:pPr>
              <w:rPr>
                <w:rFonts w:eastAsia="Calibri"/>
                <w:sz w:val="20"/>
                <w:szCs w:val="20"/>
              </w:rPr>
            </w:pPr>
            <w:r w:rsidRPr="000C4DF0">
              <w:rPr>
                <w:rFonts w:eastAsia="Calibri"/>
                <w:sz w:val="26"/>
                <w:szCs w:val="26"/>
              </w:rPr>
              <w:t>Приняло участие 130 работников.</w:t>
            </w:r>
          </w:p>
        </w:tc>
        <w:tc>
          <w:tcPr>
            <w:tcW w:w="3549" w:type="dxa"/>
          </w:tcPr>
          <w:p w14:paraId="1E89D27D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1258C3B5" w14:textId="285CB511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037AA83D" w14:textId="77777777" w:rsidTr="00744C1C">
        <w:trPr>
          <w:jc w:val="center"/>
        </w:trPr>
        <w:tc>
          <w:tcPr>
            <w:tcW w:w="993" w:type="dxa"/>
          </w:tcPr>
          <w:p w14:paraId="523360D1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8160686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Проведение с работниками лекций  по  вопросам  уплаты налогов физических  лиц и  ответственности за  уклонение  от уплаты  налогов</w:t>
            </w:r>
          </w:p>
        </w:tc>
        <w:tc>
          <w:tcPr>
            <w:tcW w:w="5542" w:type="dxa"/>
          </w:tcPr>
          <w:p w14:paraId="2004F8EE" w14:textId="1C26E8D6" w:rsidR="0099736E" w:rsidRPr="0099736E" w:rsidRDefault="009C070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первом квартале 2021 года на оперативных совещаниях работникам были проведены лекции </w:t>
            </w:r>
            <w:r w:rsidRPr="0099736E">
              <w:rPr>
                <w:rFonts w:eastAsia="Calibri"/>
                <w:sz w:val="26"/>
                <w:szCs w:val="26"/>
              </w:rPr>
              <w:t>по  вопросам  уплаты налогов физических  лиц и  ответственности за  уклонение  от уплаты  налогов</w:t>
            </w:r>
          </w:p>
        </w:tc>
        <w:tc>
          <w:tcPr>
            <w:tcW w:w="3549" w:type="dxa"/>
          </w:tcPr>
          <w:p w14:paraId="65D99A4D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79CE896A" w14:textId="6801737B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64D46394" w14:textId="77777777" w:rsidTr="00744C1C">
        <w:trPr>
          <w:jc w:val="center"/>
        </w:trPr>
        <w:tc>
          <w:tcPr>
            <w:tcW w:w="993" w:type="dxa"/>
          </w:tcPr>
          <w:p w14:paraId="1394E209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51B03DBF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Мероприятия по проведению разъяснительной работы с лицами, участвующими в осуществлении закупок. Рассмотрение типовых ситуаций конфликта интересов конфликта интересов при осуществлении закупок и порядок их урегулирования </w:t>
            </w:r>
          </w:p>
        </w:tc>
        <w:tc>
          <w:tcPr>
            <w:tcW w:w="5542" w:type="dxa"/>
          </w:tcPr>
          <w:p w14:paraId="713DB75A" w14:textId="3F9A300D" w:rsidR="0099736E" w:rsidRPr="0099736E" w:rsidRDefault="00CC7D5B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09.12.2021 года</w:t>
            </w:r>
            <w:r w:rsidR="009C070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9C070C">
              <w:rPr>
                <w:rFonts w:eastAsia="Calibri"/>
                <w:sz w:val="26"/>
                <w:szCs w:val="26"/>
              </w:rPr>
              <w:t>членам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="009C070C">
              <w:rPr>
                <w:rFonts w:eastAsia="Calibri"/>
                <w:sz w:val="26"/>
                <w:szCs w:val="26"/>
              </w:rPr>
              <w:t xml:space="preserve"> единой комиссии по осуществлению конкурент</w:t>
            </w:r>
            <w:r>
              <w:rPr>
                <w:rFonts w:eastAsia="Calibri"/>
                <w:sz w:val="26"/>
                <w:szCs w:val="26"/>
              </w:rPr>
              <w:t xml:space="preserve">ных закупок была проведена разъяснительная работа по противодействию коррупции, были рассмотрены типовые ситуации </w:t>
            </w:r>
            <w:r w:rsidRPr="0099736E">
              <w:rPr>
                <w:rFonts w:eastAsia="Calibri"/>
                <w:sz w:val="26"/>
                <w:szCs w:val="26"/>
              </w:rPr>
              <w:t xml:space="preserve">конфликта интересов конфликта интересов при </w:t>
            </w:r>
            <w:r w:rsidRPr="0099736E">
              <w:rPr>
                <w:rFonts w:eastAsia="Calibri"/>
                <w:sz w:val="26"/>
                <w:szCs w:val="26"/>
              </w:rPr>
              <w:lastRenderedPageBreak/>
              <w:t>осуществлении закупок и порядок их урегулирования</w:t>
            </w:r>
          </w:p>
        </w:tc>
        <w:tc>
          <w:tcPr>
            <w:tcW w:w="3549" w:type="dxa"/>
          </w:tcPr>
          <w:p w14:paraId="52A1AD92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lastRenderedPageBreak/>
              <w:t>Выполнено в полном объеме</w:t>
            </w:r>
          </w:p>
          <w:p w14:paraId="67AFF845" w14:textId="1F8C990D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3EDD4758" w14:textId="77777777" w:rsidTr="00744C1C">
        <w:trPr>
          <w:jc w:val="center"/>
        </w:trPr>
        <w:tc>
          <w:tcPr>
            <w:tcW w:w="993" w:type="dxa"/>
          </w:tcPr>
          <w:p w14:paraId="42FD0FEA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0158541C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Проведение разъяснительной работы с работниками,</w:t>
            </w:r>
          </w:p>
          <w:p w14:paraId="349F7051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занимающими должности, выполнение обязанностей по</w:t>
            </w:r>
          </w:p>
          <w:p w14:paraId="63A4AB77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которым связано с коррупционными рисками</w:t>
            </w:r>
          </w:p>
        </w:tc>
        <w:tc>
          <w:tcPr>
            <w:tcW w:w="5542" w:type="dxa"/>
          </w:tcPr>
          <w:p w14:paraId="05F61A49" w14:textId="60C6B474" w:rsidR="00D53AAC" w:rsidRPr="00D53AAC" w:rsidRDefault="00D53AAC" w:rsidP="00D53AA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период </w:t>
            </w:r>
            <w:r w:rsidRPr="00D53AAC">
              <w:rPr>
                <w:rFonts w:eastAsia="Calibri"/>
                <w:sz w:val="26"/>
                <w:szCs w:val="26"/>
              </w:rPr>
              <w:t>с 01.11.2021г по 09.12.2021г</w:t>
            </w:r>
            <w:r>
              <w:rPr>
                <w:rFonts w:eastAsia="Calibri"/>
                <w:sz w:val="26"/>
                <w:szCs w:val="26"/>
              </w:rPr>
              <w:t xml:space="preserve"> п</w:t>
            </w:r>
            <w:r w:rsidRPr="00D53AAC">
              <w:rPr>
                <w:rFonts w:eastAsia="Calibri"/>
                <w:sz w:val="26"/>
                <w:szCs w:val="26"/>
              </w:rPr>
              <w:t>роведена разъяснительная работа с работниками, занимающими должности, выполнение обязанностей  по которым связано с коррупционными рисками.</w:t>
            </w:r>
          </w:p>
          <w:p w14:paraId="3F52E9FB" w14:textId="4D5B2581" w:rsidR="0099736E" w:rsidRPr="0099736E" w:rsidRDefault="00D53AAC" w:rsidP="00D53AAC">
            <w:pPr>
              <w:rPr>
                <w:rFonts w:eastAsia="Calibri"/>
                <w:sz w:val="26"/>
                <w:szCs w:val="26"/>
              </w:rPr>
            </w:pPr>
            <w:r w:rsidRPr="00D53AAC">
              <w:rPr>
                <w:rFonts w:eastAsia="Calibri"/>
                <w:sz w:val="26"/>
                <w:szCs w:val="26"/>
              </w:rPr>
              <w:t>Разъяснительная работа проведена с 91 работником.</w:t>
            </w:r>
          </w:p>
        </w:tc>
        <w:tc>
          <w:tcPr>
            <w:tcW w:w="3549" w:type="dxa"/>
          </w:tcPr>
          <w:p w14:paraId="44F2B664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6AE719FF" w14:textId="2E4BF54B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027DE21E" w14:textId="77777777" w:rsidTr="003C726E">
        <w:trPr>
          <w:trHeight w:val="717"/>
          <w:jc w:val="center"/>
        </w:trPr>
        <w:tc>
          <w:tcPr>
            <w:tcW w:w="15607" w:type="dxa"/>
            <w:gridSpan w:val="4"/>
            <w:vAlign w:val="center"/>
          </w:tcPr>
          <w:p w14:paraId="4A06D09D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Обеспечение соответствия системы внутреннего контроля в учреждении</w:t>
            </w:r>
          </w:p>
        </w:tc>
      </w:tr>
      <w:tr w:rsidR="0099736E" w:rsidRPr="0099736E" w14:paraId="2179AA28" w14:textId="77777777" w:rsidTr="00744C1C">
        <w:trPr>
          <w:jc w:val="center"/>
        </w:trPr>
        <w:tc>
          <w:tcPr>
            <w:tcW w:w="993" w:type="dxa"/>
          </w:tcPr>
          <w:p w14:paraId="32584C86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007C904B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36E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5542" w:type="dxa"/>
          </w:tcPr>
          <w:p w14:paraId="4ABCD22E" w14:textId="539DD12F" w:rsidR="0099736E" w:rsidRPr="0099736E" w:rsidRDefault="00D53AA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</w:t>
            </w:r>
            <w:r w:rsidRPr="0099736E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ь</w:t>
            </w:r>
            <w:r w:rsidRPr="0099736E">
              <w:rPr>
                <w:sz w:val="26"/>
                <w:szCs w:val="26"/>
              </w:rPr>
              <w:t xml:space="preserve"> данных бухгалтерского учета, наличия и достоверности первичных документов бухгалтерского учета</w:t>
            </w:r>
            <w:r>
              <w:rPr>
                <w:sz w:val="26"/>
                <w:szCs w:val="26"/>
              </w:rPr>
              <w:t xml:space="preserve"> осуществлялся регулярно</w:t>
            </w:r>
          </w:p>
        </w:tc>
        <w:tc>
          <w:tcPr>
            <w:tcW w:w="3549" w:type="dxa"/>
          </w:tcPr>
          <w:p w14:paraId="70C7948A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48D7FFB5" w14:textId="339A74CF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565230F5" w14:textId="77777777" w:rsidTr="00744C1C">
        <w:trPr>
          <w:jc w:val="center"/>
        </w:trPr>
        <w:tc>
          <w:tcPr>
            <w:tcW w:w="993" w:type="dxa"/>
          </w:tcPr>
          <w:p w14:paraId="53818D7B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C1D966E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36E">
              <w:rPr>
                <w:sz w:val="26"/>
                <w:szCs w:val="26"/>
              </w:rPr>
              <w:t>Контроль осуществления закупок в соответствии с планом графиком</w:t>
            </w:r>
          </w:p>
        </w:tc>
        <w:tc>
          <w:tcPr>
            <w:tcW w:w="5542" w:type="dxa"/>
          </w:tcPr>
          <w:p w14:paraId="618EDBCA" w14:textId="505A7A0F" w:rsidR="0099736E" w:rsidRPr="0099736E" w:rsidRDefault="00D53AA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</w:t>
            </w:r>
            <w:r w:rsidRPr="0099736E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ь</w:t>
            </w:r>
            <w:r w:rsidRPr="0099736E">
              <w:rPr>
                <w:sz w:val="26"/>
                <w:szCs w:val="26"/>
              </w:rPr>
              <w:t xml:space="preserve"> </w:t>
            </w:r>
            <w:r w:rsidRPr="0099736E">
              <w:rPr>
                <w:sz w:val="26"/>
                <w:szCs w:val="26"/>
              </w:rPr>
              <w:t>закупок в соответствии с планом графиком</w:t>
            </w:r>
            <w:r>
              <w:rPr>
                <w:sz w:val="26"/>
                <w:szCs w:val="26"/>
              </w:rPr>
              <w:t xml:space="preserve"> осуществлялся регулярно.</w:t>
            </w:r>
          </w:p>
        </w:tc>
        <w:tc>
          <w:tcPr>
            <w:tcW w:w="3549" w:type="dxa"/>
          </w:tcPr>
          <w:p w14:paraId="71B296D7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4092AF0C" w14:textId="6B51A778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52194E0C" w14:textId="77777777" w:rsidTr="00744C1C">
        <w:trPr>
          <w:jc w:val="center"/>
        </w:trPr>
        <w:tc>
          <w:tcPr>
            <w:tcW w:w="993" w:type="dxa"/>
          </w:tcPr>
          <w:p w14:paraId="2A2CF96D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A699CF2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36E">
              <w:rPr>
                <w:sz w:val="26"/>
                <w:szCs w:val="26"/>
              </w:rPr>
              <w:t>Проведение контроля качества оказываемых услуг</w:t>
            </w:r>
          </w:p>
          <w:p w14:paraId="60B6BB4A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42" w:type="dxa"/>
          </w:tcPr>
          <w:p w14:paraId="61359D82" w14:textId="4CCB01E2" w:rsidR="0099736E" w:rsidRPr="0099736E" w:rsidRDefault="00D53AAC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</w:t>
            </w:r>
            <w:r w:rsidR="00E85EE2" w:rsidRPr="0099736E">
              <w:rPr>
                <w:sz w:val="26"/>
                <w:szCs w:val="26"/>
              </w:rPr>
              <w:t>контрол</w:t>
            </w:r>
            <w:r w:rsidR="00E85EE2">
              <w:rPr>
                <w:sz w:val="26"/>
                <w:szCs w:val="26"/>
              </w:rPr>
              <w:t>ь</w:t>
            </w:r>
            <w:r w:rsidR="00E85EE2" w:rsidRPr="0099736E">
              <w:rPr>
                <w:sz w:val="26"/>
                <w:szCs w:val="26"/>
              </w:rPr>
              <w:t xml:space="preserve"> качества оказываемых услуг</w:t>
            </w:r>
            <w:r w:rsidR="00E85EE2">
              <w:rPr>
                <w:sz w:val="26"/>
                <w:szCs w:val="26"/>
              </w:rPr>
              <w:t xml:space="preserve"> проводился регулярно</w:t>
            </w:r>
          </w:p>
        </w:tc>
        <w:tc>
          <w:tcPr>
            <w:tcW w:w="3549" w:type="dxa"/>
          </w:tcPr>
          <w:p w14:paraId="031BC4E8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60E87D3C" w14:textId="5B5DA011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204A3FE6" w14:textId="77777777" w:rsidTr="003C726E">
        <w:trPr>
          <w:trHeight w:val="581"/>
          <w:jc w:val="center"/>
        </w:trPr>
        <w:tc>
          <w:tcPr>
            <w:tcW w:w="15607" w:type="dxa"/>
            <w:gridSpan w:val="4"/>
            <w:vAlign w:val="center"/>
          </w:tcPr>
          <w:p w14:paraId="63DFEB14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Устранение необоснованных запретов и ограничений в области экономической деятельности</w:t>
            </w:r>
          </w:p>
        </w:tc>
      </w:tr>
      <w:tr w:rsidR="0099736E" w:rsidRPr="0099736E" w14:paraId="2A2AE846" w14:textId="77777777" w:rsidTr="00744C1C">
        <w:trPr>
          <w:jc w:val="center"/>
        </w:trPr>
        <w:tc>
          <w:tcPr>
            <w:tcW w:w="993" w:type="dxa"/>
          </w:tcPr>
          <w:p w14:paraId="5B822807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B468DB4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Разработка и внедрение  карт коррупционных рисков и мер по их минимизации</w:t>
            </w:r>
          </w:p>
        </w:tc>
        <w:tc>
          <w:tcPr>
            <w:tcW w:w="5542" w:type="dxa"/>
          </w:tcPr>
          <w:p w14:paraId="21716757" w14:textId="7002DF12" w:rsidR="006343B4" w:rsidRDefault="005951E9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1 квартале 2021 года были разработаны и внедрены </w:t>
            </w:r>
            <w:r w:rsidRPr="0099736E">
              <w:rPr>
                <w:rFonts w:eastAsia="Calibri"/>
                <w:sz w:val="26"/>
                <w:szCs w:val="26"/>
              </w:rPr>
              <w:t>карт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99736E">
              <w:rPr>
                <w:rFonts w:eastAsia="Calibri"/>
                <w:sz w:val="26"/>
                <w:szCs w:val="26"/>
              </w:rPr>
              <w:t xml:space="preserve"> коррупционных рисков и мер по их минимизации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4CB70137" w14:textId="4114B28D" w:rsidR="005951E9" w:rsidRPr="0099736E" w:rsidRDefault="005951E9" w:rsidP="007B2B1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9" w:type="dxa"/>
          </w:tcPr>
          <w:p w14:paraId="0AD22D2F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23B6781E" w14:textId="3C1C124E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46355CA0" w14:textId="77777777" w:rsidTr="003C726E">
        <w:trPr>
          <w:trHeight w:val="621"/>
          <w:jc w:val="center"/>
        </w:trPr>
        <w:tc>
          <w:tcPr>
            <w:tcW w:w="15607" w:type="dxa"/>
            <w:gridSpan w:val="4"/>
            <w:vAlign w:val="center"/>
          </w:tcPr>
          <w:p w14:paraId="7523FBE7" w14:textId="77777777" w:rsidR="000D1D1A" w:rsidRDefault="000D1D1A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83C1438" w14:textId="77777777" w:rsidR="000D1D1A" w:rsidRDefault="000D1D1A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B1D82F2" w14:textId="0083B825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lastRenderedPageBreak/>
              <w:t>Работа с обращениями граждан и организаций по фактам коррупции</w:t>
            </w:r>
          </w:p>
        </w:tc>
      </w:tr>
      <w:tr w:rsidR="0099736E" w:rsidRPr="0099736E" w14:paraId="1154EB9A" w14:textId="77777777" w:rsidTr="00744C1C">
        <w:trPr>
          <w:jc w:val="center"/>
        </w:trPr>
        <w:tc>
          <w:tcPr>
            <w:tcW w:w="993" w:type="dxa"/>
          </w:tcPr>
          <w:p w14:paraId="082F3062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155FD34E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Обеспечение возможности оперативного информирования гражданами и организациями о фактах коррупции в действиях (бездействии) работников Учреждения посредством «телефона доверия» («горячей линии») по вопросам противодействия коррупции, электронных сообщений на официальный сайт Учреждения, выделенный адрес электронной почты и (или) иными способами обратной связи</w:t>
            </w:r>
          </w:p>
        </w:tc>
        <w:tc>
          <w:tcPr>
            <w:tcW w:w="5542" w:type="dxa"/>
          </w:tcPr>
          <w:p w14:paraId="183A178D" w14:textId="59B36581" w:rsidR="0099736E" w:rsidRPr="0099736E" w:rsidRDefault="00A66955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в учреждении была обеспечена </w:t>
            </w:r>
            <w:r w:rsidR="00B75F88" w:rsidRPr="0099736E">
              <w:rPr>
                <w:rFonts w:eastAsia="Calibri"/>
                <w:sz w:val="26"/>
                <w:szCs w:val="26"/>
              </w:rPr>
              <w:t>возможност</w:t>
            </w:r>
            <w:r w:rsidR="00B75F88">
              <w:rPr>
                <w:rFonts w:eastAsia="Calibri"/>
                <w:sz w:val="26"/>
                <w:szCs w:val="26"/>
              </w:rPr>
              <w:t>ь</w:t>
            </w:r>
            <w:r w:rsidR="00B75F88" w:rsidRPr="0099736E">
              <w:rPr>
                <w:rFonts w:eastAsia="Calibri"/>
                <w:sz w:val="26"/>
                <w:szCs w:val="26"/>
              </w:rPr>
              <w:t xml:space="preserve"> оперативного информирования гражданами и организациями о фактах коррупции в действиях (бездействии) работников Учреждения посредством «телефона доверия» («горячей линии») по вопросам противодействия коррупции</w:t>
            </w:r>
          </w:p>
        </w:tc>
        <w:tc>
          <w:tcPr>
            <w:tcW w:w="3549" w:type="dxa"/>
          </w:tcPr>
          <w:p w14:paraId="3FC9B58F" w14:textId="77777777" w:rsidR="00CC7D5B" w:rsidRPr="00CC7D5B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07A64941" w14:textId="3847020C" w:rsidR="0099736E" w:rsidRPr="0099736E" w:rsidRDefault="00CC7D5B" w:rsidP="00CC7D5B">
            <w:pPr>
              <w:rPr>
                <w:rFonts w:eastAsia="Calibri"/>
                <w:sz w:val="26"/>
                <w:szCs w:val="26"/>
              </w:rPr>
            </w:pPr>
            <w:r w:rsidRPr="00CC7D5B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53E76D90" w14:textId="77777777" w:rsidTr="005951E9">
        <w:trPr>
          <w:trHeight w:val="1598"/>
          <w:jc w:val="center"/>
        </w:trPr>
        <w:tc>
          <w:tcPr>
            <w:tcW w:w="993" w:type="dxa"/>
          </w:tcPr>
          <w:p w14:paraId="01DF3423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6ADFD73D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Рассмотрение сообщений граждан, получателей  социальных  услуг, о возникновении личной заинтересованности  сотрудников  учреждения, которая привела или может  привести к  конфликту интересов.</w:t>
            </w:r>
          </w:p>
        </w:tc>
        <w:tc>
          <w:tcPr>
            <w:tcW w:w="5542" w:type="dxa"/>
          </w:tcPr>
          <w:p w14:paraId="285125AB" w14:textId="2AB75A6F" w:rsidR="0099736E" w:rsidRPr="0099736E" w:rsidRDefault="005951E9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Обращений не поступало</w:t>
            </w:r>
          </w:p>
        </w:tc>
        <w:tc>
          <w:tcPr>
            <w:tcW w:w="3549" w:type="dxa"/>
          </w:tcPr>
          <w:p w14:paraId="4C1EC7E5" w14:textId="02A66C28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Обращений не поступало</w:t>
            </w:r>
          </w:p>
        </w:tc>
      </w:tr>
      <w:tr w:rsidR="0099736E" w:rsidRPr="0099736E" w14:paraId="519E91FC" w14:textId="77777777" w:rsidTr="00744C1C">
        <w:trPr>
          <w:jc w:val="center"/>
        </w:trPr>
        <w:tc>
          <w:tcPr>
            <w:tcW w:w="993" w:type="dxa"/>
          </w:tcPr>
          <w:p w14:paraId="70631130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3976383" w14:textId="77777777" w:rsidR="0099736E" w:rsidRPr="0099736E" w:rsidRDefault="0099736E" w:rsidP="007B2B15">
            <w:pPr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Обеспечение  работы  «телефона  доверия», сайта учреждения для  предоставления возможности гражданам и организациям сообщать о  фактах  коррупционных  правонарушений.</w:t>
            </w:r>
          </w:p>
        </w:tc>
        <w:tc>
          <w:tcPr>
            <w:tcW w:w="5542" w:type="dxa"/>
          </w:tcPr>
          <w:p w14:paraId="01D162D9" w14:textId="5525C201" w:rsidR="0099736E" w:rsidRPr="0099736E" w:rsidRDefault="005951E9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работа </w:t>
            </w:r>
            <w:r w:rsidRPr="0099736E">
              <w:rPr>
                <w:rFonts w:eastAsia="Calibri"/>
                <w:sz w:val="26"/>
                <w:szCs w:val="26"/>
              </w:rPr>
              <w:t>«телефона  доверия», сайта учреждения для  предоставления возможности гражданам и организациям сообщать о  фактах  коррупционных  правонарушений</w:t>
            </w:r>
            <w:r>
              <w:rPr>
                <w:rFonts w:eastAsia="Calibri"/>
                <w:sz w:val="26"/>
                <w:szCs w:val="26"/>
              </w:rPr>
              <w:t xml:space="preserve"> была обеспечена</w:t>
            </w:r>
          </w:p>
        </w:tc>
        <w:tc>
          <w:tcPr>
            <w:tcW w:w="3549" w:type="dxa"/>
          </w:tcPr>
          <w:p w14:paraId="4A5C50E6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58C9D288" w14:textId="52986823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150EA31D" w14:textId="77777777" w:rsidTr="003C726E">
        <w:trPr>
          <w:jc w:val="center"/>
        </w:trPr>
        <w:tc>
          <w:tcPr>
            <w:tcW w:w="15607" w:type="dxa"/>
            <w:gridSpan w:val="4"/>
            <w:vAlign w:val="center"/>
          </w:tcPr>
          <w:p w14:paraId="56E0780C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Обеспечение открытости деятельности Учреждения</w:t>
            </w:r>
          </w:p>
          <w:p w14:paraId="7C6A4CBB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 xml:space="preserve">в сфере противодействия коррупции </w:t>
            </w:r>
          </w:p>
        </w:tc>
      </w:tr>
      <w:tr w:rsidR="0099736E" w:rsidRPr="0099736E" w14:paraId="745C4CFD" w14:textId="77777777" w:rsidTr="00744C1C">
        <w:trPr>
          <w:jc w:val="center"/>
        </w:trPr>
        <w:tc>
          <w:tcPr>
            <w:tcW w:w="993" w:type="dxa"/>
          </w:tcPr>
          <w:p w14:paraId="6D9448B4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6CB611EE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Поддержание в актуальном состоянии раздела «Противодействие коррупции» на официальном сайте Учреждения в соответствии с установленными требованиями</w:t>
            </w:r>
          </w:p>
        </w:tc>
        <w:tc>
          <w:tcPr>
            <w:tcW w:w="5542" w:type="dxa"/>
          </w:tcPr>
          <w:p w14:paraId="731919F7" w14:textId="68853F9E" w:rsidR="0099736E" w:rsidRPr="0099736E" w:rsidRDefault="00BF2837" w:rsidP="00BF283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2021 году </w:t>
            </w:r>
            <w:r w:rsidRPr="0099736E">
              <w:rPr>
                <w:rFonts w:eastAsia="Calibri"/>
                <w:sz w:val="26"/>
                <w:szCs w:val="26"/>
              </w:rPr>
              <w:t>раздел «Противодействие коррупции» на официальном сайте Учреждения</w:t>
            </w:r>
            <w:r>
              <w:rPr>
                <w:rFonts w:eastAsia="Calibri"/>
                <w:sz w:val="26"/>
                <w:szCs w:val="26"/>
              </w:rPr>
              <w:t xml:space="preserve"> поддерживался в </w:t>
            </w:r>
            <w:r w:rsidRPr="0099736E">
              <w:rPr>
                <w:rFonts w:eastAsia="Calibri"/>
                <w:sz w:val="26"/>
                <w:szCs w:val="26"/>
              </w:rPr>
              <w:t>актуальном состоянии</w:t>
            </w:r>
          </w:p>
        </w:tc>
        <w:tc>
          <w:tcPr>
            <w:tcW w:w="3549" w:type="dxa"/>
          </w:tcPr>
          <w:p w14:paraId="688969E7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25060E38" w14:textId="7AB0B4A8" w:rsidR="0099736E" w:rsidRPr="0099736E" w:rsidRDefault="004545DF" w:rsidP="004545DF">
            <w:pPr>
              <w:rPr>
                <w:rFonts w:eastAsia="Calibri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6BD9F1E7" w14:textId="77777777" w:rsidTr="00744C1C">
        <w:trPr>
          <w:jc w:val="center"/>
        </w:trPr>
        <w:tc>
          <w:tcPr>
            <w:tcW w:w="993" w:type="dxa"/>
          </w:tcPr>
          <w:p w14:paraId="14026D2A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3C22A36C" w14:textId="77777777" w:rsidR="0099736E" w:rsidRPr="0099736E" w:rsidRDefault="0099736E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36E">
              <w:rPr>
                <w:sz w:val="26"/>
                <w:szCs w:val="26"/>
              </w:rPr>
              <w:t>Наполнение раздела «противодействие коррупции» на официальном сайте учреждения с учетом перечня информации, утвержденного Постановлением Правительства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</w:t>
            </w:r>
          </w:p>
        </w:tc>
        <w:tc>
          <w:tcPr>
            <w:tcW w:w="5542" w:type="dxa"/>
          </w:tcPr>
          <w:p w14:paraId="17E444CC" w14:textId="7E4657EF" w:rsidR="0099736E" w:rsidRPr="0099736E" w:rsidRDefault="005951E9" w:rsidP="007B2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р</w:t>
            </w:r>
            <w:r w:rsidR="00BF2837" w:rsidRPr="0099736E">
              <w:rPr>
                <w:sz w:val="26"/>
                <w:szCs w:val="26"/>
              </w:rPr>
              <w:t>аздел «противодействие коррупции» на официальном сайте учреждения</w:t>
            </w:r>
            <w:r>
              <w:rPr>
                <w:sz w:val="26"/>
                <w:szCs w:val="26"/>
              </w:rPr>
              <w:t xml:space="preserve"> наполнялся в соответствии с </w:t>
            </w:r>
            <w:r w:rsidRPr="0099736E">
              <w:rPr>
                <w:sz w:val="26"/>
                <w:szCs w:val="26"/>
              </w:rPr>
              <w:t>учетом перечня информации, утвержденного Постановлением Правительства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</w:t>
            </w:r>
          </w:p>
        </w:tc>
        <w:tc>
          <w:tcPr>
            <w:tcW w:w="3549" w:type="dxa"/>
          </w:tcPr>
          <w:p w14:paraId="2382C642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2B30026E" w14:textId="6AFCA1D9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2054F1EA" w14:textId="77777777" w:rsidTr="00744C1C">
        <w:trPr>
          <w:jc w:val="center"/>
        </w:trPr>
        <w:tc>
          <w:tcPr>
            <w:tcW w:w="993" w:type="dxa"/>
          </w:tcPr>
          <w:p w14:paraId="232210BF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6CE94387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Размещение в разделе «Противодействие коррупции» на официальном сайте Учреждения информации о работе комиссии по противодействию коррупции</w:t>
            </w:r>
          </w:p>
        </w:tc>
        <w:tc>
          <w:tcPr>
            <w:tcW w:w="5542" w:type="dxa"/>
          </w:tcPr>
          <w:p w14:paraId="004C50CB" w14:textId="149594EE" w:rsidR="0099736E" w:rsidRPr="0099736E" w:rsidRDefault="00E43D47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Размещено</w:t>
            </w:r>
          </w:p>
        </w:tc>
        <w:tc>
          <w:tcPr>
            <w:tcW w:w="3549" w:type="dxa"/>
          </w:tcPr>
          <w:p w14:paraId="4B932E9B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0AC41B38" w14:textId="686FD5D6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424F5708" w14:textId="77777777" w:rsidTr="00744C1C">
        <w:trPr>
          <w:jc w:val="center"/>
        </w:trPr>
        <w:tc>
          <w:tcPr>
            <w:tcW w:w="993" w:type="dxa"/>
          </w:tcPr>
          <w:p w14:paraId="75D15332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7A7194C4" w14:textId="1841125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Размещение в разделе «противодействие коррупции» на официальном сайте учреждения</w:t>
            </w:r>
            <w:r w:rsidR="00E43D47">
              <w:rPr>
                <w:rFonts w:eastAsia="Calibri"/>
                <w:sz w:val="26"/>
                <w:szCs w:val="26"/>
              </w:rPr>
              <w:t xml:space="preserve"> от</w:t>
            </w:r>
            <w:r w:rsidRPr="0099736E">
              <w:rPr>
                <w:rFonts w:eastAsia="Calibri"/>
                <w:sz w:val="26"/>
                <w:szCs w:val="26"/>
              </w:rPr>
              <w:t xml:space="preserve">чета  о результатах выполнения планов мероприятий по противодействию коррупции </w:t>
            </w:r>
          </w:p>
        </w:tc>
        <w:tc>
          <w:tcPr>
            <w:tcW w:w="5542" w:type="dxa"/>
          </w:tcPr>
          <w:p w14:paraId="2D5C9AE9" w14:textId="1BF77EB0" w:rsidR="0099736E" w:rsidRPr="0099736E" w:rsidRDefault="00E43D47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Размещено</w:t>
            </w:r>
          </w:p>
          <w:p w14:paraId="54AF966A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9" w:type="dxa"/>
          </w:tcPr>
          <w:p w14:paraId="37AACA55" w14:textId="77777777" w:rsidR="004545DF" w:rsidRPr="004545DF" w:rsidRDefault="004545DF" w:rsidP="00454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6F2A3C11" w14:textId="2E20DDE5" w:rsidR="0099736E" w:rsidRPr="0099736E" w:rsidRDefault="004545DF" w:rsidP="00454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35A183BD" w14:textId="77777777" w:rsidTr="003C726E">
        <w:trPr>
          <w:trHeight w:val="845"/>
          <w:jc w:val="center"/>
        </w:trPr>
        <w:tc>
          <w:tcPr>
            <w:tcW w:w="15607" w:type="dxa"/>
            <w:gridSpan w:val="4"/>
            <w:vAlign w:val="center"/>
          </w:tcPr>
          <w:p w14:paraId="78CA954F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ECEFBE0" w14:textId="77777777" w:rsidR="0099736E" w:rsidRPr="0099736E" w:rsidRDefault="0099736E" w:rsidP="007B2B15">
            <w:pPr>
              <w:tabs>
                <w:tab w:val="left" w:pos="176"/>
              </w:tabs>
              <w:ind w:left="176" w:hanging="17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736E">
              <w:rPr>
                <w:rFonts w:eastAsia="Calibri"/>
                <w:b/>
                <w:bCs/>
                <w:sz w:val="28"/>
                <w:szCs w:val="28"/>
              </w:rPr>
              <w:t>Антикоррупционное просвещение</w:t>
            </w:r>
          </w:p>
        </w:tc>
      </w:tr>
      <w:tr w:rsidR="0099736E" w:rsidRPr="0099736E" w14:paraId="6C2C7926" w14:textId="77777777" w:rsidTr="00744C1C">
        <w:trPr>
          <w:jc w:val="center"/>
        </w:trPr>
        <w:tc>
          <w:tcPr>
            <w:tcW w:w="993" w:type="dxa"/>
          </w:tcPr>
          <w:p w14:paraId="1047A874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281625DC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 xml:space="preserve">Проведение консультирования граждан о законодательстве Российской Федерации, регулирующем вопросы противодействия коррупции в рамках оказания бесплатной юридической помощи (с выдачей  памяток)  </w:t>
            </w:r>
          </w:p>
        </w:tc>
        <w:tc>
          <w:tcPr>
            <w:tcW w:w="5542" w:type="dxa"/>
          </w:tcPr>
          <w:p w14:paraId="74B739D7" w14:textId="184E3298" w:rsidR="0099736E" w:rsidRPr="0099736E" w:rsidRDefault="006F43FD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09.12.2021г были организованы </w:t>
            </w:r>
            <w:r w:rsidRPr="006F43FD">
              <w:rPr>
                <w:rFonts w:eastAsia="Calibri"/>
                <w:sz w:val="26"/>
                <w:szCs w:val="26"/>
              </w:rPr>
              <w:t>Мероприятия по правовому просвещению и информированию граждан  о законодательстве Российской Федерации, регулирующем вопросы противодействия коррупции, приуроченные к Международному дню борьбы с коррупцией</w:t>
            </w:r>
          </w:p>
        </w:tc>
        <w:tc>
          <w:tcPr>
            <w:tcW w:w="3549" w:type="dxa"/>
          </w:tcPr>
          <w:p w14:paraId="1671ED9A" w14:textId="77777777" w:rsidR="004545DF" w:rsidRPr="004545DF" w:rsidRDefault="004545DF" w:rsidP="00454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21C3B611" w14:textId="58CCB5F8" w:rsidR="0099736E" w:rsidRPr="0099736E" w:rsidRDefault="004545DF" w:rsidP="00454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  <w:r w:rsidRPr="004545D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9736E" w:rsidRPr="0099736E" w14:paraId="657876E1" w14:textId="77777777" w:rsidTr="00744C1C">
        <w:trPr>
          <w:jc w:val="center"/>
        </w:trPr>
        <w:tc>
          <w:tcPr>
            <w:tcW w:w="993" w:type="dxa"/>
          </w:tcPr>
          <w:p w14:paraId="013091E2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3F592DF2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542" w:type="dxa"/>
          </w:tcPr>
          <w:p w14:paraId="69762AD0" w14:textId="52C88CDD" w:rsidR="0099736E" w:rsidRPr="0099736E" w:rsidRDefault="006F43FD" w:rsidP="007B2B15">
            <w:pPr>
              <w:rPr>
                <w:rFonts w:eastAsia="Calibri"/>
                <w:sz w:val="26"/>
                <w:szCs w:val="26"/>
              </w:rPr>
            </w:pPr>
            <w:r w:rsidRPr="006F43FD">
              <w:rPr>
                <w:rFonts w:eastAsia="Calibri"/>
                <w:sz w:val="26"/>
                <w:szCs w:val="26"/>
              </w:rPr>
              <w:t>09.12.2021г были организованы Мероприятия по правовому просвещению и информированию граждан  о законодательстве Российской Федерации, регулирующем вопросы противодействия коррупции, приуроченные к Международному дню борьбы с коррупцией</w:t>
            </w:r>
            <w:r w:rsidRPr="006F43F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49" w:type="dxa"/>
          </w:tcPr>
          <w:p w14:paraId="1ED71309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755553B0" w14:textId="3C0201C2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244F1F0F" w14:textId="77777777" w:rsidTr="00744C1C">
        <w:trPr>
          <w:jc w:val="center"/>
        </w:trPr>
        <w:tc>
          <w:tcPr>
            <w:tcW w:w="993" w:type="dxa"/>
          </w:tcPr>
          <w:p w14:paraId="59757DF6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0B6E399C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Размещение печатных и цифровых материалом, направленных на борьбу с проявлениями коррупции, в подразделе «Антикоррупционное просвещение» раздела  «Противодействие коррупции» на  официальном сайте  ГАУ «КЦСОН Ленинского района г. Екатеринбурга» и  информационных  стендах.</w:t>
            </w:r>
          </w:p>
        </w:tc>
        <w:tc>
          <w:tcPr>
            <w:tcW w:w="5542" w:type="dxa"/>
          </w:tcPr>
          <w:p w14:paraId="34DC306C" w14:textId="060D16DE" w:rsidR="0099736E" w:rsidRPr="0099736E" w:rsidRDefault="00E43D47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Подраздел </w:t>
            </w:r>
            <w:r w:rsidRPr="00E43D47">
              <w:rPr>
                <w:rFonts w:eastAsia="Calibri"/>
                <w:sz w:val="26"/>
                <w:szCs w:val="26"/>
              </w:rPr>
              <w:t>«Антикоррупционное просвещение» раздела  «Противодействие коррупции» на  официальном сайте  ГАУ «КЦСОН Ленинского района г. Екатеринбурга» и  информационных  стендах</w:t>
            </w:r>
            <w:r>
              <w:rPr>
                <w:rFonts w:eastAsia="Calibri"/>
                <w:sz w:val="26"/>
                <w:szCs w:val="26"/>
              </w:rPr>
              <w:t xml:space="preserve"> поддерживаются в актуальном состоянии</w:t>
            </w:r>
          </w:p>
        </w:tc>
        <w:tc>
          <w:tcPr>
            <w:tcW w:w="3549" w:type="dxa"/>
          </w:tcPr>
          <w:p w14:paraId="523C86E0" w14:textId="77777777" w:rsidR="00BF2837" w:rsidRPr="00BF2837" w:rsidRDefault="00BF2837" w:rsidP="00BF2837">
            <w:pPr>
              <w:rPr>
                <w:rFonts w:eastAsia="Calibri"/>
                <w:sz w:val="26"/>
                <w:szCs w:val="26"/>
              </w:rPr>
            </w:pPr>
            <w:r w:rsidRPr="00BF2837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7E3A795F" w14:textId="770F1876" w:rsidR="0099736E" w:rsidRPr="0099736E" w:rsidRDefault="00BF2837" w:rsidP="00BF2837">
            <w:pPr>
              <w:rPr>
                <w:rFonts w:eastAsia="Calibri"/>
                <w:sz w:val="26"/>
                <w:szCs w:val="26"/>
              </w:rPr>
            </w:pPr>
            <w:r w:rsidRPr="00BF2837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  <w:tr w:rsidR="0099736E" w:rsidRPr="0099736E" w14:paraId="172C8115" w14:textId="77777777" w:rsidTr="00744C1C">
        <w:trPr>
          <w:jc w:val="center"/>
        </w:trPr>
        <w:tc>
          <w:tcPr>
            <w:tcW w:w="993" w:type="dxa"/>
          </w:tcPr>
          <w:p w14:paraId="0A674B82" w14:textId="77777777" w:rsidR="0099736E" w:rsidRPr="0099736E" w:rsidRDefault="0099736E" w:rsidP="007B2B15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176"/>
                <w:tab w:val="num" w:pos="644"/>
                <w:tab w:val="num" w:pos="752"/>
              </w:tabs>
              <w:ind w:left="176" w:hanging="17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3" w:type="dxa"/>
          </w:tcPr>
          <w:p w14:paraId="37C87186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Проведение разъяснительной работы с получателями</w:t>
            </w:r>
          </w:p>
          <w:p w14:paraId="1FB7FD78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социальных услуг по вопросам недопустимости создания</w:t>
            </w:r>
          </w:p>
          <w:p w14:paraId="7083ABA0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коррупциогенных факторов (в том числе разъяснения</w:t>
            </w:r>
          </w:p>
          <w:p w14:paraId="065BFA76" w14:textId="77777777" w:rsidR="0099736E" w:rsidRPr="0099736E" w:rsidRDefault="0099736E" w:rsidP="007B2B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9736E">
              <w:rPr>
                <w:rFonts w:eastAsia="Calibri"/>
                <w:sz w:val="26"/>
                <w:szCs w:val="26"/>
              </w:rPr>
              <w:t>запретов на отчуждение имущества в пользу работников)</w:t>
            </w:r>
          </w:p>
        </w:tc>
        <w:tc>
          <w:tcPr>
            <w:tcW w:w="5542" w:type="dxa"/>
          </w:tcPr>
          <w:p w14:paraId="705E41AF" w14:textId="27175F94" w:rsidR="0099736E" w:rsidRPr="0099736E" w:rsidRDefault="003A00F2" w:rsidP="007B2B1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2021 году проведена разъяснительная работа с 971 клиен</w:t>
            </w:r>
            <w:r w:rsidR="00E43D47">
              <w:rPr>
                <w:rFonts w:eastAsia="Calibri"/>
                <w:sz w:val="26"/>
                <w:szCs w:val="26"/>
              </w:rPr>
              <w:t>том, выданы памятки.</w:t>
            </w:r>
          </w:p>
        </w:tc>
        <w:tc>
          <w:tcPr>
            <w:tcW w:w="3549" w:type="dxa"/>
          </w:tcPr>
          <w:p w14:paraId="11072865" w14:textId="77777777" w:rsidR="004545DF" w:rsidRPr="004545DF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Выполнено в полном объеме</w:t>
            </w:r>
          </w:p>
          <w:p w14:paraId="6B0AC4CB" w14:textId="5AA55A1F" w:rsidR="0099736E" w:rsidRPr="0099736E" w:rsidRDefault="004545DF" w:rsidP="004545DF">
            <w:pPr>
              <w:rPr>
                <w:rFonts w:eastAsia="Calibri"/>
                <w:sz w:val="26"/>
                <w:szCs w:val="26"/>
              </w:rPr>
            </w:pPr>
            <w:r w:rsidRPr="004545DF">
              <w:rPr>
                <w:rFonts w:eastAsia="Calibri"/>
                <w:sz w:val="26"/>
                <w:szCs w:val="26"/>
              </w:rPr>
              <w:t>в установленные сроки</w:t>
            </w:r>
          </w:p>
        </w:tc>
      </w:tr>
    </w:tbl>
    <w:p w14:paraId="2160B44F" w14:textId="77777777" w:rsidR="0099736E" w:rsidRPr="0099736E" w:rsidRDefault="0099736E" w:rsidP="0099736E">
      <w:pPr>
        <w:tabs>
          <w:tab w:val="left" w:pos="1080"/>
        </w:tabs>
        <w:jc w:val="both"/>
        <w:rPr>
          <w:rFonts w:eastAsia="Calibri"/>
          <w:sz w:val="28"/>
          <w:szCs w:val="28"/>
        </w:rPr>
      </w:pPr>
    </w:p>
    <w:p w14:paraId="15F1FE96" w14:textId="77777777" w:rsidR="00062E91" w:rsidRDefault="00062E91">
      <w:pPr>
        <w:rPr>
          <w:sz w:val="18"/>
          <w:szCs w:val="18"/>
        </w:rPr>
      </w:pPr>
    </w:p>
    <w:sectPr w:rsidR="00062E91" w:rsidSect="00411973">
      <w:headerReference w:type="first" r:id="rId7"/>
      <w:pgSz w:w="16838" w:h="11906" w:orient="landscape"/>
      <w:pgMar w:top="567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778F" w14:textId="77777777" w:rsidR="00883D5B" w:rsidRDefault="00883D5B" w:rsidP="00386CA1">
      <w:r>
        <w:separator/>
      </w:r>
    </w:p>
  </w:endnote>
  <w:endnote w:type="continuationSeparator" w:id="0">
    <w:p w14:paraId="196E4DD7" w14:textId="77777777" w:rsidR="00883D5B" w:rsidRDefault="00883D5B" w:rsidP="0038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70A1" w14:textId="77777777" w:rsidR="00883D5B" w:rsidRDefault="00883D5B" w:rsidP="00386CA1">
      <w:r>
        <w:separator/>
      </w:r>
    </w:p>
  </w:footnote>
  <w:footnote w:type="continuationSeparator" w:id="0">
    <w:p w14:paraId="5B76303A" w14:textId="77777777" w:rsidR="00883D5B" w:rsidRDefault="00883D5B" w:rsidP="0038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44C4" w14:textId="77777777" w:rsidR="001926A8" w:rsidRDefault="00883D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B1D"/>
    <w:multiLevelType w:val="hybridMultilevel"/>
    <w:tmpl w:val="564C067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B0FFF"/>
    <w:multiLevelType w:val="hybridMultilevel"/>
    <w:tmpl w:val="A9BCFC98"/>
    <w:lvl w:ilvl="0" w:tplc="1A628C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8211280">
    <w:abstractNumId w:val="1"/>
  </w:num>
  <w:num w:numId="2" w16cid:durableId="207619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06"/>
    <w:rsid w:val="00022C8A"/>
    <w:rsid w:val="000446C7"/>
    <w:rsid w:val="00045CA1"/>
    <w:rsid w:val="00046BB6"/>
    <w:rsid w:val="00062E91"/>
    <w:rsid w:val="00097751"/>
    <w:rsid w:val="000C4DF0"/>
    <w:rsid w:val="000D1D1A"/>
    <w:rsid w:val="000E138E"/>
    <w:rsid w:val="00172BBB"/>
    <w:rsid w:val="00187523"/>
    <w:rsid w:val="001C7FE7"/>
    <w:rsid w:val="001E0487"/>
    <w:rsid w:val="00205CDE"/>
    <w:rsid w:val="0024624B"/>
    <w:rsid w:val="002721C8"/>
    <w:rsid w:val="002D4535"/>
    <w:rsid w:val="00303706"/>
    <w:rsid w:val="0035573C"/>
    <w:rsid w:val="00386CA1"/>
    <w:rsid w:val="003A00F2"/>
    <w:rsid w:val="003C6A1D"/>
    <w:rsid w:val="00425518"/>
    <w:rsid w:val="004545DF"/>
    <w:rsid w:val="00463868"/>
    <w:rsid w:val="00477EA0"/>
    <w:rsid w:val="004841D0"/>
    <w:rsid w:val="004A7A43"/>
    <w:rsid w:val="004B7076"/>
    <w:rsid w:val="005361C1"/>
    <w:rsid w:val="005444A3"/>
    <w:rsid w:val="00554C34"/>
    <w:rsid w:val="00587C3C"/>
    <w:rsid w:val="00594BF4"/>
    <w:rsid w:val="005951E9"/>
    <w:rsid w:val="0062035A"/>
    <w:rsid w:val="006321BC"/>
    <w:rsid w:val="00633E13"/>
    <w:rsid w:val="006343B4"/>
    <w:rsid w:val="0064130B"/>
    <w:rsid w:val="0065428C"/>
    <w:rsid w:val="006C3D01"/>
    <w:rsid w:val="006E4B06"/>
    <w:rsid w:val="006F43FD"/>
    <w:rsid w:val="0072094D"/>
    <w:rsid w:val="0073171D"/>
    <w:rsid w:val="00744C1C"/>
    <w:rsid w:val="007B2B15"/>
    <w:rsid w:val="007B57B5"/>
    <w:rsid w:val="007F22A3"/>
    <w:rsid w:val="0081210B"/>
    <w:rsid w:val="00812EBA"/>
    <w:rsid w:val="00830E75"/>
    <w:rsid w:val="0084643F"/>
    <w:rsid w:val="00853464"/>
    <w:rsid w:val="00875AC5"/>
    <w:rsid w:val="00883D5B"/>
    <w:rsid w:val="008B212C"/>
    <w:rsid w:val="0090062A"/>
    <w:rsid w:val="00905D3B"/>
    <w:rsid w:val="00915613"/>
    <w:rsid w:val="00987747"/>
    <w:rsid w:val="0099736E"/>
    <w:rsid w:val="009B279D"/>
    <w:rsid w:val="009C070C"/>
    <w:rsid w:val="009D271F"/>
    <w:rsid w:val="009D5462"/>
    <w:rsid w:val="009E0F63"/>
    <w:rsid w:val="009F41B7"/>
    <w:rsid w:val="00A52120"/>
    <w:rsid w:val="00A66955"/>
    <w:rsid w:val="00AD531F"/>
    <w:rsid w:val="00AF64CE"/>
    <w:rsid w:val="00B0433D"/>
    <w:rsid w:val="00B129FF"/>
    <w:rsid w:val="00B1324E"/>
    <w:rsid w:val="00B16BC6"/>
    <w:rsid w:val="00B537CB"/>
    <w:rsid w:val="00B654EC"/>
    <w:rsid w:val="00B75F88"/>
    <w:rsid w:val="00BC4FE6"/>
    <w:rsid w:val="00BE67EF"/>
    <w:rsid w:val="00BF2837"/>
    <w:rsid w:val="00C54B71"/>
    <w:rsid w:val="00C57FD3"/>
    <w:rsid w:val="00CC7D5B"/>
    <w:rsid w:val="00D43A71"/>
    <w:rsid w:val="00D53AAC"/>
    <w:rsid w:val="00D65934"/>
    <w:rsid w:val="00D80C3A"/>
    <w:rsid w:val="00D95F31"/>
    <w:rsid w:val="00DC1C8A"/>
    <w:rsid w:val="00DF3C84"/>
    <w:rsid w:val="00E03D8C"/>
    <w:rsid w:val="00E109F4"/>
    <w:rsid w:val="00E363FF"/>
    <w:rsid w:val="00E43D47"/>
    <w:rsid w:val="00E63E04"/>
    <w:rsid w:val="00E85EE2"/>
    <w:rsid w:val="00E93C98"/>
    <w:rsid w:val="00EA6D47"/>
    <w:rsid w:val="00EC28BE"/>
    <w:rsid w:val="00ED57C7"/>
    <w:rsid w:val="00F7010D"/>
    <w:rsid w:val="00FA70D7"/>
    <w:rsid w:val="00FC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877"/>
  <w15:docId w15:val="{955414EE-E5E1-4F6E-9357-4F146F4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EA0"/>
    <w:pPr>
      <w:keepNext/>
      <w:widowControl w:val="0"/>
      <w:tabs>
        <w:tab w:val="center" w:pos="2412"/>
        <w:tab w:val="left" w:pos="3400"/>
      </w:tabs>
      <w:autoSpaceDE w:val="0"/>
      <w:autoSpaceDN w:val="0"/>
      <w:adjustRightInd w:val="0"/>
      <w:jc w:val="center"/>
      <w:outlineLvl w:val="0"/>
    </w:pPr>
    <w:rPr>
      <w:b/>
      <w:sz w:val="20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77EA0"/>
    <w:pPr>
      <w:keepNext/>
      <w:widowControl w:val="0"/>
      <w:tabs>
        <w:tab w:val="left" w:pos="645"/>
        <w:tab w:val="center" w:pos="1961"/>
        <w:tab w:val="center" w:pos="2412"/>
        <w:tab w:val="left" w:pos="3400"/>
      </w:tabs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7EA0"/>
    <w:pPr>
      <w:keepNext/>
      <w:widowControl w:val="0"/>
      <w:tabs>
        <w:tab w:val="left" w:pos="645"/>
        <w:tab w:val="center" w:pos="1961"/>
        <w:tab w:val="center" w:pos="2412"/>
        <w:tab w:val="left" w:pos="3400"/>
      </w:tabs>
      <w:autoSpaceDE w:val="0"/>
      <w:autoSpaceDN w:val="0"/>
      <w:adjustRightInd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7EA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EA0"/>
    <w:rPr>
      <w:b/>
      <w:szCs w:val="22"/>
    </w:rPr>
  </w:style>
  <w:style w:type="character" w:customStyle="1" w:styleId="20">
    <w:name w:val="Заголовок 2 Знак"/>
    <w:basedOn w:val="a0"/>
    <w:link w:val="2"/>
    <w:rsid w:val="00477EA0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7EA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EA0"/>
    <w:rPr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9F41B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F41B7"/>
    <w:rPr>
      <w:rFonts w:ascii="Consolas" w:eastAsia="Calibri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4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Юрисконсульт</dc:creator>
  <cp:lastModifiedBy>Годзенко ЕС</cp:lastModifiedBy>
  <cp:revision>10</cp:revision>
  <cp:lastPrinted>2021-04-29T13:29:00Z</cp:lastPrinted>
  <dcterms:created xsi:type="dcterms:W3CDTF">2022-05-04T04:29:00Z</dcterms:created>
  <dcterms:modified xsi:type="dcterms:W3CDTF">2022-05-04T05:25:00Z</dcterms:modified>
</cp:coreProperties>
</file>