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2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Default="0084772A" w:rsidP="006E32F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907785">
        <w:rPr>
          <w:rFonts w:ascii="Liberation Serif" w:hAnsi="Liberation Serif" w:cs="Liberation Serif"/>
          <w:b/>
          <w:bCs/>
          <w:sz w:val="28"/>
          <w:szCs w:val="28"/>
        </w:rPr>
        <w:t>1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907785">
        <w:rPr>
          <w:rFonts w:ascii="Liberation Serif" w:hAnsi="Liberation Serif" w:cs="Liberation Serif"/>
          <w:sz w:val="28"/>
          <w:szCs w:val="28"/>
        </w:rPr>
        <w:t>18 января 2021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</w:t>
      </w:r>
      <w:bookmarkStart w:id="0" w:name="_GoBack"/>
      <w:r w:rsidRPr="002B5B8A">
        <w:rPr>
          <w:rFonts w:ascii="Liberation Serif" w:hAnsi="Liberation Serif" w:cs="Liberation Serif"/>
          <w:sz w:val="28"/>
          <w:szCs w:val="28"/>
        </w:rPr>
        <w:t>инвалидов войны в Афганистане;</w:t>
      </w:r>
    </w:p>
    <w:bookmarkEnd w:id="0"/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07785">
        <w:rPr>
          <w:rFonts w:ascii="Liberation Serif" w:hAnsi="Liberation Serif" w:cs="Liberation Serif"/>
          <w:sz w:val="28"/>
          <w:szCs w:val="28"/>
        </w:rPr>
        <w:t>13.01.2021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84772A">
        <w:rPr>
          <w:rFonts w:ascii="Liberation Serif" w:hAnsi="Liberation Serif" w:cs="Liberation Serif"/>
          <w:b/>
          <w:sz w:val="28"/>
          <w:szCs w:val="28"/>
        </w:rPr>
        <w:t>Повестка заседания</w:t>
      </w:r>
      <w:r w:rsidRPr="002B5B8A">
        <w:rPr>
          <w:rFonts w:ascii="Liberation Serif" w:hAnsi="Liberation Serif" w:cs="Liberation Serif"/>
          <w:b/>
          <w:i/>
          <w:sz w:val="28"/>
          <w:szCs w:val="28"/>
        </w:rPr>
        <w:t>:</w:t>
      </w:r>
    </w:p>
    <w:p w:rsidR="0084772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>Рассмотрение Плана финансово-хозяйственной деятельности ГАУСО СО «КЦСОН города Нижняя Салда» на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год (на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г. и плановый период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2 и 2023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годов) от 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11.01.2021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г.</w:t>
      </w:r>
    </w:p>
    <w:p w:rsidR="0084772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Направлено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членам наблюдательного совета - 6 (шесть) листов голосования. Уведомления с отметками о получении прилагаются.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- 6 (шесть) листов голосования, что составляет 100 % голосов. 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Голосовали: «за» - 6, «против» - нет, «воздержались» - нет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>План финансово-хозяйственной деятельности ГАУСО СО «КЦСОН города Нижняя Салда» на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год (на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г. и плановый период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2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и 202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3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годов) от </w:t>
      </w:r>
      <w:r w:rsidR="00907785">
        <w:rPr>
          <w:rFonts w:ascii="Liberation Serif" w:hAnsi="Liberation Serif" w:cs="Liberation Serif"/>
          <w:bCs/>
          <w:iCs/>
          <w:sz w:val="28"/>
          <w:szCs w:val="28"/>
        </w:rPr>
        <w:t>11.01.2021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 г.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84772A" w:rsidRPr="002B5B8A" w:rsidTr="00D9692D"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84772A" w:rsidRPr="002B5B8A" w:rsidTr="00D9692D">
        <w:trPr>
          <w:trHeight w:val="821"/>
        </w:trPr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F58" w:rsidRDefault="00E74F58" w:rsidP="004C5519">
      <w:pPr>
        <w:spacing w:after="0" w:line="240" w:lineRule="auto"/>
      </w:pPr>
      <w:r>
        <w:separator/>
      </w:r>
    </w:p>
  </w:endnote>
  <w:endnote w:type="continuationSeparator" w:id="0">
    <w:p w:rsidR="00E74F58" w:rsidRDefault="00E74F58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F58" w:rsidRDefault="00E74F58" w:rsidP="004C5519">
      <w:pPr>
        <w:spacing w:after="0" w:line="240" w:lineRule="auto"/>
      </w:pPr>
      <w:r>
        <w:separator/>
      </w:r>
    </w:p>
  </w:footnote>
  <w:footnote w:type="continuationSeparator" w:id="0">
    <w:p w:rsidR="00E74F58" w:rsidRDefault="00E74F58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84772A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84772A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84772A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стр.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07785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из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907785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84772A" w:rsidRDefault="00601976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Экз. № 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07785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4F58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2021-01-19T03:55:00Z</cp:lastPrinted>
  <dcterms:created xsi:type="dcterms:W3CDTF">2021-01-19T03:55:00Z</dcterms:created>
  <dcterms:modified xsi:type="dcterms:W3CDTF">2021-01-19T03:55:00Z</dcterms:modified>
</cp:coreProperties>
</file>