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 xml:space="preserve">ПРОТОКОЛ № </w:t>
      </w:r>
      <w:r w:rsidR="003C2694" w:rsidRPr="003C2694">
        <w:rPr>
          <w:rFonts w:ascii="Liberation Serif" w:hAnsi="Liberation Serif" w:cs="Liberation Serif"/>
          <w:b/>
          <w:bCs/>
          <w:sz w:val="24"/>
          <w:szCs w:val="24"/>
        </w:rPr>
        <w:t>5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заседания Наблюдательного совета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государственного автономного учреждения социального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обслуживания Свердловской области «Комплексный центр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социального обслуживания населения города Нижняя Салда»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/>
          <w:iCs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b/>
          <w:iCs/>
          <w:sz w:val="24"/>
          <w:szCs w:val="24"/>
          <w:u w:val="single"/>
        </w:rPr>
        <w:t>Форма проведения заседания:</w:t>
      </w:r>
      <w:r w:rsidRPr="003C2694">
        <w:rPr>
          <w:rFonts w:ascii="Liberation Serif" w:hAnsi="Liberation Serif" w:cs="Liberation Serif"/>
          <w:i/>
          <w:iCs/>
          <w:sz w:val="24"/>
          <w:szCs w:val="24"/>
        </w:rPr>
        <w:t xml:space="preserve"> </w:t>
      </w:r>
      <w:r w:rsidRPr="003C2694">
        <w:rPr>
          <w:rFonts w:ascii="Liberation Serif" w:hAnsi="Liberation Serif" w:cs="Liberation Serif"/>
          <w:sz w:val="24"/>
          <w:szCs w:val="24"/>
        </w:rPr>
        <w:t>заочная.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iCs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b/>
          <w:iCs/>
          <w:sz w:val="24"/>
          <w:szCs w:val="24"/>
          <w:u w:val="single"/>
        </w:rPr>
        <w:t>Дата проведения заседания</w:t>
      </w: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: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</w:t>
      </w:r>
      <w:r w:rsidR="003C2694" w:rsidRPr="003C2694">
        <w:rPr>
          <w:rFonts w:ascii="Liberation Serif" w:hAnsi="Liberation Serif" w:cs="Liberation Serif"/>
          <w:sz w:val="24"/>
          <w:szCs w:val="24"/>
        </w:rPr>
        <w:t>21 июня</w:t>
      </w:r>
      <w:r w:rsidR="00D75039" w:rsidRPr="003C2694">
        <w:rPr>
          <w:rFonts w:ascii="Liberation Serif" w:hAnsi="Liberation Serif" w:cs="Liberation Serif"/>
          <w:sz w:val="24"/>
          <w:szCs w:val="24"/>
        </w:rPr>
        <w:t xml:space="preserve"> 2021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года.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Участвовали: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sz w:val="24"/>
          <w:szCs w:val="24"/>
          <w:u w:val="single"/>
        </w:rPr>
        <w:t>Председатель Наблюдательного совета: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Баженова Людмила Георгиевна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председатель Верхне-</w:t>
      </w:r>
      <w:proofErr w:type="spellStart"/>
      <w:r w:rsidRPr="003C2694">
        <w:rPr>
          <w:rFonts w:ascii="Liberation Serif" w:hAnsi="Liberation Serif" w:cs="Liberation Serif"/>
          <w:sz w:val="24"/>
          <w:szCs w:val="24"/>
        </w:rPr>
        <w:t>Салдинской</w:t>
      </w:r>
      <w:proofErr w:type="spellEnd"/>
      <w:r w:rsidRPr="003C2694">
        <w:rPr>
          <w:rFonts w:ascii="Liberation Serif" w:hAnsi="Liberation Serif" w:cs="Liberation Serif"/>
          <w:sz w:val="24"/>
          <w:szCs w:val="24"/>
        </w:rPr>
        <w:t xml:space="preserve"> городской организации, общероссийской общественной организации «Всероссийского общества инвалидов»;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sz w:val="24"/>
          <w:szCs w:val="24"/>
          <w:u w:val="single"/>
        </w:rPr>
        <w:t>Члены Наблюдательного совета: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Булычева Татьяна Анатольевна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главный специалист отдела бухгалтерского учета и отчетности Министерства социальной политики Свердловской области;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proofErr w:type="spellStart"/>
      <w:r w:rsidRPr="003C2694">
        <w:rPr>
          <w:rFonts w:ascii="Liberation Serif" w:hAnsi="Liberation Serif" w:cs="Liberation Serif"/>
          <w:i/>
          <w:sz w:val="24"/>
          <w:szCs w:val="24"/>
        </w:rPr>
        <w:t>Двойнишникова</w:t>
      </w:r>
      <w:proofErr w:type="spellEnd"/>
      <w:r w:rsidRPr="003C2694">
        <w:rPr>
          <w:rFonts w:ascii="Liberation Serif" w:hAnsi="Liberation Serif" w:cs="Liberation Serif"/>
          <w:i/>
          <w:sz w:val="24"/>
          <w:szCs w:val="24"/>
        </w:rPr>
        <w:t xml:space="preserve"> Екатерина Александровна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ведущий специалист отдела экономического анализа департамента по корпоративному управлению и экономическому анализу Министерства по управлению государственным имуществом Свердловской области;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Дьячков Вячеслав Владимирович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председатель </w:t>
      </w:r>
      <w:proofErr w:type="spellStart"/>
      <w:r w:rsidRPr="003C2694">
        <w:rPr>
          <w:rFonts w:ascii="Liberation Serif" w:hAnsi="Liberation Serif" w:cs="Liberation Serif"/>
          <w:sz w:val="24"/>
          <w:szCs w:val="24"/>
        </w:rPr>
        <w:t>Нижнесалдинской</w:t>
      </w:r>
      <w:proofErr w:type="spellEnd"/>
      <w:r w:rsidRPr="003C2694">
        <w:rPr>
          <w:rFonts w:ascii="Liberation Serif" w:hAnsi="Liberation Serif" w:cs="Liberation Serif"/>
          <w:sz w:val="24"/>
          <w:szCs w:val="24"/>
        </w:rPr>
        <w:t xml:space="preserve"> районной организации общероссийской общественной организаций инвалидов войны в Афганистане;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Тарасенко Марья Васильевна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главный бухгалтер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Якимов Константин Викторович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юрисконсульт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3C2694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Заседание Наблюдательного совета признается правомочным, все члены Наблюдательного совета извещены о проведении заочного заседания </w:t>
      </w:r>
      <w:r w:rsidR="003C2694" w:rsidRPr="003C2694">
        <w:rPr>
          <w:rFonts w:ascii="Liberation Serif" w:hAnsi="Liberation Serif" w:cs="Liberation Serif"/>
          <w:sz w:val="24"/>
          <w:szCs w:val="24"/>
        </w:rPr>
        <w:t>21.06</w:t>
      </w:r>
      <w:r w:rsidR="00D75039" w:rsidRPr="003C2694">
        <w:rPr>
          <w:rFonts w:ascii="Liberation Serif" w:hAnsi="Liberation Serif" w:cs="Liberation Serif"/>
          <w:sz w:val="24"/>
          <w:szCs w:val="24"/>
        </w:rPr>
        <w:t>.2021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года. 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>Заочное голосование по вопросам повестки заседания осуществлено в соответствии с требованиями части 6 статьи 12 Федерального закона от 03.11.2006 №174-ФЗ «Об автономных учреждениях» и пункта 4.13 Положения о наблюдательном совете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Повестка заседания:</w:t>
      </w:r>
    </w:p>
    <w:p w:rsidR="003C2694" w:rsidRP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3C2694" w:rsidRPr="003C2694" w:rsidRDefault="007657A0" w:rsidP="003C2694">
      <w:pPr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lastRenderedPageBreak/>
        <w:t>1.</w:t>
      </w:r>
      <w:r w:rsidRPr="003C2694">
        <w:rPr>
          <w:rFonts w:ascii="Liberation Serif" w:eastAsiaTheme="minorEastAsia" w:hAnsi="Liberation Serif" w:cs="Liberation Serif"/>
          <w:b/>
          <w:bCs/>
          <w:iCs/>
          <w:sz w:val="24"/>
          <w:szCs w:val="24"/>
          <w:lang w:eastAsia="ru-RU"/>
        </w:rPr>
        <w:t xml:space="preserve"> </w:t>
      </w:r>
      <w:r w:rsidR="003C2694" w:rsidRPr="003C2694">
        <w:rPr>
          <w:rFonts w:ascii="Liberation Serif" w:hAnsi="Liberation Serif" w:cs="Liberation Serif"/>
          <w:bCs/>
          <w:iCs/>
          <w:sz w:val="24"/>
          <w:szCs w:val="24"/>
        </w:rPr>
        <w:t>Рассмотрение и утверждение внесенных в соответствии с Приказом Департамента государственных закупок Свердловской области от 04.06.2021 года № 68-ОД «О внесении изменений в Типовое положение о закупках товаров, работ, услуг отдельными видами юридических лиц, утвержденное приказом Департамента государственных закупок Свердловской области от 27.12.2019 года № 198-ОД» изменений в Положение о закупках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Салда».</w:t>
      </w: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>Представлено членам наблюдательного совета - 6 (шесть) листов голосования. Уведомления с отметками о получении прилагаются.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Возвращено членами наблюдательного совета - 6 (шесть) листов голосования, что составляет 100 % голосов. 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>Голосовали: «за» - 6, «против» - нет, «воздержались» - нет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  <w:u w:val="single"/>
        </w:rPr>
        <w:t>Решили: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Утвердить </w:t>
      </w:r>
      <w:r w:rsidRPr="003C2694">
        <w:rPr>
          <w:rFonts w:ascii="Liberation Serif" w:hAnsi="Liberation Serif" w:cs="Liberation Serif"/>
          <w:bCs/>
          <w:iCs/>
          <w:sz w:val="24"/>
          <w:szCs w:val="24"/>
        </w:rPr>
        <w:t>Положение о закупках товаров, работ и услуг для нужд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 (с изменениями внесенными приказами Департамента государственных закупок Свердловской области от 01.04.2020 г. № 41-ОД, от 02.11.2020 г. № 248-ОД, от 21.12.2020 г. № 295-ОД</w:t>
      </w:r>
      <w:r w:rsidR="00D75039" w:rsidRPr="003C2694">
        <w:rPr>
          <w:rFonts w:ascii="Liberation Serif" w:hAnsi="Liberation Serif" w:cs="Liberation Serif"/>
          <w:bCs/>
          <w:iCs/>
          <w:sz w:val="24"/>
          <w:szCs w:val="24"/>
        </w:rPr>
        <w:t xml:space="preserve">, </w:t>
      </w:r>
      <w:r w:rsidR="00D75039" w:rsidRPr="003C2694">
        <w:rPr>
          <w:rFonts w:ascii="Liberation Serif" w:hAnsi="Liberation Serif"/>
          <w:sz w:val="24"/>
          <w:szCs w:val="24"/>
        </w:rPr>
        <w:t>от 15.03.2021 № 26-ОД</w:t>
      </w:r>
      <w:r w:rsidR="003C2694" w:rsidRPr="003C2694">
        <w:rPr>
          <w:rFonts w:ascii="Liberation Serif" w:hAnsi="Liberation Serif"/>
          <w:sz w:val="24"/>
          <w:szCs w:val="24"/>
        </w:rPr>
        <w:t>, от 04.06.2021 № 68-ОД</w:t>
      </w:r>
      <w:r w:rsidRPr="003C2694">
        <w:rPr>
          <w:rFonts w:ascii="Liberation Serif" w:hAnsi="Liberation Serif" w:cs="Liberation Serif"/>
          <w:bCs/>
          <w:iCs/>
          <w:sz w:val="24"/>
          <w:szCs w:val="24"/>
        </w:rPr>
        <w:t>).</w:t>
      </w: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3C2694" w:rsidRP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tbl>
      <w:tblPr>
        <w:tblStyle w:val="a7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0"/>
        <w:gridCol w:w="5281"/>
        <w:gridCol w:w="2127"/>
      </w:tblGrid>
      <w:tr w:rsidR="007657A0" w:rsidRPr="003C2694" w:rsidTr="003C2694">
        <w:tc>
          <w:tcPr>
            <w:tcW w:w="2090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Председатель заседания Наблюдательного совета</w:t>
            </w:r>
          </w:p>
        </w:tc>
        <w:tc>
          <w:tcPr>
            <w:tcW w:w="5281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_________________________</w:t>
            </w:r>
          </w:p>
        </w:tc>
        <w:tc>
          <w:tcPr>
            <w:tcW w:w="2127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bCs/>
                <w:sz w:val="24"/>
                <w:szCs w:val="24"/>
              </w:rPr>
              <w:t>Баженова Л.Г.</w:t>
            </w:r>
          </w:p>
        </w:tc>
      </w:tr>
      <w:tr w:rsidR="007657A0" w:rsidRPr="003C2694" w:rsidTr="003C2694">
        <w:trPr>
          <w:trHeight w:val="821"/>
        </w:trPr>
        <w:tc>
          <w:tcPr>
            <w:tcW w:w="2090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Секретарь Наблюдательного совета</w:t>
            </w:r>
          </w:p>
        </w:tc>
        <w:tc>
          <w:tcPr>
            <w:tcW w:w="5281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_________________________</w:t>
            </w:r>
          </w:p>
        </w:tc>
        <w:tc>
          <w:tcPr>
            <w:tcW w:w="2127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bCs/>
                <w:sz w:val="24"/>
                <w:szCs w:val="24"/>
              </w:rPr>
              <w:t>Якимов К.В.</w:t>
            </w:r>
          </w:p>
        </w:tc>
      </w:tr>
    </w:tbl>
    <w:p w:rsidR="00C82147" w:rsidRPr="003C2694" w:rsidRDefault="00C82147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82147" w:rsidRPr="003C269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37D1" w:rsidRDefault="00E737D1" w:rsidP="004C5519">
      <w:pPr>
        <w:spacing w:after="0" w:line="240" w:lineRule="auto"/>
      </w:pPr>
      <w:r>
        <w:separator/>
      </w:r>
    </w:p>
  </w:endnote>
  <w:endnote w:type="continuationSeparator" w:id="0">
    <w:p w:rsidR="00E737D1" w:rsidRDefault="00E737D1" w:rsidP="004C5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37D1" w:rsidRDefault="00E737D1" w:rsidP="004C5519">
      <w:pPr>
        <w:spacing w:after="0" w:line="240" w:lineRule="auto"/>
      </w:pPr>
      <w:r>
        <w:separator/>
      </w:r>
    </w:p>
  </w:footnote>
  <w:footnote w:type="continuationSeparator" w:id="0">
    <w:p w:rsidR="00E737D1" w:rsidRDefault="00E737D1" w:rsidP="004C5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ook w:val="00A0" w:firstRow="1" w:lastRow="0" w:firstColumn="1" w:lastColumn="0" w:noHBand="0" w:noVBand="0"/>
    </w:tblPr>
    <w:tblGrid>
      <w:gridCol w:w="9355"/>
    </w:tblGrid>
    <w:tr w:rsidR="0046018F" w:rsidRPr="004C5519" w:rsidTr="00B06778">
      <w:trPr>
        <w:trHeight w:val="993"/>
        <w:jc w:val="center"/>
      </w:trPr>
      <w:tc>
        <w:tcPr>
          <w:tcW w:w="9605" w:type="dxa"/>
        </w:tcPr>
        <w:p w:rsidR="0046018F" w:rsidRPr="00443113" w:rsidRDefault="0046018F" w:rsidP="00B06778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46018F" w:rsidRPr="00443113" w:rsidRDefault="0046018F" w:rsidP="004C5519">
          <w:pPr>
            <w:keepNext/>
            <w:tabs>
              <w:tab w:val="left" w:pos="396"/>
              <w:tab w:val="left" w:pos="3788"/>
              <w:tab w:val="center" w:pos="4657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 xml:space="preserve">«Комплексный центр социального обслуживания населения 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города Нижняя Салда»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84772A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Протокол заседания Наблюдательного совета </w:t>
          </w:r>
        </w:p>
        <w:p w:rsidR="00BE333F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ГАУСО СО «КЦСОН города Нижняя Салда»</w:t>
          </w: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46018F" w:rsidRPr="00443113" w:rsidRDefault="0046018F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стр.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PAGE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3C2694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 из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NUMPAGES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3C2694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</w:p>
      </w:tc>
    </w:tr>
    <w:tr w:rsidR="00601976" w:rsidRPr="004C5519" w:rsidTr="00B06778">
      <w:trPr>
        <w:jc w:val="center"/>
      </w:trPr>
      <w:tc>
        <w:tcPr>
          <w:tcW w:w="9605" w:type="dxa"/>
        </w:tcPr>
        <w:p w:rsidR="00601976" w:rsidRPr="00443113" w:rsidRDefault="00601976" w:rsidP="00443113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Экз. № </w:t>
          </w:r>
          <w:r w:rsid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1</w:t>
          </w:r>
        </w:p>
      </w:tc>
    </w:tr>
  </w:tbl>
  <w:p w:rsidR="0046018F" w:rsidRDefault="0046018F" w:rsidP="00FC2B1D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A4B4C"/>
    <w:multiLevelType w:val="hybridMultilevel"/>
    <w:tmpl w:val="ED0A4B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D1506F"/>
    <w:multiLevelType w:val="hybridMultilevel"/>
    <w:tmpl w:val="FD44B6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C22B7F"/>
    <w:multiLevelType w:val="hybridMultilevel"/>
    <w:tmpl w:val="E1D683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71A120C"/>
    <w:multiLevelType w:val="hybridMultilevel"/>
    <w:tmpl w:val="1E308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53E5D"/>
    <w:multiLevelType w:val="hybridMultilevel"/>
    <w:tmpl w:val="5E80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910E6"/>
    <w:multiLevelType w:val="hybridMultilevel"/>
    <w:tmpl w:val="D74278B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33E5C6A"/>
    <w:multiLevelType w:val="hybridMultilevel"/>
    <w:tmpl w:val="1A48B9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2B92695"/>
    <w:multiLevelType w:val="hybridMultilevel"/>
    <w:tmpl w:val="C1BA7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4871A5"/>
    <w:multiLevelType w:val="hybridMultilevel"/>
    <w:tmpl w:val="32A2B8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86"/>
    <w:rsid w:val="000001C5"/>
    <w:rsid w:val="00005E49"/>
    <w:rsid w:val="00013443"/>
    <w:rsid w:val="00030280"/>
    <w:rsid w:val="00045DC3"/>
    <w:rsid w:val="000716EB"/>
    <w:rsid w:val="000738E2"/>
    <w:rsid w:val="00086614"/>
    <w:rsid w:val="000911E3"/>
    <w:rsid w:val="0009257F"/>
    <w:rsid w:val="000D2081"/>
    <w:rsid w:val="000E3D8D"/>
    <w:rsid w:val="00105102"/>
    <w:rsid w:val="00127224"/>
    <w:rsid w:val="00134FC0"/>
    <w:rsid w:val="0014334E"/>
    <w:rsid w:val="00155D25"/>
    <w:rsid w:val="00164A6C"/>
    <w:rsid w:val="001B3EFC"/>
    <w:rsid w:val="001C1B00"/>
    <w:rsid w:val="001C2492"/>
    <w:rsid w:val="001D19D7"/>
    <w:rsid w:val="001E5758"/>
    <w:rsid w:val="00220463"/>
    <w:rsid w:val="00220AC4"/>
    <w:rsid w:val="00232030"/>
    <w:rsid w:val="002C505A"/>
    <w:rsid w:val="00321F06"/>
    <w:rsid w:val="0036269E"/>
    <w:rsid w:val="003768AA"/>
    <w:rsid w:val="00376923"/>
    <w:rsid w:val="00380549"/>
    <w:rsid w:val="00380B15"/>
    <w:rsid w:val="003914A4"/>
    <w:rsid w:val="00394014"/>
    <w:rsid w:val="003A1238"/>
    <w:rsid w:val="003C2694"/>
    <w:rsid w:val="003C32B4"/>
    <w:rsid w:val="00440B8C"/>
    <w:rsid w:val="00443113"/>
    <w:rsid w:val="00446371"/>
    <w:rsid w:val="0046018F"/>
    <w:rsid w:val="00487FE7"/>
    <w:rsid w:val="00490BAC"/>
    <w:rsid w:val="004931AE"/>
    <w:rsid w:val="004A5F06"/>
    <w:rsid w:val="004C5519"/>
    <w:rsid w:val="004E5E71"/>
    <w:rsid w:val="00507B7D"/>
    <w:rsid w:val="00526F01"/>
    <w:rsid w:val="00546C02"/>
    <w:rsid w:val="0055209C"/>
    <w:rsid w:val="005826EC"/>
    <w:rsid w:val="005D2AEF"/>
    <w:rsid w:val="005D7944"/>
    <w:rsid w:val="005D7BEC"/>
    <w:rsid w:val="005E08A8"/>
    <w:rsid w:val="00601976"/>
    <w:rsid w:val="006058A9"/>
    <w:rsid w:val="006244A1"/>
    <w:rsid w:val="0062503F"/>
    <w:rsid w:val="00650E86"/>
    <w:rsid w:val="006829AA"/>
    <w:rsid w:val="00685E49"/>
    <w:rsid w:val="006916B6"/>
    <w:rsid w:val="006926F6"/>
    <w:rsid w:val="006932DD"/>
    <w:rsid w:val="006D06B2"/>
    <w:rsid w:val="006E1044"/>
    <w:rsid w:val="006E32F1"/>
    <w:rsid w:val="006F0F5F"/>
    <w:rsid w:val="0073238C"/>
    <w:rsid w:val="007549B4"/>
    <w:rsid w:val="00763FCF"/>
    <w:rsid w:val="007657A0"/>
    <w:rsid w:val="0078419D"/>
    <w:rsid w:val="007D1A6E"/>
    <w:rsid w:val="007F0FAB"/>
    <w:rsid w:val="00800717"/>
    <w:rsid w:val="00800E2B"/>
    <w:rsid w:val="008225A2"/>
    <w:rsid w:val="0082646A"/>
    <w:rsid w:val="00846717"/>
    <w:rsid w:val="0084772A"/>
    <w:rsid w:val="00871800"/>
    <w:rsid w:val="008A4A40"/>
    <w:rsid w:val="008D7E3B"/>
    <w:rsid w:val="008F24F0"/>
    <w:rsid w:val="008F3872"/>
    <w:rsid w:val="008F7BC3"/>
    <w:rsid w:val="0091102E"/>
    <w:rsid w:val="00925A75"/>
    <w:rsid w:val="0092674C"/>
    <w:rsid w:val="009352AA"/>
    <w:rsid w:val="00937D6D"/>
    <w:rsid w:val="00975C44"/>
    <w:rsid w:val="00994821"/>
    <w:rsid w:val="009C2570"/>
    <w:rsid w:val="009C682A"/>
    <w:rsid w:val="00A074B2"/>
    <w:rsid w:val="00A716F6"/>
    <w:rsid w:val="00AA22D5"/>
    <w:rsid w:val="00AD0D31"/>
    <w:rsid w:val="00B06778"/>
    <w:rsid w:val="00B34399"/>
    <w:rsid w:val="00B8134B"/>
    <w:rsid w:val="00B900C9"/>
    <w:rsid w:val="00B92BFC"/>
    <w:rsid w:val="00BB6A44"/>
    <w:rsid w:val="00BC5E2E"/>
    <w:rsid w:val="00BD710F"/>
    <w:rsid w:val="00BE333F"/>
    <w:rsid w:val="00BE4C91"/>
    <w:rsid w:val="00C3016D"/>
    <w:rsid w:val="00C32028"/>
    <w:rsid w:val="00C33349"/>
    <w:rsid w:val="00C3791F"/>
    <w:rsid w:val="00C52DAE"/>
    <w:rsid w:val="00C53A4F"/>
    <w:rsid w:val="00C72C27"/>
    <w:rsid w:val="00C82147"/>
    <w:rsid w:val="00C8697F"/>
    <w:rsid w:val="00CB2D84"/>
    <w:rsid w:val="00CC7663"/>
    <w:rsid w:val="00CE2395"/>
    <w:rsid w:val="00CE7BDC"/>
    <w:rsid w:val="00D02590"/>
    <w:rsid w:val="00D1354C"/>
    <w:rsid w:val="00D43023"/>
    <w:rsid w:val="00D47514"/>
    <w:rsid w:val="00D570E3"/>
    <w:rsid w:val="00D75039"/>
    <w:rsid w:val="00D91D2D"/>
    <w:rsid w:val="00D93366"/>
    <w:rsid w:val="00DA002A"/>
    <w:rsid w:val="00DA0790"/>
    <w:rsid w:val="00DE5020"/>
    <w:rsid w:val="00E04B62"/>
    <w:rsid w:val="00E147BC"/>
    <w:rsid w:val="00E32AF6"/>
    <w:rsid w:val="00E43F75"/>
    <w:rsid w:val="00E711F4"/>
    <w:rsid w:val="00E737D1"/>
    <w:rsid w:val="00E811C1"/>
    <w:rsid w:val="00E844AD"/>
    <w:rsid w:val="00E93522"/>
    <w:rsid w:val="00EA68FD"/>
    <w:rsid w:val="00EC02B5"/>
    <w:rsid w:val="00ED1881"/>
    <w:rsid w:val="00ED1A42"/>
    <w:rsid w:val="00EE5A33"/>
    <w:rsid w:val="00EF6FE4"/>
    <w:rsid w:val="00F27201"/>
    <w:rsid w:val="00F42A88"/>
    <w:rsid w:val="00F60B7B"/>
    <w:rsid w:val="00F92F5C"/>
    <w:rsid w:val="00FA3759"/>
    <w:rsid w:val="00FA430D"/>
    <w:rsid w:val="00FA625B"/>
    <w:rsid w:val="00FA725F"/>
    <w:rsid w:val="00FB042F"/>
    <w:rsid w:val="00FC2B1D"/>
    <w:rsid w:val="00FD496F"/>
    <w:rsid w:val="00FE66F9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86DB79-1E14-45F1-BCE4-A53473DD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5519"/>
  </w:style>
  <w:style w:type="paragraph" w:styleId="a5">
    <w:name w:val="footer"/>
    <w:basedOn w:val="a"/>
    <w:link w:val="a6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5519"/>
  </w:style>
  <w:style w:type="table" w:styleId="a7">
    <w:name w:val="Table Grid"/>
    <w:basedOn w:val="a1"/>
    <w:uiPriority w:val="59"/>
    <w:rsid w:val="00C8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8214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8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134B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925A75"/>
    <w:rPr>
      <w:color w:val="0000FF"/>
      <w:u w:val="single"/>
    </w:rPr>
  </w:style>
  <w:style w:type="character" w:customStyle="1" w:styleId="blk">
    <w:name w:val="blk"/>
    <w:basedOn w:val="a0"/>
    <w:rsid w:val="00487FE7"/>
  </w:style>
  <w:style w:type="paragraph" w:customStyle="1" w:styleId="ac">
    <w:name w:val="Нормальный (таблица)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0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2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1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90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9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4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8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7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2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6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6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6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7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3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2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4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9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3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9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7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8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6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536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0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4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7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0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7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6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4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4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9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2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1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9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0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9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6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0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7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0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9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5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5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OEM</cp:lastModifiedBy>
  <cp:revision>2</cp:revision>
  <cp:lastPrinted>2021-03-26T04:33:00Z</cp:lastPrinted>
  <dcterms:created xsi:type="dcterms:W3CDTF">2021-06-21T04:03:00Z</dcterms:created>
  <dcterms:modified xsi:type="dcterms:W3CDTF">2021-06-21T04:03:00Z</dcterms:modified>
</cp:coreProperties>
</file>