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B7" w:rsidRPr="00D100B7" w:rsidRDefault="00FC77F4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39576F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заседания Наблюдательного совета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 xml:space="preserve">обслуживания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Свердловской области 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омплексный центр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социального обслуживания населения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 xml:space="preserve">Форма проведения заседания: </w:t>
      </w:r>
      <w:r>
        <w:rPr>
          <w:rFonts w:ascii="Times New Roman" w:hAnsi="Times New Roman" w:cs="Times New Roman"/>
          <w:sz w:val="24"/>
          <w:szCs w:val="24"/>
        </w:rPr>
        <w:t>заочная</w:t>
      </w:r>
      <w:r w:rsidRPr="00D100B7">
        <w:rPr>
          <w:rFonts w:ascii="Times New Roman" w:hAnsi="Times New Roman" w:cs="Times New Roman"/>
          <w:sz w:val="24"/>
          <w:szCs w:val="24"/>
        </w:rPr>
        <w:t>.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>Дата проведения заседания</w:t>
      </w:r>
      <w:r w:rsidRPr="00D100B7">
        <w:rPr>
          <w:rFonts w:ascii="Times New Roman" w:hAnsi="Times New Roman" w:cs="Times New Roman"/>
          <w:sz w:val="24"/>
          <w:szCs w:val="24"/>
        </w:rPr>
        <w:t xml:space="preserve">: </w:t>
      </w:r>
      <w:r w:rsidR="0039576F">
        <w:rPr>
          <w:rFonts w:ascii="Times New Roman" w:hAnsi="Times New Roman" w:cs="Times New Roman"/>
          <w:sz w:val="24"/>
          <w:szCs w:val="24"/>
        </w:rPr>
        <w:t>05</w:t>
      </w:r>
      <w:r w:rsidR="00A22017">
        <w:rPr>
          <w:rFonts w:ascii="Times New Roman" w:hAnsi="Times New Roman" w:cs="Times New Roman"/>
          <w:sz w:val="24"/>
          <w:szCs w:val="24"/>
        </w:rPr>
        <w:t xml:space="preserve"> </w:t>
      </w:r>
      <w:r w:rsidR="0039576F">
        <w:rPr>
          <w:rFonts w:ascii="Times New Roman" w:hAnsi="Times New Roman" w:cs="Times New Roman"/>
          <w:sz w:val="24"/>
          <w:szCs w:val="24"/>
        </w:rPr>
        <w:t>июня</w:t>
      </w:r>
      <w:r w:rsidR="00FC77F4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20</w:t>
      </w:r>
      <w:r w:rsidR="002C1751">
        <w:rPr>
          <w:rFonts w:ascii="Times New Roman" w:hAnsi="Times New Roman" w:cs="Times New Roman"/>
          <w:sz w:val="24"/>
          <w:szCs w:val="24"/>
        </w:rPr>
        <w:t>20</w:t>
      </w:r>
      <w:r w:rsidRPr="00D100B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100B7" w:rsidRPr="00DE1A0B" w:rsidRDefault="00FC77F4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Участвовали:</w:t>
      </w:r>
    </w:p>
    <w:p w:rsidR="00D100B7" w:rsidRPr="00D100B7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>Члены Наблюдательного совета:</w:t>
      </w:r>
    </w:p>
    <w:p w:rsidR="00D100B7" w:rsidRPr="00D100B7" w:rsidRDefault="00D100B7" w:rsidP="00C80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B8C">
        <w:rPr>
          <w:rFonts w:ascii="Times New Roman" w:hAnsi="Times New Roman" w:cs="Times New Roman"/>
          <w:sz w:val="24"/>
          <w:szCs w:val="24"/>
        </w:rPr>
        <w:t xml:space="preserve">- </w:t>
      </w:r>
      <w:r w:rsidR="00C80AA4">
        <w:rPr>
          <w:rFonts w:ascii="Times New Roman" w:hAnsi="Times New Roman" w:cs="Times New Roman"/>
          <w:i/>
          <w:sz w:val="24"/>
          <w:szCs w:val="24"/>
        </w:rPr>
        <w:t xml:space="preserve">Баженова Людмила </w:t>
      </w:r>
      <w:r w:rsidR="00280FDB">
        <w:rPr>
          <w:rFonts w:ascii="Times New Roman" w:hAnsi="Times New Roman" w:cs="Times New Roman"/>
          <w:i/>
          <w:sz w:val="24"/>
          <w:szCs w:val="24"/>
        </w:rPr>
        <w:t>Георгиевна</w:t>
      </w:r>
      <w:r w:rsidR="00C80A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6B8C">
        <w:rPr>
          <w:rFonts w:ascii="Times New Roman" w:hAnsi="Times New Roman" w:cs="Times New Roman"/>
          <w:sz w:val="24"/>
          <w:szCs w:val="24"/>
        </w:rPr>
        <w:t xml:space="preserve"> – председатель </w:t>
      </w:r>
      <w:proofErr w:type="spellStart"/>
      <w:r w:rsidR="00C80AA4" w:rsidRPr="00C80AA4">
        <w:rPr>
          <w:rFonts w:ascii="Times New Roman" w:hAnsi="Times New Roman" w:cs="Times New Roman"/>
          <w:sz w:val="24"/>
          <w:szCs w:val="24"/>
        </w:rPr>
        <w:t>Вер</w:t>
      </w:r>
      <w:r w:rsidR="00C80AA4">
        <w:rPr>
          <w:rFonts w:ascii="Times New Roman" w:hAnsi="Times New Roman" w:cs="Times New Roman"/>
          <w:sz w:val="24"/>
          <w:szCs w:val="24"/>
        </w:rPr>
        <w:t>хнесалдинской</w:t>
      </w:r>
      <w:proofErr w:type="spellEnd"/>
      <w:r w:rsidR="00C80AA4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C80AA4" w:rsidRPr="00C80AA4">
        <w:rPr>
          <w:rFonts w:ascii="Times New Roman" w:hAnsi="Times New Roman" w:cs="Times New Roman"/>
          <w:sz w:val="24"/>
          <w:szCs w:val="24"/>
        </w:rPr>
        <w:t>общероссийской общ</w:t>
      </w:r>
      <w:r w:rsidR="00C80AA4">
        <w:rPr>
          <w:rFonts w:ascii="Times New Roman" w:hAnsi="Times New Roman" w:cs="Times New Roman"/>
          <w:sz w:val="24"/>
          <w:szCs w:val="24"/>
        </w:rPr>
        <w:t xml:space="preserve">ественной организации </w:t>
      </w:r>
      <w:r w:rsidR="00C80AA4" w:rsidRPr="00C80AA4">
        <w:rPr>
          <w:rFonts w:ascii="Times New Roman" w:hAnsi="Times New Roman" w:cs="Times New Roman"/>
          <w:sz w:val="24"/>
          <w:szCs w:val="24"/>
        </w:rPr>
        <w:t>«Вс</w:t>
      </w:r>
      <w:r w:rsidR="00C80AA4">
        <w:rPr>
          <w:rFonts w:ascii="Times New Roman" w:hAnsi="Times New Roman" w:cs="Times New Roman"/>
          <w:sz w:val="24"/>
          <w:szCs w:val="24"/>
        </w:rPr>
        <w:t>ероссийского общества инвалидов»</w:t>
      </w:r>
      <w:r w:rsidR="00E66B8C">
        <w:rPr>
          <w:rFonts w:ascii="Times New Roman" w:hAnsi="Times New Roman" w:cs="Times New Roman"/>
          <w:sz w:val="24"/>
          <w:szCs w:val="24"/>
        </w:rPr>
        <w:t>.</w:t>
      </w:r>
    </w:p>
    <w:p w:rsidR="00D100B7" w:rsidRDefault="00FC77F4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Дьячков Вячеслав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</w:t>
      </w:r>
      <w:r w:rsidR="00B518F4">
        <w:rPr>
          <w:rFonts w:ascii="Times New Roman" w:hAnsi="Times New Roman" w:cs="Times New Roman"/>
          <w:sz w:val="24"/>
          <w:szCs w:val="24"/>
        </w:rPr>
        <w:t>.</w:t>
      </w:r>
    </w:p>
    <w:p w:rsidR="00C80AA4" w:rsidRDefault="00C80AA4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5C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>Якимов Константин Викторович</w:t>
      </w:r>
      <w:r w:rsidRPr="002415C2">
        <w:rPr>
          <w:rFonts w:ascii="Times New Roman" w:hAnsi="Times New Roman" w:cs="Times New Roman"/>
          <w:sz w:val="24"/>
          <w:szCs w:val="24"/>
        </w:rPr>
        <w:t xml:space="preserve"> – юрисконсульт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2415C2">
        <w:rPr>
          <w:rFonts w:ascii="Times New Roman" w:hAnsi="Times New Roman" w:cs="Times New Roman"/>
          <w:sz w:val="24"/>
          <w:szCs w:val="24"/>
        </w:rPr>
        <w:t xml:space="preserve"> «КЦСОН города Нижняя Салда»</w:t>
      </w:r>
    </w:p>
    <w:p w:rsidR="00F130A8" w:rsidRDefault="00F130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Тарасенко Марья Васильевна</w:t>
      </w:r>
      <w:r>
        <w:rPr>
          <w:rFonts w:ascii="Times New Roman" w:hAnsi="Times New Roman" w:cs="Times New Roman"/>
          <w:sz w:val="24"/>
          <w:szCs w:val="24"/>
        </w:rPr>
        <w:t xml:space="preserve"> – главный бухгалтер</w:t>
      </w:r>
      <w:r w:rsidRPr="002D2CF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«КЦСОН</w:t>
      </w:r>
      <w:r>
        <w:rPr>
          <w:rFonts w:ascii="Times New Roman" w:hAnsi="Times New Roman" w:cs="Times New Roman"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sz w:val="24"/>
          <w:szCs w:val="24"/>
        </w:rPr>
        <w:t>»</w:t>
      </w:r>
    </w:p>
    <w:p w:rsidR="001F5239" w:rsidRDefault="001F5239" w:rsidP="001F52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46832">
        <w:rPr>
          <w:rFonts w:ascii="Times New Roman" w:hAnsi="Times New Roman" w:cs="Times New Roman"/>
          <w:sz w:val="24"/>
          <w:szCs w:val="24"/>
        </w:rPr>
        <w:t xml:space="preserve"> </w:t>
      </w:r>
      <w:r w:rsidRPr="00946832">
        <w:rPr>
          <w:rFonts w:ascii="Times New Roman" w:hAnsi="Times New Roman" w:cs="Times New Roman"/>
          <w:i/>
          <w:sz w:val="24"/>
          <w:szCs w:val="24"/>
        </w:rPr>
        <w:t>Булычева Татьяна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области.</w:t>
      </w:r>
    </w:p>
    <w:p w:rsidR="00C80AA4" w:rsidRDefault="00C80AA4" w:rsidP="001F52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76F" w:rsidRDefault="00DE1DEE" w:rsidP="003957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Отсутствовали:</w:t>
      </w:r>
      <w:r w:rsidR="0039576F" w:rsidRPr="003957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576F" w:rsidRDefault="0039576F" w:rsidP="003957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Двоишникова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Екатерина Александровна </w:t>
      </w:r>
      <w:r>
        <w:rPr>
          <w:rFonts w:ascii="Times New Roman" w:hAnsi="Times New Roman" w:cs="Times New Roman"/>
          <w:sz w:val="24"/>
          <w:szCs w:val="24"/>
        </w:rPr>
        <w:t xml:space="preserve"> – ведущий специалист  отдела экономического анализа департамента по корпоративному управлению и экономическому анализу  Министерства по управлению государственным имуществом Свердловской области.</w:t>
      </w:r>
    </w:p>
    <w:p w:rsidR="00DE1DEE" w:rsidRDefault="00DE1DEE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00B7" w:rsidRPr="00D100B7" w:rsidRDefault="00D100B7" w:rsidP="00B6309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>Заседание Наблюдательного совета признается</w:t>
      </w:r>
      <w:r w:rsidR="0089289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правомочным, все члены Наблюдательн</w:t>
      </w:r>
      <w:r w:rsidR="0089289A">
        <w:rPr>
          <w:rFonts w:ascii="Times New Roman" w:hAnsi="Times New Roman" w:cs="Times New Roman"/>
          <w:sz w:val="24"/>
          <w:szCs w:val="24"/>
        </w:rPr>
        <w:t xml:space="preserve">ого совета извещены о </w:t>
      </w:r>
      <w:r w:rsidR="00B63099">
        <w:rPr>
          <w:rFonts w:ascii="Times New Roman" w:hAnsi="Times New Roman" w:cs="Times New Roman"/>
          <w:sz w:val="24"/>
          <w:szCs w:val="24"/>
        </w:rPr>
        <w:t>проведении заочного заседания</w:t>
      </w:r>
      <w:r w:rsidR="0089289A">
        <w:rPr>
          <w:rFonts w:ascii="Times New Roman" w:hAnsi="Times New Roman" w:cs="Times New Roman"/>
          <w:sz w:val="24"/>
          <w:szCs w:val="24"/>
        </w:rPr>
        <w:t xml:space="preserve">. </w:t>
      </w:r>
      <w:r w:rsidR="00B63099" w:rsidRPr="00B63099">
        <w:rPr>
          <w:rFonts w:ascii="Times New Roman" w:hAnsi="Times New Roman" w:cs="Times New Roman"/>
          <w:sz w:val="24"/>
          <w:szCs w:val="24"/>
        </w:rPr>
        <w:t>Заочное голосование по вопросам повестки заседания осуществлен</w:t>
      </w:r>
      <w:r w:rsidR="00B63099">
        <w:rPr>
          <w:rFonts w:ascii="Times New Roman" w:hAnsi="Times New Roman" w:cs="Times New Roman"/>
          <w:sz w:val="24"/>
          <w:szCs w:val="24"/>
        </w:rPr>
        <w:t xml:space="preserve">о в соответствии с </w:t>
      </w:r>
      <w:r w:rsidR="00B63099" w:rsidRPr="00B63099">
        <w:rPr>
          <w:rFonts w:ascii="Times New Roman" w:hAnsi="Times New Roman" w:cs="Times New Roman"/>
          <w:sz w:val="24"/>
          <w:szCs w:val="24"/>
        </w:rPr>
        <w:t>требованиями части 6 статьи 12 Федерального закона от 03.11.2006 №174-ФЗ «Об автономных</w:t>
      </w:r>
      <w:r w:rsidR="00B63099">
        <w:rPr>
          <w:rFonts w:ascii="Times New Roman" w:hAnsi="Times New Roman" w:cs="Times New Roman"/>
          <w:sz w:val="24"/>
          <w:szCs w:val="24"/>
        </w:rPr>
        <w:t xml:space="preserve"> </w:t>
      </w:r>
      <w:r w:rsidR="00B63099" w:rsidRPr="00B63099">
        <w:rPr>
          <w:rFonts w:ascii="Times New Roman" w:hAnsi="Times New Roman" w:cs="Times New Roman"/>
          <w:sz w:val="24"/>
          <w:szCs w:val="24"/>
        </w:rPr>
        <w:t xml:space="preserve">учреждениях» и </w:t>
      </w:r>
      <w:r w:rsidR="00B63099">
        <w:rPr>
          <w:rFonts w:ascii="Times New Roman" w:hAnsi="Times New Roman" w:cs="Times New Roman"/>
          <w:sz w:val="24"/>
          <w:szCs w:val="24"/>
        </w:rPr>
        <w:t>пункта 4.13 Положения о наблюдательном совете ГАУ</w:t>
      </w:r>
      <w:r w:rsidR="002C1751">
        <w:rPr>
          <w:rFonts w:ascii="Times New Roman" w:hAnsi="Times New Roman" w:cs="Times New Roman"/>
          <w:sz w:val="24"/>
          <w:szCs w:val="24"/>
        </w:rPr>
        <w:t>СО СО «КЦСОН города</w:t>
      </w:r>
      <w:r w:rsidR="00B63099">
        <w:rPr>
          <w:rFonts w:ascii="Times New Roman" w:hAnsi="Times New Roman" w:cs="Times New Roman"/>
          <w:sz w:val="24"/>
          <w:szCs w:val="24"/>
        </w:rPr>
        <w:t xml:space="preserve"> Нижняя Салда</w:t>
      </w:r>
      <w:r w:rsidR="00B63099" w:rsidRPr="00B63099">
        <w:rPr>
          <w:rFonts w:ascii="Times New Roman" w:hAnsi="Times New Roman" w:cs="Times New Roman"/>
          <w:sz w:val="24"/>
          <w:szCs w:val="24"/>
        </w:rPr>
        <w:t>».</w:t>
      </w:r>
    </w:p>
    <w:p w:rsidR="00D100B7" w:rsidRPr="006D360A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360A">
        <w:rPr>
          <w:rFonts w:ascii="Times New Roman" w:hAnsi="Times New Roman" w:cs="Times New Roman"/>
          <w:b/>
          <w:i/>
          <w:sz w:val="24"/>
          <w:szCs w:val="24"/>
        </w:rPr>
        <w:t>Повестка заседания:</w:t>
      </w:r>
    </w:p>
    <w:p w:rsidR="00C80AA4" w:rsidRPr="00C80AA4" w:rsidRDefault="00893655" w:rsidP="00C80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A22017">
        <w:rPr>
          <w:rFonts w:ascii="Times New Roman" w:hAnsi="Times New Roman" w:cs="Times New Roman"/>
          <w:bCs/>
          <w:sz w:val="24"/>
          <w:szCs w:val="24"/>
        </w:rPr>
        <w:t>.</w:t>
      </w:r>
      <w:r w:rsidR="001D7CB1" w:rsidRPr="001D7CB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iCs/>
            <w:sz w:val="24"/>
            <w:szCs w:val="24"/>
          </w:rPr>
          <w:id w:val="1137461491"/>
          <w:placeholder>
            <w:docPart w:val="FB744EFF6F934E1CBA0730C5C938440E"/>
          </w:placeholder>
        </w:sdtPr>
        <w:sdtContent>
          <w:sdt>
            <w:sdt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id w:val="-1655212548"/>
              <w:placeholder>
                <w:docPart w:val="DDA88F5C945842CB90965B7EBDB910B3"/>
              </w:placeholder>
            </w:sdtPr>
            <w:sdtContent>
              <w:r w:rsidR="00271AC0" w:rsidRPr="00271AC0">
                <w:rPr>
                  <w:rFonts w:ascii="Times New Roman" w:hAnsi="Times New Roman" w:cs="Times New Roman"/>
                  <w:b/>
                  <w:bCs/>
                  <w:iCs/>
                  <w:sz w:val="24"/>
                  <w:szCs w:val="24"/>
                </w:rPr>
                <w:t xml:space="preserve">Выбор председателя и секретаря Наблюдательного совета </w:t>
              </w:r>
            </w:sdtContent>
          </w:sdt>
          <w:r w:rsidR="00271AC0" w:rsidRPr="00271AC0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ГАУСО СО «КЦСОН города Нижняя Салда»</w:t>
          </w:r>
        </w:sdtContent>
      </w:sdt>
    </w:p>
    <w:p w:rsidR="00A22017" w:rsidRPr="00B63099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ab/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Представлено членам наблюдательного совета - </w:t>
      </w:r>
      <w:r w:rsidR="00271AC0">
        <w:rPr>
          <w:rFonts w:ascii="Times New Roman" w:hAnsi="Times New Roman" w:cs="Times New Roman"/>
          <w:bCs/>
          <w:sz w:val="24"/>
          <w:szCs w:val="24"/>
        </w:rPr>
        <w:t>6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C80AA4">
        <w:rPr>
          <w:rFonts w:ascii="Times New Roman" w:hAnsi="Times New Roman" w:cs="Times New Roman"/>
          <w:bCs/>
          <w:sz w:val="24"/>
          <w:szCs w:val="24"/>
        </w:rPr>
        <w:t>шесть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>листов голосования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Уведомления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с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3099">
        <w:rPr>
          <w:rFonts w:ascii="Times New Roman" w:hAnsi="Times New Roman" w:cs="Times New Roman"/>
          <w:bCs/>
          <w:sz w:val="24"/>
          <w:szCs w:val="24"/>
        </w:rPr>
        <w:t>отметками о получении прилагаются.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63099">
        <w:rPr>
          <w:rFonts w:ascii="Times New Roman" w:hAnsi="Times New Roman" w:cs="Times New Roman"/>
          <w:bCs/>
          <w:sz w:val="24"/>
          <w:szCs w:val="24"/>
        </w:rPr>
        <w:t>Возвращено членами наблюдательного с</w:t>
      </w:r>
      <w:r>
        <w:rPr>
          <w:rFonts w:ascii="Times New Roman" w:hAnsi="Times New Roman" w:cs="Times New Roman"/>
          <w:bCs/>
          <w:sz w:val="24"/>
          <w:szCs w:val="24"/>
        </w:rPr>
        <w:t xml:space="preserve">овета </w:t>
      </w:r>
      <w:r w:rsidRPr="00E66B8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271AC0">
        <w:rPr>
          <w:rFonts w:ascii="Times New Roman" w:hAnsi="Times New Roman" w:cs="Times New Roman"/>
          <w:bCs/>
          <w:sz w:val="24"/>
          <w:szCs w:val="24"/>
        </w:rPr>
        <w:t>5</w:t>
      </w:r>
      <w:r w:rsidRPr="00F46E9A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271AC0">
        <w:rPr>
          <w:rFonts w:ascii="Times New Roman" w:hAnsi="Times New Roman" w:cs="Times New Roman"/>
          <w:bCs/>
          <w:sz w:val="24"/>
          <w:szCs w:val="24"/>
        </w:rPr>
        <w:t>пять</w:t>
      </w:r>
      <w:r w:rsidRPr="00F46E9A">
        <w:rPr>
          <w:rFonts w:ascii="Times New Roman" w:hAnsi="Times New Roman" w:cs="Times New Roman"/>
          <w:bCs/>
          <w:sz w:val="24"/>
          <w:szCs w:val="24"/>
        </w:rPr>
        <w:t>)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листов голосования, что составляет </w:t>
      </w:r>
      <w:r w:rsidR="00C80AA4">
        <w:rPr>
          <w:rFonts w:ascii="Times New Roman" w:hAnsi="Times New Roman" w:cs="Times New Roman"/>
          <w:bCs/>
          <w:sz w:val="24"/>
          <w:szCs w:val="24"/>
        </w:rPr>
        <w:t>100</w:t>
      </w:r>
      <w:r>
        <w:rPr>
          <w:rFonts w:ascii="Times New Roman" w:hAnsi="Times New Roman" w:cs="Times New Roman"/>
          <w:bCs/>
          <w:sz w:val="24"/>
          <w:szCs w:val="24"/>
        </w:rPr>
        <w:t>% голосов</w:t>
      </w:r>
      <w:r w:rsidRPr="00B63099">
        <w:rPr>
          <w:rFonts w:ascii="Times New Roman" w:hAnsi="Times New Roman" w:cs="Times New Roman"/>
          <w:bCs/>
          <w:sz w:val="24"/>
          <w:szCs w:val="24"/>
        </w:rPr>
        <w:t>.</w:t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22017" w:rsidRPr="005D6C91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Голосовали: «за» - </w:t>
      </w:r>
      <w:r w:rsidR="00271AC0">
        <w:rPr>
          <w:rFonts w:ascii="Times New Roman" w:hAnsi="Times New Roman" w:cs="Times New Roman"/>
          <w:bCs/>
          <w:sz w:val="24"/>
          <w:szCs w:val="24"/>
        </w:rPr>
        <w:t>5</w:t>
      </w:r>
      <w:r w:rsidRPr="005D6C91">
        <w:rPr>
          <w:rFonts w:ascii="Times New Roman" w:hAnsi="Times New Roman" w:cs="Times New Roman"/>
          <w:bCs/>
          <w:sz w:val="24"/>
          <w:szCs w:val="24"/>
        </w:rPr>
        <w:t>, «про</w:t>
      </w:r>
      <w:r>
        <w:rPr>
          <w:rFonts w:ascii="Times New Roman" w:hAnsi="Times New Roman" w:cs="Times New Roman"/>
          <w:bCs/>
          <w:sz w:val="24"/>
          <w:szCs w:val="24"/>
        </w:rPr>
        <w:t>тив» - нет, «воздержались» - нет</w:t>
      </w:r>
    </w:p>
    <w:p w:rsidR="0039576F" w:rsidRPr="0039576F" w:rsidRDefault="00A22017" w:rsidP="003957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Решили: </w:t>
      </w:r>
      <w:r w:rsidR="0039576F" w:rsidRPr="0039576F">
        <w:rPr>
          <w:rFonts w:ascii="Times New Roman" w:hAnsi="Times New Roman" w:cs="Times New Roman"/>
          <w:bCs/>
          <w:sz w:val="24"/>
          <w:szCs w:val="24"/>
        </w:rPr>
        <w:t>избрать сроком на 5(пять) лет: - председателем Наблюдательного совета ГАУ</w:t>
      </w:r>
      <w:r w:rsidR="0039576F">
        <w:rPr>
          <w:rFonts w:ascii="Times New Roman" w:hAnsi="Times New Roman" w:cs="Times New Roman"/>
          <w:bCs/>
          <w:sz w:val="24"/>
          <w:szCs w:val="24"/>
        </w:rPr>
        <w:t>СО СО</w:t>
      </w:r>
      <w:r w:rsidR="0039576F" w:rsidRPr="0039576F">
        <w:rPr>
          <w:rFonts w:ascii="Times New Roman" w:hAnsi="Times New Roman" w:cs="Times New Roman"/>
          <w:bCs/>
          <w:sz w:val="24"/>
          <w:szCs w:val="24"/>
        </w:rPr>
        <w:t xml:space="preserve"> «КЦСОН города Нижняя Салда» - </w:t>
      </w:r>
      <w:r w:rsidR="0039576F">
        <w:rPr>
          <w:rFonts w:ascii="Times New Roman" w:hAnsi="Times New Roman" w:cs="Times New Roman"/>
          <w:bCs/>
          <w:sz w:val="24"/>
          <w:szCs w:val="24"/>
        </w:rPr>
        <w:t xml:space="preserve">Баженову Людмилу Георгиевну, </w:t>
      </w:r>
      <w:r w:rsidR="0039576F" w:rsidRPr="0039576F">
        <w:rPr>
          <w:rFonts w:ascii="Times New Roman" w:hAnsi="Times New Roman" w:cs="Times New Roman"/>
          <w:bCs/>
          <w:sz w:val="24"/>
          <w:szCs w:val="24"/>
        </w:rPr>
        <w:t>секретарем Наблюдательного совета ГАУ</w:t>
      </w:r>
      <w:r w:rsidR="0039576F">
        <w:rPr>
          <w:rFonts w:ascii="Times New Roman" w:hAnsi="Times New Roman" w:cs="Times New Roman"/>
          <w:bCs/>
          <w:sz w:val="24"/>
          <w:szCs w:val="24"/>
        </w:rPr>
        <w:t>СО СО</w:t>
      </w:r>
      <w:r w:rsidR="0039576F" w:rsidRPr="0039576F">
        <w:rPr>
          <w:rFonts w:ascii="Times New Roman" w:hAnsi="Times New Roman" w:cs="Times New Roman"/>
          <w:bCs/>
          <w:sz w:val="24"/>
          <w:szCs w:val="24"/>
        </w:rPr>
        <w:t xml:space="preserve"> «КЦСОН города Нижняя Салда» - </w:t>
      </w:r>
      <w:r w:rsidR="0039576F">
        <w:rPr>
          <w:rFonts w:ascii="Times New Roman" w:hAnsi="Times New Roman" w:cs="Times New Roman"/>
          <w:bCs/>
          <w:sz w:val="24"/>
          <w:szCs w:val="24"/>
        </w:rPr>
        <w:t>Якимова Константина Викторовича</w:t>
      </w:r>
      <w:r w:rsidR="0039576F" w:rsidRPr="0039576F">
        <w:rPr>
          <w:rFonts w:ascii="Times New Roman" w:hAnsi="Times New Roman" w:cs="Times New Roman"/>
          <w:bCs/>
          <w:sz w:val="24"/>
          <w:szCs w:val="24"/>
        </w:rPr>
        <w:t>.</w:t>
      </w:r>
    </w:p>
    <w:p w:rsidR="0039576F" w:rsidRPr="0039576F" w:rsidRDefault="0039576F" w:rsidP="003957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576F" w:rsidRPr="00C80AA4" w:rsidRDefault="0039576F" w:rsidP="003957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1D7CB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iCs/>
            <w:sz w:val="24"/>
            <w:szCs w:val="24"/>
          </w:rPr>
          <w:id w:val="216018475"/>
          <w:placeholder>
            <w:docPart w:val="99458A8A3E6742A88F1010155634A146"/>
          </w:placeholder>
        </w:sdtPr>
        <w:sdtContent>
          <w:r w:rsidRPr="0039576F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Рассмотрение Положения о Наблюдательном совете ГАУСО СО «КЦСОН города Нижняя Салда»</w:t>
          </w:r>
        </w:sdtContent>
      </w:sdt>
    </w:p>
    <w:p w:rsidR="0039576F" w:rsidRPr="00B63099" w:rsidRDefault="0039576F" w:rsidP="003957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Представлено членам наблюдательного совета - 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шесть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>листов голосования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Уведомления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с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3099">
        <w:rPr>
          <w:rFonts w:ascii="Times New Roman" w:hAnsi="Times New Roman" w:cs="Times New Roman"/>
          <w:bCs/>
          <w:sz w:val="24"/>
          <w:szCs w:val="24"/>
        </w:rPr>
        <w:t>отметками о получении прилагаются.</w:t>
      </w:r>
    </w:p>
    <w:p w:rsidR="0039576F" w:rsidRDefault="0039576F" w:rsidP="0039576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63099">
        <w:rPr>
          <w:rFonts w:ascii="Times New Roman" w:hAnsi="Times New Roman" w:cs="Times New Roman"/>
          <w:bCs/>
          <w:sz w:val="24"/>
          <w:szCs w:val="24"/>
        </w:rPr>
        <w:t>Возвращено членами наблюдательного с</w:t>
      </w:r>
      <w:r>
        <w:rPr>
          <w:rFonts w:ascii="Times New Roman" w:hAnsi="Times New Roman" w:cs="Times New Roman"/>
          <w:bCs/>
          <w:sz w:val="24"/>
          <w:szCs w:val="24"/>
        </w:rPr>
        <w:t xml:space="preserve">овета </w:t>
      </w:r>
      <w:r w:rsidRPr="00E66B8C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F46E9A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пять</w:t>
      </w:r>
      <w:r w:rsidRPr="00F46E9A">
        <w:rPr>
          <w:rFonts w:ascii="Times New Roman" w:hAnsi="Times New Roman" w:cs="Times New Roman"/>
          <w:bCs/>
          <w:sz w:val="24"/>
          <w:szCs w:val="24"/>
        </w:rPr>
        <w:t>)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листов голосования, что составляет 100% голосов</w:t>
      </w:r>
      <w:r w:rsidRPr="00B63099">
        <w:rPr>
          <w:rFonts w:ascii="Times New Roman" w:hAnsi="Times New Roman" w:cs="Times New Roman"/>
          <w:bCs/>
          <w:sz w:val="24"/>
          <w:szCs w:val="24"/>
        </w:rPr>
        <w:t>.</w:t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9576F" w:rsidRPr="005D6C91" w:rsidRDefault="0039576F" w:rsidP="0039576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Голосовали: «за» - 5</w:t>
      </w:r>
      <w:r w:rsidRPr="005D6C91">
        <w:rPr>
          <w:rFonts w:ascii="Times New Roman" w:hAnsi="Times New Roman" w:cs="Times New Roman"/>
          <w:bCs/>
          <w:sz w:val="24"/>
          <w:szCs w:val="24"/>
        </w:rPr>
        <w:t>, «про</w:t>
      </w:r>
      <w:r>
        <w:rPr>
          <w:rFonts w:ascii="Times New Roman" w:hAnsi="Times New Roman" w:cs="Times New Roman"/>
          <w:bCs/>
          <w:sz w:val="24"/>
          <w:szCs w:val="24"/>
        </w:rPr>
        <w:t>тив» - нет, «воздержались» - нет</w:t>
      </w:r>
    </w:p>
    <w:p w:rsidR="0039576F" w:rsidRPr="0039576F" w:rsidRDefault="0039576F" w:rsidP="003957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Решили: </w:t>
      </w:r>
      <w:r w:rsidRPr="0039576F">
        <w:rPr>
          <w:rFonts w:ascii="Times New Roman" w:hAnsi="Times New Roman" w:cs="Times New Roman"/>
          <w:bCs/>
          <w:sz w:val="24"/>
          <w:szCs w:val="24"/>
        </w:rPr>
        <w:t>Утвердить Положение о Наблюдательном совете ГАУ</w:t>
      </w:r>
      <w:r>
        <w:rPr>
          <w:rFonts w:ascii="Times New Roman" w:hAnsi="Times New Roman" w:cs="Times New Roman"/>
          <w:bCs/>
          <w:sz w:val="24"/>
          <w:szCs w:val="24"/>
        </w:rPr>
        <w:t>СО СО</w:t>
      </w:r>
      <w:r w:rsidRPr="0039576F">
        <w:rPr>
          <w:rFonts w:ascii="Times New Roman" w:hAnsi="Times New Roman" w:cs="Times New Roman"/>
          <w:bCs/>
          <w:sz w:val="24"/>
          <w:szCs w:val="24"/>
        </w:rPr>
        <w:t xml:space="preserve"> «КЦСОН города  Нижняя Салда».</w:t>
      </w:r>
    </w:p>
    <w:p w:rsidR="0039576F" w:rsidRPr="0039576F" w:rsidRDefault="0039576F" w:rsidP="0039576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2017" w:rsidRPr="00DE1DEE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F4D73" w:rsidRDefault="006F4D73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1DEE" w:rsidRPr="00B63099" w:rsidRDefault="00DE1DEE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3250"/>
        <w:gridCol w:w="4228"/>
      </w:tblGrid>
      <w:tr w:rsidR="00AC12A8" w:rsidTr="00AC12A8"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280FDB" w:rsidP="00280FD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Баженова</w:t>
            </w:r>
            <w:r w:rsidR="00AC12A8"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Л</w:t>
            </w:r>
            <w:r w:rsidR="00AC12A8"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</w:t>
            </w:r>
            <w:r w:rsidR="00AC12A8"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AC12A8" w:rsidTr="00E66B8C">
        <w:trPr>
          <w:trHeight w:val="821"/>
        </w:trPr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246CD9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Якимов К.В.</w:t>
            </w:r>
          </w:p>
        </w:tc>
      </w:tr>
    </w:tbl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37" w:rsidRPr="00D100B7" w:rsidRDefault="0039576F" w:rsidP="00892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30937" w:rsidRPr="00D100B7" w:rsidSect="00A9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5F50"/>
    <w:rsid w:val="0000039D"/>
    <w:rsid w:val="00004A48"/>
    <w:rsid w:val="000721D0"/>
    <w:rsid w:val="000B4D07"/>
    <w:rsid w:val="001D7CB1"/>
    <w:rsid w:val="001F5239"/>
    <w:rsid w:val="002415C2"/>
    <w:rsid w:val="00246CD9"/>
    <w:rsid w:val="00271AC0"/>
    <w:rsid w:val="00280FDB"/>
    <w:rsid w:val="002C1751"/>
    <w:rsid w:val="002D2CFA"/>
    <w:rsid w:val="002F335B"/>
    <w:rsid w:val="00325547"/>
    <w:rsid w:val="0039576F"/>
    <w:rsid w:val="003A2F87"/>
    <w:rsid w:val="00423258"/>
    <w:rsid w:val="004752E1"/>
    <w:rsid w:val="004C2D1C"/>
    <w:rsid w:val="004D61FF"/>
    <w:rsid w:val="004F2AEC"/>
    <w:rsid w:val="00514254"/>
    <w:rsid w:val="005D6C91"/>
    <w:rsid w:val="005D7BEC"/>
    <w:rsid w:val="00670FB2"/>
    <w:rsid w:val="006D360A"/>
    <w:rsid w:val="006E1044"/>
    <w:rsid w:val="006F4D73"/>
    <w:rsid w:val="00711F97"/>
    <w:rsid w:val="00760991"/>
    <w:rsid w:val="008722DE"/>
    <w:rsid w:val="0089289A"/>
    <w:rsid w:val="00893655"/>
    <w:rsid w:val="00915D4C"/>
    <w:rsid w:val="00946832"/>
    <w:rsid w:val="00964E08"/>
    <w:rsid w:val="009B3344"/>
    <w:rsid w:val="009B4582"/>
    <w:rsid w:val="009E4247"/>
    <w:rsid w:val="00A22017"/>
    <w:rsid w:val="00A71F1C"/>
    <w:rsid w:val="00A94798"/>
    <w:rsid w:val="00AC12A8"/>
    <w:rsid w:val="00AD3EF6"/>
    <w:rsid w:val="00AE5F50"/>
    <w:rsid w:val="00B518F4"/>
    <w:rsid w:val="00B63099"/>
    <w:rsid w:val="00BB6C73"/>
    <w:rsid w:val="00BF4068"/>
    <w:rsid w:val="00C80AA4"/>
    <w:rsid w:val="00D100B7"/>
    <w:rsid w:val="00D60FE5"/>
    <w:rsid w:val="00DE1A0B"/>
    <w:rsid w:val="00DE1DEE"/>
    <w:rsid w:val="00E66B8C"/>
    <w:rsid w:val="00E7548C"/>
    <w:rsid w:val="00F130A8"/>
    <w:rsid w:val="00F20CD8"/>
    <w:rsid w:val="00F46E9A"/>
    <w:rsid w:val="00F96E2F"/>
    <w:rsid w:val="00FB34C8"/>
    <w:rsid w:val="00FC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9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80A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B744EFF6F934E1CBA0730C5C93844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7010A-FD5B-4F98-AA42-468599CCBA39}"/>
      </w:docPartPr>
      <w:docPartBody>
        <w:p w:rsidR="00000000" w:rsidRDefault="00005D6D" w:rsidP="00005D6D">
          <w:pPr>
            <w:pStyle w:val="FB744EFF6F934E1CBA0730C5C938440E"/>
          </w:pPr>
          <w:r w:rsidRPr="0027180A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вопроса</w:t>
          </w:r>
          <w:r w:rsidRPr="0027180A">
            <w:rPr>
              <w:rStyle w:val="a3"/>
            </w:rPr>
            <w:t>.</w:t>
          </w:r>
        </w:p>
      </w:docPartBody>
    </w:docPart>
    <w:docPart>
      <w:docPartPr>
        <w:name w:val="DDA88F5C945842CB90965B7EBDB910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D832D7-D861-4141-B9A6-B32B36B2415B}"/>
      </w:docPartPr>
      <w:docPartBody>
        <w:p w:rsidR="00000000" w:rsidRDefault="00005D6D" w:rsidP="00005D6D">
          <w:pPr>
            <w:pStyle w:val="DDA88F5C945842CB90965B7EBDB910B3"/>
          </w:pPr>
          <w:r w:rsidRPr="0027180A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вопроса</w:t>
          </w:r>
          <w:r w:rsidRPr="0027180A">
            <w:rPr>
              <w:rStyle w:val="a3"/>
            </w:rPr>
            <w:t>.</w:t>
          </w:r>
        </w:p>
      </w:docPartBody>
    </w:docPart>
    <w:docPart>
      <w:docPartPr>
        <w:name w:val="99458A8A3E6742A88F1010155634A1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46DF40-9B96-4E45-BFF1-D76ED5C8CE59}"/>
      </w:docPartPr>
      <w:docPartBody>
        <w:p w:rsidR="00000000" w:rsidRDefault="00005D6D" w:rsidP="00005D6D">
          <w:pPr>
            <w:pStyle w:val="99458A8A3E6742A88F1010155634A146"/>
          </w:pPr>
          <w:r w:rsidRPr="0027180A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вопроса</w:t>
          </w:r>
          <w:r w:rsidRPr="0027180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D6D"/>
    <w:rsid w:val="00005D6D"/>
    <w:rsid w:val="00C44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5D6D"/>
    <w:rPr>
      <w:color w:val="808080"/>
    </w:rPr>
  </w:style>
  <w:style w:type="paragraph" w:customStyle="1" w:styleId="FB744EFF6F934E1CBA0730C5C938440E">
    <w:name w:val="FB744EFF6F934E1CBA0730C5C938440E"/>
    <w:rsid w:val="00005D6D"/>
  </w:style>
  <w:style w:type="paragraph" w:customStyle="1" w:styleId="DDA88F5C945842CB90965B7EBDB910B3">
    <w:name w:val="DDA88F5C945842CB90965B7EBDB910B3"/>
    <w:rsid w:val="00005D6D"/>
  </w:style>
  <w:style w:type="paragraph" w:customStyle="1" w:styleId="99458A8A3E6742A88F1010155634A146">
    <w:name w:val="99458A8A3E6742A88F1010155634A146"/>
    <w:rsid w:val="00005D6D"/>
  </w:style>
  <w:style w:type="paragraph" w:customStyle="1" w:styleId="A6D16E51D4C1403485177AEA66FF8F5E">
    <w:name w:val="A6D16E51D4C1403485177AEA66FF8F5E"/>
    <w:rsid w:val="00005D6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5D6D"/>
    <w:rPr>
      <w:color w:val="808080"/>
    </w:rPr>
  </w:style>
  <w:style w:type="paragraph" w:customStyle="1" w:styleId="FB744EFF6F934E1CBA0730C5C938440E">
    <w:name w:val="FB744EFF6F934E1CBA0730C5C938440E"/>
    <w:rsid w:val="00005D6D"/>
  </w:style>
  <w:style w:type="paragraph" w:customStyle="1" w:styleId="DDA88F5C945842CB90965B7EBDB910B3">
    <w:name w:val="DDA88F5C945842CB90965B7EBDB910B3"/>
    <w:rsid w:val="00005D6D"/>
  </w:style>
  <w:style w:type="paragraph" w:customStyle="1" w:styleId="99458A8A3E6742A88F1010155634A146">
    <w:name w:val="99458A8A3E6742A88F1010155634A146"/>
    <w:rsid w:val="00005D6D"/>
  </w:style>
  <w:style w:type="paragraph" w:customStyle="1" w:styleId="A6D16E51D4C1403485177AEA66FF8F5E">
    <w:name w:val="A6D16E51D4C1403485177AEA66FF8F5E"/>
    <w:rsid w:val="00005D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2020-01-27T02:47:00Z</cp:lastPrinted>
  <dcterms:created xsi:type="dcterms:W3CDTF">2014-12-10T03:53:00Z</dcterms:created>
  <dcterms:modified xsi:type="dcterms:W3CDTF">2020-06-09T06:23:00Z</dcterms:modified>
</cp:coreProperties>
</file>