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6F4" w:rsidRDefault="000016F4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6"/>
          <w:szCs w:val="26"/>
        </w:rPr>
        <w:t xml:space="preserve">Отчет о выполнении плана мероприятий </w:t>
      </w:r>
      <w:r w:rsidR="00D549F5" w:rsidRPr="00121FDC">
        <w:rPr>
          <w:rFonts w:ascii="Liberation Serif" w:hAnsi="Liberation Serif" w:cs="Liberation Serif"/>
          <w:b/>
          <w:sz w:val="26"/>
          <w:szCs w:val="26"/>
        </w:rPr>
        <w:t xml:space="preserve">по противодействию коррупции </w:t>
      </w:r>
    </w:p>
    <w:p w:rsidR="00D549F5" w:rsidRPr="00121FDC" w:rsidRDefault="00D97FE7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21FDC">
        <w:rPr>
          <w:rFonts w:ascii="Liberation Serif" w:hAnsi="Liberation Serif" w:cs="Liberation Serif"/>
          <w:b/>
          <w:sz w:val="26"/>
          <w:szCs w:val="26"/>
        </w:rPr>
        <w:t>Г</w:t>
      </w:r>
      <w:r w:rsidR="000016F4">
        <w:rPr>
          <w:rFonts w:ascii="Liberation Serif" w:hAnsi="Liberation Serif" w:cs="Liberation Serif"/>
          <w:b/>
          <w:sz w:val="26"/>
          <w:szCs w:val="26"/>
        </w:rPr>
        <w:t>КУ «СРЦН</w:t>
      </w: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Сысертского района»</w:t>
      </w:r>
      <w:r w:rsidR="00950C6F">
        <w:rPr>
          <w:rFonts w:ascii="Liberation Serif" w:hAnsi="Liberation Serif" w:cs="Liberation Serif"/>
          <w:b/>
          <w:sz w:val="26"/>
          <w:szCs w:val="26"/>
        </w:rPr>
        <w:t xml:space="preserve"> за 2021</w:t>
      </w:r>
      <w:r w:rsidR="000016F4">
        <w:rPr>
          <w:rFonts w:ascii="Liberation Serif" w:hAnsi="Liberation Serif" w:cs="Liberation Serif"/>
          <w:b/>
          <w:sz w:val="26"/>
          <w:szCs w:val="26"/>
        </w:rPr>
        <w:t xml:space="preserve"> год</w:t>
      </w:r>
      <w:r w:rsidR="000016F4">
        <w:rPr>
          <w:rFonts w:ascii="Liberation Serif" w:hAnsi="Liberation Serif" w:cs="Liberation Serif"/>
          <w:b/>
          <w:sz w:val="26"/>
          <w:szCs w:val="26"/>
        </w:rPr>
        <w:br/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5812"/>
        <w:gridCol w:w="2410"/>
      </w:tblGrid>
      <w:tr w:rsidR="00121FDC" w:rsidRPr="00121FDC" w:rsidTr="00C87551">
        <w:trPr>
          <w:trHeight w:val="914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Номер строки</w:t>
            </w:r>
          </w:p>
        </w:tc>
        <w:tc>
          <w:tcPr>
            <w:tcW w:w="4819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5812" w:type="dxa"/>
          </w:tcPr>
          <w:p w:rsidR="00121FDC" w:rsidRPr="00121FDC" w:rsidRDefault="00950C6F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реализации мероприятия (проделанная работа)</w:t>
            </w:r>
          </w:p>
        </w:tc>
        <w:tc>
          <w:tcPr>
            <w:tcW w:w="2410" w:type="dxa"/>
          </w:tcPr>
          <w:p w:rsidR="00121FDC" w:rsidRPr="00121FDC" w:rsidRDefault="00950C6F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Оценка результатов </w:t>
            </w:r>
            <w:r w:rsidR="00121FDC" w:rsidRPr="00121FDC">
              <w:rPr>
                <w:rFonts w:ascii="Liberation Serif" w:hAnsi="Liberation Serif" w:cs="Liberation Serif"/>
                <w:sz w:val="26"/>
                <w:szCs w:val="26"/>
              </w:rPr>
              <w:t>исполнения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мероприятия</w:t>
            </w:r>
          </w:p>
        </w:tc>
      </w:tr>
    </w:tbl>
    <w:p w:rsidR="00D549F5" w:rsidRPr="00121FDC" w:rsidRDefault="00D549F5" w:rsidP="00121FDC">
      <w:pPr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5812"/>
        <w:gridCol w:w="2410"/>
      </w:tblGrid>
      <w:tr w:rsidR="00121FDC" w:rsidRPr="00121FDC" w:rsidTr="00EA0C03">
        <w:trPr>
          <w:trHeight w:val="232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4819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121FDC" w:rsidRPr="00121FDC" w:rsidTr="00121FDC">
        <w:tc>
          <w:tcPr>
            <w:tcW w:w="14034" w:type="dxa"/>
            <w:gridSpan w:val="4"/>
            <w:tcBorders>
              <w:top w:val="nil"/>
              <w:bottom w:val="nil"/>
            </w:tcBorders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21FDC" w:rsidRPr="00121FDC" w:rsidTr="00C87551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num" w:pos="-2093"/>
                <w:tab w:val="left" w:pos="318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</w:t>
            </w:r>
            <w:r w:rsidR="000016F4">
              <w:rPr>
                <w:rFonts w:ascii="Liberation Serif" w:hAnsi="Liberation Serif" w:cs="Liberation Serif"/>
              </w:rPr>
              <w:t xml:space="preserve"> нормативно-правовых</w:t>
            </w:r>
            <w:r w:rsidRPr="00121FDC">
              <w:rPr>
                <w:rFonts w:ascii="Liberation Serif" w:hAnsi="Liberation Serif" w:cs="Liberation Serif"/>
              </w:rPr>
              <w:t xml:space="preserve"> актов ГКУ «СРЦН Сысертского района»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5E0175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 правовых актов Учреждения в сфере противодействия коррупции</w:t>
            </w:r>
            <w:r w:rsidR="00C87551">
              <w:rPr>
                <w:rFonts w:ascii="Liberation Serif" w:hAnsi="Liberation Serif" w:cs="Liberation Serif"/>
                <w:sz w:val="26"/>
                <w:szCs w:val="26"/>
              </w:rPr>
              <w:t>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0016F4" w:rsidP="000016F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 xml:space="preserve">Выполнено в полном </w:t>
            </w:r>
            <w:r w:rsidR="005D4EBB">
              <w:rPr>
                <w:rFonts w:ascii="Liberation Serif" w:hAnsi="Liberation Serif" w:cs="Liberation Serif"/>
              </w:rPr>
              <w:t>объеме в установленные сроки</w:t>
            </w:r>
            <w:r w:rsidR="00121FDC"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rPr>
          <w:trHeight w:val="381"/>
        </w:trPr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hd w:val="clear" w:color="auto" w:fill="FFFFFF"/>
              </w:rPr>
            </w:pPr>
            <w:r w:rsidRPr="00121FDC">
              <w:rPr>
                <w:rFonts w:ascii="Liberation Serif" w:hAnsi="Liberation Serif" w:cs="Liberation Serif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 xml:space="preserve"> 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>директором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C87551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Сведения о доходах</w:t>
            </w:r>
            <w:r w:rsidR="006F03E1">
              <w:rPr>
                <w:rFonts w:ascii="Liberation Serif" w:hAnsi="Liberation Serif" w:cs="Liberation Serif"/>
                <w:sz w:val="26"/>
                <w:szCs w:val="26"/>
              </w:rPr>
              <w:t>, расходах, об имуществе и обязательствах директором ГКУ СРЦН Сысертского района предоставлены в установленные сроки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 xml:space="preserve"> </w:t>
            </w:r>
            <w:r w:rsidR="006F03E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="006F03E1"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121FDC" w:rsidRPr="00121FDC" w:rsidRDefault="00DC79F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Случаев возникновения конфликта интересов, а также неисполнение требования к служебному поведению среди сотрудников Учреждения не возникало</w:t>
            </w:r>
          </w:p>
        </w:tc>
        <w:tc>
          <w:tcPr>
            <w:tcW w:w="2410" w:type="dxa"/>
          </w:tcPr>
          <w:p w:rsidR="00121FDC" w:rsidRPr="00121FDC" w:rsidRDefault="00DC79F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Оказание работникам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консультативной помощи по вопросам, связанным с применением на практике общих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принципов служебного поведения и требований к служебному поведению</w:t>
            </w:r>
          </w:p>
        </w:tc>
        <w:tc>
          <w:tcPr>
            <w:tcW w:w="5812" w:type="dxa"/>
          </w:tcPr>
          <w:p w:rsidR="00121FDC" w:rsidRPr="00121FDC" w:rsidRDefault="006E270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Случаев не исполнение требования к служебному поведению среди сотрудников Учреждения не возникало, консультативная помощь по данному вопросу оказана в рамках антикоррупционного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просвещения сотрудников</w:t>
            </w:r>
            <w:r w:rsidR="001E379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121FDC" w:rsidRPr="00121FDC" w:rsidRDefault="0097034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lastRenderedPageBreak/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Осуществление контроля за соблюдением установленных действующим законодательством Российской Федерации ограничений, запретов и обязанностей для работников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121FDC" w:rsidRPr="00121FDC" w:rsidRDefault="0097034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Контроль за соблюдением установленных действующим законодательством Российской Федерации ограничений, запретов и обязанностей для работников ГКУ «СРЦН Сысертского района» производится постоянно</w:t>
            </w:r>
            <w:r w:rsidR="00EA0C03">
              <w:rPr>
                <w:rFonts w:ascii="Liberation Serif" w:hAnsi="Liberation Serif" w:cs="Liberation Serif"/>
                <w:sz w:val="26"/>
                <w:szCs w:val="26"/>
              </w:rPr>
              <w:t xml:space="preserve"> итоги рассмотрены и приняты к сведению на заседании Комиссии по противодействию коррупции в Учреждении</w:t>
            </w:r>
          </w:p>
        </w:tc>
        <w:tc>
          <w:tcPr>
            <w:tcW w:w="2410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5812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</w:t>
            </w:r>
          </w:p>
        </w:tc>
        <w:tc>
          <w:tcPr>
            <w:tcW w:w="2410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spacing w:before="120" w:after="120"/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4B033B" w:rsidRPr="00121FDC" w:rsidTr="00EA0C03">
        <w:tc>
          <w:tcPr>
            <w:tcW w:w="993" w:type="dxa"/>
          </w:tcPr>
          <w:p w:rsidR="004B033B" w:rsidRPr="00121FDC" w:rsidRDefault="004B033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B033B" w:rsidRPr="00121FDC" w:rsidRDefault="004B033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Участие специалистов</w:t>
            </w:r>
            <w:r w:rsidRPr="00121FDC">
              <w:rPr>
                <w:rFonts w:ascii="Liberation Serif" w:hAnsi="Liberation Serif" w:cs="Liberation Serif"/>
              </w:rPr>
              <w:t xml:space="preserve"> ГКУ «СРЦН Сысертского района»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в    семинарах, конференциях, круглых столах, мероприятиях по обмену опытом и иных обучающих мероприятий   по вопросам противодействия коррупции  </w:t>
            </w:r>
          </w:p>
        </w:tc>
        <w:tc>
          <w:tcPr>
            <w:tcW w:w="5812" w:type="dxa"/>
          </w:tcPr>
          <w:p w:rsidR="004B033B" w:rsidRPr="00121FDC" w:rsidRDefault="004B033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Специалисты ГКУ «СРЦН Сысертского района» принимали участие в обучающих мероприятиях по вопросам противодействия коррупции</w:t>
            </w:r>
          </w:p>
        </w:tc>
        <w:tc>
          <w:tcPr>
            <w:tcW w:w="2410" w:type="dxa"/>
          </w:tcPr>
          <w:p w:rsidR="004B033B" w:rsidRPr="00121FDC" w:rsidRDefault="004B033B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895AC9" w:rsidRPr="00121FDC" w:rsidTr="00EA0C03">
        <w:tc>
          <w:tcPr>
            <w:tcW w:w="993" w:type="dxa"/>
          </w:tcPr>
          <w:p w:rsidR="00895AC9" w:rsidRPr="00121FDC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Проведение учебных семинаров (консультаций) с работниками 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применения законодательства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и государственной службы</w:t>
            </w:r>
          </w:p>
        </w:tc>
        <w:tc>
          <w:tcPr>
            <w:tcW w:w="5812" w:type="dxa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Консультирование работниками ГКУ «СРЦН Сысертского района» по вопросам применения законодательства по противодействию коррупции и государственной службы проведено в рамках антикоррупционного просвещения сотрудников</w:t>
            </w:r>
          </w:p>
        </w:tc>
        <w:tc>
          <w:tcPr>
            <w:tcW w:w="2410" w:type="dxa"/>
          </w:tcPr>
          <w:p w:rsidR="00895AC9" w:rsidRPr="00121FDC" w:rsidRDefault="00895AC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895AC9" w:rsidRPr="00121FDC" w:rsidTr="001D62D6">
        <w:tc>
          <w:tcPr>
            <w:tcW w:w="993" w:type="dxa"/>
          </w:tcPr>
          <w:p w:rsidR="00895AC9" w:rsidRPr="00121FDC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121FDC" w:rsidRDefault="00895AC9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Осуществление   контроля за деятельностью  по использованию государственного имущества, товарно-материальных ценностей и финансовых ресурсов.</w:t>
            </w:r>
          </w:p>
          <w:p w:rsidR="00895AC9" w:rsidRPr="00121FDC" w:rsidRDefault="00895AC9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Принятие мер по устранению выявленных недостатков и нарушений и привлечению виновных лиц к ответственности.</w:t>
            </w:r>
          </w:p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Контроль за деятельностью по использованию государственного имущества, товарно-материальных ценностей и финансовых ресурсов осуществляется должным образом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AC9" w:rsidRPr="00121FDC" w:rsidRDefault="00895AC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109D9" w:rsidRPr="00121FDC" w:rsidTr="001D62D6">
        <w:tc>
          <w:tcPr>
            <w:tcW w:w="993" w:type="dxa"/>
          </w:tcPr>
          <w:p w:rsidR="003109D9" w:rsidRPr="00121FDC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3109D9" w:rsidRPr="00121FDC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ГКУ «СРЦН Сысертского района»</w:t>
            </w:r>
            <w:r w:rsidRPr="00121FDC">
              <w:rPr>
                <w:sz w:val="26"/>
                <w:szCs w:val="26"/>
              </w:rPr>
              <w:t xml:space="preserve">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  <w:vAlign w:val="center"/>
          </w:tcPr>
          <w:p w:rsidR="003109D9" w:rsidRPr="00121FDC" w:rsidRDefault="003109D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Не эффективных закупок товаров, работ и услуг, а также условий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проводилось</w:t>
            </w:r>
          </w:p>
        </w:tc>
        <w:tc>
          <w:tcPr>
            <w:tcW w:w="2410" w:type="dxa"/>
          </w:tcPr>
          <w:p w:rsidR="003109D9" w:rsidRPr="00121FDC" w:rsidRDefault="003109D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109D9" w:rsidRPr="00121FDC" w:rsidTr="001D62D6">
        <w:tc>
          <w:tcPr>
            <w:tcW w:w="993" w:type="dxa"/>
          </w:tcPr>
          <w:p w:rsidR="003109D9" w:rsidRPr="00121FDC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3109D9" w:rsidRPr="00121FDC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 xml:space="preserve">Размещение информации о результатах проверок, проведенных в  отношении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sz w:val="26"/>
                <w:szCs w:val="26"/>
              </w:rPr>
              <w:t xml:space="preserve"> на официальном сайте  </w:t>
            </w:r>
          </w:p>
        </w:tc>
        <w:tc>
          <w:tcPr>
            <w:tcW w:w="5812" w:type="dxa"/>
            <w:vAlign w:val="center"/>
          </w:tcPr>
          <w:p w:rsidR="003109D9" w:rsidRPr="00121FDC" w:rsidRDefault="003109D9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Информация о результатах проверок, проведенных в отношении ГКУ «СРЦН Сысертского района» своевременно размещается на официальном сайте</w:t>
            </w:r>
          </w:p>
        </w:tc>
        <w:tc>
          <w:tcPr>
            <w:tcW w:w="2410" w:type="dxa"/>
          </w:tcPr>
          <w:p w:rsidR="003109D9" w:rsidRPr="00121FDC" w:rsidRDefault="003109D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Устранение необоснованных запретов и ограничений в области экономической деятельности,</w:t>
            </w:r>
          </w:p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доступности и качества предоставления государственных услуг</w:t>
            </w:r>
          </w:p>
        </w:tc>
      </w:tr>
      <w:tr w:rsidR="003550AA" w:rsidRPr="00121FDC" w:rsidTr="00EA0C03">
        <w:tc>
          <w:tcPr>
            <w:tcW w:w="993" w:type="dxa"/>
          </w:tcPr>
          <w:p w:rsidR="003550AA" w:rsidRPr="00121FDC" w:rsidRDefault="003550AA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3550AA" w:rsidRPr="00121FDC" w:rsidRDefault="003550AA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Сысертского района» </w:t>
            </w:r>
          </w:p>
        </w:tc>
        <w:tc>
          <w:tcPr>
            <w:tcW w:w="5812" w:type="dxa"/>
          </w:tcPr>
          <w:p w:rsidR="003550AA" w:rsidRPr="00121FDC" w:rsidRDefault="003550AA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Мониторинг доступности государственных услуг, предоставляемых гражданам и организациям в сфере деятельности ГКУ «СРЦН Сысертского района» ведется по средствам анкетирования</w:t>
            </w:r>
          </w:p>
        </w:tc>
        <w:tc>
          <w:tcPr>
            <w:tcW w:w="2410" w:type="dxa"/>
          </w:tcPr>
          <w:p w:rsidR="003550AA" w:rsidRPr="00121FDC" w:rsidRDefault="003550AA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550AA" w:rsidRPr="00121FDC" w:rsidTr="00EA0C03">
        <w:tc>
          <w:tcPr>
            <w:tcW w:w="993" w:type="dxa"/>
          </w:tcPr>
          <w:p w:rsidR="003550AA" w:rsidRPr="00121FDC" w:rsidRDefault="003550AA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3550AA" w:rsidRPr="00121FDC" w:rsidRDefault="003550AA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Проведение разъяснительной работы среди граждан  о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3550AA" w:rsidRPr="00121FDC" w:rsidRDefault="003550AA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Разъяснительная работа среди граждан о порядке предоставления государственных услуг ведется согласно плана</w:t>
            </w:r>
          </w:p>
        </w:tc>
        <w:tc>
          <w:tcPr>
            <w:tcW w:w="2410" w:type="dxa"/>
          </w:tcPr>
          <w:p w:rsidR="003550AA" w:rsidRPr="00121FDC" w:rsidRDefault="003550AA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Организация работы по предупреждению коррупции</w:t>
            </w:r>
          </w:p>
          <w:p w:rsidR="00CC6DD9" w:rsidRPr="00121FDC" w:rsidRDefault="00CC6DD9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Разработка  и утверждение  плана мероприятий по предупреждению коррупции в ГКУ «СРЦН Сысертского района»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5812" w:type="dxa"/>
          </w:tcPr>
          <w:p w:rsidR="00121FDC" w:rsidRPr="00121FDC" w:rsidRDefault="003550AA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План мероприятий по предупреждению коррупции с учетом рекомендаций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разработан и утвержден</w:t>
            </w:r>
          </w:p>
        </w:tc>
        <w:tc>
          <w:tcPr>
            <w:tcW w:w="2410" w:type="dxa"/>
          </w:tcPr>
          <w:p w:rsidR="00121FDC" w:rsidRPr="00121FDC" w:rsidRDefault="003550AA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Информирование управления социальной политики по Сысертскому району, органов прокуратуры и правоохранительных органов о фактах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преступления, а также направлением в Министерство социальной политики копий актов прокурорского реагирования 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5812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121FDC" w:rsidRPr="00121FDC" w:rsidRDefault="00582DB2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Фактов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 не было</w:t>
            </w:r>
          </w:p>
        </w:tc>
        <w:tc>
          <w:tcPr>
            <w:tcW w:w="2410" w:type="dxa"/>
          </w:tcPr>
          <w:p w:rsidR="00121FDC" w:rsidRPr="00121FDC" w:rsidRDefault="00582DB2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Работа с обращениями граждан и организаций по фактам коррупции</w:t>
            </w:r>
          </w:p>
        </w:tc>
      </w:tr>
      <w:tr w:rsidR="008F4F84" w:rsidRPr="00121FDC" w:rsidTr="00866F64">
        <w:tc>
          <w:tcPr>
            <w:tcW w:w="993" w:type="dxa"/>
          </w:tcPr>
          <w:p w:rsidR="008F4F84" w:rsidRPr="00121FDC" w:rsidRDefault="008F4F84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8F4F84" w:rsidRPr="00121FDC" w:rsidRDefault="008F4F84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  работников ГКУ «СРЦН Сысертского района» </w:t>
            </w:r>
          </w:p>
        </w:tc>
        <w:tc>
          <w:tcPr>
            <w:tcW w:w="5812" w:type="dxa"/>
            <w:vAlign w:val="center"/>
          </w:tcPr>
          <w:p w:rsidR="008F4F84" w:rsidRPr="00121FDC" w:rsidRDefault="008F4F84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Сысертского района» обеспечена</w:t>
            </w:r>
          </w:p>
        </w:tc>
        <w:tc>
          <w:tcPr>
            <w:tcW w:w="2410" w:type="dxa"/>
          </w:tcPr>
          <w:p w:rsidR="008F4F84" w:rsidRPr="00121FDC" w:rsidRDefault="008F4F84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Обеспечение открытости деятельности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в сфере противодействия коррупции</w:t>
            </w:r>
          </w:p>
        </w:tc>
      </w:tr>
      <w:tr w:rsidR="008F4F84" w:rsidRPr="00121FDC" w:rsidTr="00EA0C03">
        <w:tc>
          <w:tcPr>
            <w:tcW w:w="993" w:type="dxa"/>
          </w:tcPr>
          <w:p w:rsidR="008F4F84" w:rsidRPr="00121FDC" w:rsidRDefault="008F4F84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8F4F84" w:rsidRPr="00121FDC" w:rsidRDefault="008F4F84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«СРЦН Сысертского района»  </w:t>
            </w:r>
          </w:p>
        </w:tc>
        <w:tc>
          <w:tcPr>
            <w:tcW w:w="5812" w:type="dxa"/>
          </w:tcPr>
          <w:p w:rsidR="008F4F84" w:rsidRPr="00121FDC" w:rsidRDefault="008F4F84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Информация в средствах массовой информации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(далее – СМИ) о фактах коррупции в действиях (бездействии) работников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мониторится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</w:tc>
        <w:tc>
          <w:tcPr>
            <w:tcW w:w="2410" w:type="dxa"/>
          </w:tcPr>
          <w:p w:rsidR="008F4F84" w:rsidRPr="00121FDC" w:rsidRDefault="008F4F84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8F4F84" w:rsidRPr="00121FDC" w:rsidTr="00EA0C03">
        <w:tc>
          <w:tcPr>
            <w:tcW w:w="993" w:type="dxa"/>
          </w:tcPr>
          <w:p w:rsidR="008F4F84" w:rsidRPr="00121FDC" w:rsidRDefault="008F4F84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8F4F84" w:rsidRPr="00121FDC" w:rsidRDefault="008F4F84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Наполнение раздела «противодействие коррупции» на официальном сайте ГКУ «СРЦН Сысертского района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5812" w:type="dxa"/>
          </w:tcPr>
          <w:p w:rsidR="008F4F84" w:rsidRPr="00121FDC" w:rsidRDefault="008F4F84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Раздел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«противодействие коррупции» на официальном сайте ГКУ «СРЦН Сысертского района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 актуализируется своевременно</w:t>
            </w:r>
          </w:p>
        </w:tc>
        <w:tc>
          <w:tcPr>
            <w:tcW w:w="2410" w:type="dxa"/>
          </w:tcPr>
          <w:p w:rsidR="008F4F84" w:rsidRPr="00121FDC" w:rsidRDefault="008F4F84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EB58BF" w:rsidRPr="00121FDC" w:rsidTr="00EA0C03">
        <w:tc>
          <w:tcPr>
            <w:tcW w:w="993" w:type="dxa"/>
          </w:tcPr>
          <w:p w:rsidR="00EB58BF" w:rsidRPr="00121FDC" w:rsidRDefault="00EB58BF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EB58BF" w:rsidRPr="00121FDC" w:rsidRDefault="00EB58BF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Сысертского района»  </w:t>
            </w:r>
          </w:p>
        </w:tc>
        <w:tc>
          <w:tcPr>
            <w:tcW w:w="5812" w:type="dxa"/>
          </w:tcPr>
          <w:p w:rsidR="00EB58BF" w:rsidRPr="00121FDC" w:rsidRDefault="00EB58BF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противодействия коррупции на информационных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стендах, в том числе информация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контактных данных лиц, ответственных за организацию противодействия коррупции в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актуализируется своевременно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</w:tc>
        <w:tc>
          <w:tcPr>
            <w:tcW w:w="2410" w:type="dxa"/>
          </w:tcPr>
          <w:p w:rsidR="00EB58BF" w:rsidRPr="00121FDC" w:rsidRDefault="00EB58BF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050A71" w:rsidRPr="00121FDC" w:rsidTr="00EA0C03">
        <w:tc>
          <w:tcPr>
            <w:tcW w:w="993" w:type="dxa"/>
          </w:tcPr>
          <w:p w:rsidR="00050A71" w:rsidRPr="00121FDC" w:rsidRDefault="00050A71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050A71" w:rsidRPr="00121FDC" w:rsidRDefault="00050A71" w:rsidP="00050A71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на официальном сайте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отчета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планов мероприятий по противодействию коррупции </w:t>
            </w:r>
          </w:p>
        </w:tc>
        <w:tc>
          <w:tcPr>
            <w:tcW w:w="5812" w:type="dxa"/>
          </w:tcPr>
          <w:p w:rsidR="00050A71" w:rsidRPr="00121FDC" w:rsidRDefault="00050A71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Отчет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планов мероприятий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размещен в разделе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«Противодействие коррупции» на официальном сайте ГКУ «СРЦН Сысертского района»</w:t>
            </w:r>
          </w:p>
        </w:tc>
        <w:tc>
          <w:tcPr>
            <w:tcW w:w="2410" w:type="dxa"/>
          </w:tcPr>
          <w:p w:rsidR="00050A71" w:rsidRPr="00121FDC" w:rsidRDefault="00050A71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050A71" w:rsidRPr="00121FDC" w:rsidTr="00EA0C03">
        <w:tc>
          <w:tcPr>
            <w:tcW w:w="993" w:type="dxa"/>
          </w:tcPr>
          <w:p w:rsidR="00050A71" w:rsidRPr="00121FDC" w:rsidRDefault="00050A71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050A71" w:rsidRPr="00121FDC" w:rsidRDefault="00050A71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Организация и проведение с работниками ГКУ «СРЦН Сысертского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5812" w:type="dxa"/>
          </w:tcPr>
          <w:p w:rsidR="00050A71" w:rsidRPr="00121FDC" w:rsidRDefault="00050A71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 </w:t>
            </w:r>
          </w:p>
        </w:tc>
        <w:tc>
          <w:tcPr>
            <w:tcW w:w="2410" w:type="dxa"/>
          </w:tcPr>
          <w:p w:rsidR="00050A71" w:rsidRPr="00121FDC" w:rsidRDefault="00050A71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BD6F95" w:rsidRPr="00121FDC" w:rsidTr="00EA0C03">
        <w:tc>
          <w:tcPr>
            <w:tcW w:w="993" w:type="dxa"/>
          </w:tcPr>
          <w:p w:rsidR="00BD6F95" w:rsidRPr="00121FDC" w:rsidRDefault="00BD6F95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BD6F95" w:rsidRPr="00121FDC" w:rsidRDefault="00BD6F95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мероприятий, посвящённых Международному дню борьбы с коррупцией</w:t>
            </w:r>
          </w:p>
        </w:tc>
        <w:tc>
          <w:tcPr>
            <w:tcW w:w="5812" w:type="dxa"/>
          </w:tcPr>
          <w:p w:rsidR="00BD6F95" w:rsidRPr="00121FDC" w:rsidRDefault="00BD6F95" w:rsidP="00BD6F95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, посвящённы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Международному дню борьбы с коррупцией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проведены в полном объеме согласно утвержденного плана</w:t>
            </w:r>
          </w:p>
        </w:tc>
        <w:tc>
          <w:tcPr>
            <w:tcW w:w="2410" w:type="dxa"/>
          </w:tcPr>
          <w:p w:rsidR="00BD6F95" w:rsidRPr="00121FDC" w:rsidRDefault="00BD6F95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эффективности деятельности по противодействию коррупции</w:t>
            </w:r>
          </w:p>
        </w:tc>
      </w:tr>
      <w:tr w:rsidR="005D07EB" w:rsidRPr="00121FDC" w:rsidTr="00EA0C03">
        <w:tc>
          <w:tcPr>
            <w:tcW w:w="993" w:type="dxa"/>
          </w:tcPr>
          <w:p w:rsidR="005D07EB" w:rsidRPr="00121FDC" w:rsidRDefault="005D07E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5D07EB" w:rsidRPr="00121FDC" w:rsidRDefault="005D07E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К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омиссии по противодействию коррупции ГКУ «СРЦН Сысертского района»</w:t>
            </w:r>
          </w:p>
        </w:tc>
        <w:tc>
          <w:tcPr>
            <w:tcW w:w="5812" w:type="dxa"/>
          </w:tcPr>
          <w:p w:rsidR="005D07EB" w:rsidRPr="00121FDC" w:rsidRDefault="005D07E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результатах работы К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омиссии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в Учреждении размещена на официальном сайте Учреждения</w:t>
            </w:r>
          </w:p>
        </w:tc>
        <w:tc>
          <w:tcPr>
            <w:tcW w:w="2410" w:type="dxa"/>
          </w:tcPr>
          <w:p w:rsidR="005D07EB" w:rsidRPr="00121FDC" w:rsidRDefault="005D07EB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Направление в Министерство социальной политики Свердловской  области копий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5812" w:type="dxa"/>
          </w:tcPr>
          <w:p w:rsidR="00121FDC" w:rsidRPr="00121FDC" w:rsidRDefault="00624AD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121FDC">
              <w:rPr>
                <w:sz w:val="26"/>
                <w:szCs w:val="26"/>
              </w:rPr>
              <w:t xml:space="preserve">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</w:t>
            </w:r>
            <w:r>
              <w:rPr>
                <w:sz w:val="26"/>
                <w:szCs w:val="26"/>
              </w:rPr>
              <w:t xml:space="preserve">устранению выявленных нарушений </w:t>
            </w:r>
            <w:r w:rsidRPr="00121FDC">
              <w:rPr>
                <w:sz w:val="26"/>
                <w:szCs w:val="26"/>
              </w:rPr>
              <w:t>и привлечению к ответственности лиц, допустивших такие нарушения</w:t>
            </w:r>
            <w:r>
              <w:rPr>
                <w:sz w:val="26"/>
                <w:szCs w:val="26"/>
              </w:rPr>
              <w:t>, своевременно направляется</w:t>
            </w:r>
            <w:r w:rsidRPr="00121FDC">
              <w:rPr>
                <w:sz w:val="26"/>
                <w:szCs w:val="26"/>
              </w:rPr>
              <w:t xml:space="preserve"> в Министерство социальной политики Свердловской  области</w:t>
            </w:r>
          </w:p>
        </w:tc>
        <w:tc>
          <w:tcPr>
            <w:tcW w:w="2410" w:type="dxa"/>
          </w:tcPr>
          <w:p w:rsidR="00121FDC" w:rsidRPr="00121FDC" w:rsidRDefault="00624AD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624ADB" w:rsidRPr="00121FDC" w:rsidTr="00EA0C03">
        <w:tc>
          <w:tcPr>
            <w:tcW w:w="993" w:type="dxa"/>
          </w:tcPr>
          <w:p w:rsidR="00624ADB" w:rsidRPr="00121FDC" w:rsidRDefault="00624AD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624ADB" w:rsidRPr="00121FDC" w:rsidRDefault="00624ADB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Внесение изменений в состав комиссии по противодействию коррупции ГКУ «СРЦН Сысертского района» в связи с ротацией состава комиссии</w:t>
            </w:r>
          </w:p>
        </w:tc>
        <w:tc>
          <w:tcPr>
            <w:tcW w:w="5812" w:type="dxa"/>
          </w:tcPr>
          <w:p w:rsidR="00624ADB" w:rsidRPr="00121FDC" w:rsidRDefault="00624AD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Изменения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состав комиссии по противодействию коррупции ГКУ «СРЦН Сысертского района» в связи с ротацией состава комиссии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своевременно вносятся</w:t>
            </w:r>
          </w:p>
        </w:tc>
        <w:tc>
          <w:tcPr>
            <w:tcW w:w="2410" w:type="dxa"/>
          </w:tcPr>
          <w:p w:rsidR="00624ADB" w:rsidRPr="00121FDC" w:rsidRDefault="00624ADB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5D3E83" w:rsidRPr="00121FDC" w:rsidTr="00EA0C03">
        <w:tc>
          <w:tcPr>
            <w:tcW w:w="993" w:type="dxa"/>
          </w:tcPr>
          <w:p w:rsidR="005D3E83" w:rsidRPr="00121FDC" w:rsidRDefault="005D3E83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5D3E83" w:rsidRPr="00121FDC" w:rsidRDefault="005D3E83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Мониторинг исполнения Плана мероприятий по противодействию коррупции ГКУ «СРЦН Сысертского района»,  подготовка отчётов о выполнении Плана мероприятий</w:t>
            </w:r>
          </w:p>
        </w:tc>
        <w:tc>
          <w:tcPr>
            <w:tcW w:w="5812" w:type="dxa"/>
          </w:tcPr>
          <w:p w:rsidR="005D3E83" w:rsidRPr="00121FDC" w:rsidRDefault="005D3E8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Мероприятия плана выполнены в полном объеме, необходимые сведения предоставлены в отдел государственной службы и кадров Министерства социальной политики </w:t>
            </w:r>
            <w:r w:rsidRPr="00121FDC">
              <w:rPr>
                <w:sz w:val="26"/>
                <w:szCs w:val="26"/>
              </w:rPr>
              <w:t>Свердловской  области</w:t>
            </w:r>
          </w:p>
        </w:tc>
        <w:tc>
          <w:tcPr>
            <w:tcW w:w="2410" w:type="dxa"/>
          </w:tcPr>
          <w:p w:rsidR="005D3E83" w:rsidRPr="00121FDC" w:rsidRDefault="005D3E83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121FDC" w:rsidRPr="00121FDC" w:rsidRDefault="00121FDC" w:rsidP="00950C6F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Выполнение Национального плана пр</w:t>
            </w:r>
            <w:r w:rsidR="00950C6F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отиводействия коррупции </w:t>
            </w:r>
            <w:r w:rsidR="00950C6F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на 2021–2023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годы, утвержденного Указом Президента Российской Федерации от 29 июня 2018 года № 378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«О Национальном плане противодей</w:t>
            </w:r>
            <w:r w:rsidR="00950C6F">
              <w:rPr>
                <w:rFonts w:ascii="Liberation Serif" w:hAnsi="Liberation Serif" w:cs="Liberation Serif"/>
                <w:b/>
                <w:sz w:val="26"/>
                <w:szCs w:val="26"/>
              </w:rPr>
              <w:t>ствия коррупции на 2021–2023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годы»</w:t>
            </w:r>
          </w:p>
        </w:tc>
      </w:tr>
      <w:tr w:rsidR="005D3E83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5D3E83" w:rsidRPr="00121FDC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27.</w:t>
            </w:r>
          </w:p>
        </w:tc>
        <w:tc>
          <w:tcPr>
            <w:tcW w:w="4819" w:type="dxa"/>
          </w:tcPr>
          <w:p w:rsidR="005D3E83" w:rsidRPr="00121FDC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5812" w:type="dxa"/>
          </w:tcPr>
          <w:p w:rsidR="005D3E83" w:rsidRPr="00121FDC" w:rsidRDefault="005D3E83" w:rsidP="00950AEA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  <w:r w:rsidR="00950C6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5D3E83" w:rsidRPr="00121FDC" w:rsidRDefault="005D3E83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5D3E83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5D3E83" w:rsidRPr="00121FDC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28.</w:t>
            </w:r>
          </w:p>
        </w:tc>
        <w:tc>
          <w:tcPr>
            <w:tcW w:w="4819" w:type="dxa"/>
          </w:tcPr>
          <w:p w:rsidR="005D3E83" w:rsidRPr="00121FDC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Рассмотрение на заседании Комиссии ГКУ «СРЦН Сысертского района» по противодействию коррупции отчета о выполнении Плана мероприятий   ГКУ «СРЦН Сысертского района» по п</w:t>
            </w:r>
            <w:r w:rsidR="00950AEA"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2021–2023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5812" w:type="dxa"/>
          </w:tcPr>
          <w:p w:rsidR="005D3E83" w:rsidRPr="00121FDC" w:rsidRDefault="005D3E83" w:rsidP="005D3E83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тчет о выполнении Плана мероприятий   ГКУ «СРЦН Сысертского района» по </w:t>
            </w:r>
            <w:r w:rsidR="00950AEA">
              <w:rPr>
                <w:rFonts w:ascii="Liberation Serif" w:hAnsi="Liberation Serif" w:cs="Liberation Serif"/>
                <w:sz w:val="26"/>
                <w:szCs w:val="26"/>
              </w:rPr>
              <w:t>противодействию коррупции за 2021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год предоставлен на рассмотрение</w:t>
            </w:r>
            <w:r w:rsidR="00467192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467192" w:rsidRPr="00121FDC">
              <w:rPr>
                <w:rFonts w:ascii="Liberation Serif" w:hAnsi="Liberation Serif" w:cs="Liberation Serif"/>
                <w:sz w:val="26"/>
                <w:szCs w:val="26"/>
              </w:rPr>
              <w:t>Комиссии по противодействию коррупции ГКУ «СРЦН Сысертского района»</w:t>
            </w:r>
          </w:p>
        </w:tc>
        <w:tc>
          <w:tcPr>
            <w:tcW w:w="2410" w:type="dxa"/>
          </w:tcPr>
          <w:p w:rsidR="005D3E83" w:rsidRPr="00121FDC" w:rsidRDefault="005D3E83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5D3E83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5D3E83" w:rsidRPr="00121FDC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29.</w:t>
            </w:r>
          </w:p>
        </w:tc>
        <w:tc>
          <w:tcPr>
            <w:tcW w:w="4819" w:type="dxa"/>
          </w:tcPr>
          <w:p w:rsidR="005D3E83" w:rsidRPr="00121FDC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официального сайта ГКУ «СРЦН Сысертского района» в информационно-телекоммуникационной сети «Интернет» отчетов о результатах выполнения Плана мероприятий по п</w:t>
            </w:r>
            <w:r w:rsidR="00950C6F"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2021–2023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5812" w:type="dxa"/>
          </w:tcPr>
          <w:p w:rsidR="005D3E83" w:rsidRPr="00121FDC" w:rsidRDefault="00467192" w:rsidP="0046719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Отчеты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Плана мероприятий по п</w:t>
            </w:r>
            <w:r w:rsidR="00950C6F"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2021–2023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размещены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разделе «Противодействие коррупции» официального сайта ГКУ «СРЦН Сысертского района»</w:t>
            </w:r>
          </w:p>
        </w:tc>
        <w:tc>
          <w:tcPr>
            <w:tcW w:w="2410" w:type="dxa"/>
          </w:tcPr>
          <w:p w:rsidR="005D3E83" w:rsidRPr="00121FDC" w:rsidRDefault="005D3E83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Антикоррупционное воспитание  несовершеннолетних, проживающих в ГКУ «СРЦН Сысертского района»</w:t>
            </w:r>
          </w:p>
        </w:tc>
      </w:tr>
      <w:tr w:rsidR="00465685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30.</w:t>
            </w:r>
          </w:p>
        </w:tc>
        <w:tc>
          <w:tcPr>
            <w:tcW w:w="4819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Беседы с детьми в целях уточнения представлений детей о таких понятиях, как «честность». «правдивость»,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«справедливость», «ответственность», «долг»,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«правила»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 противоположных им понятиях: «ложь», «коррупция», «проступок», «преступление»</w:t>
            </w:r>
          </w:p>
        </w:tc>
        <w:tc>
          <w:tcPr>
            <w:tcW w:w="5812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65685" w:rsidRPr="00121FDC" w:rsidRDefault="00465685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65685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31.</w:t>
            </w:r>
          </w:p>
        </w:tc>
        <w:tc>
          <w:tcPr>
            <w:tcW w:w="4819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способ решения проблем в обход существующих законов и правил с использованием подкупа должностных лиц»</w:t>
            </w:r>
          </w:p>
        </w:tc>
        <w:tc>
          <w:tcPr>
            <w:tcW w:w="5812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65685" w:rsidRPr="00121FDC" w:rsidRDefault="00465685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65685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65685" w:rsidRPr="00121FDC" w:rsidRDefault="00465685" w:rsidP="00796A1E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4819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вид правонарушений, связанный с превышением должностных полномочий»</w:t>
            </w:r>
          </w:p>
        </w:tc>
        <w:tc>
          <w:tcPr>
            <w:tcW w:w="5812" w:type="dxa"/>
          </w:tcPr>
          <w:p w:rsidR="00465685" w:rsidRPr="00121FDC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65685" w:rsidRPr="00121FDC" w:rsidRDefault="00465685" w:rsidP="00866F6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</w:tbl>
    <w:p w:rsidR="002B5A25" w:rsidRPr="00121FDC" w:rsidRDefault="002B5A25" w:rsidP="00121FDC">
      <w:pPr>
        <w:ind w:left="9639"/>
        <w:jc w:val="both"/>
        <w:rPr>
          <w:rFonts w:ascii="Liberation Serif" w:hAnsi="Liberation Serif" w:cs="Liberation Serif"/>
          <w:sz w:val="26"/>
          <w:szCs w:val="26"/>
        </w:rPr>
      </w:pPr>
    </w:p>
    <w:sectPr w:rsidR="002B5A25" w:rsidRPr="00121FDC" w:rsidSect="00950C6F">
      <w:headerReference w:type="first" r:id="rId8"/>
      <w:pgSz w:w="16838" w:h="11906" w:orient="landscape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CD" w:rsidRDefault="000B7DCD" w:rsidP="00126935">
      <w:r>
        <w:separator/>
      </w:r>
    </w:p>
  </w:endnote>
  <w:endnote w:type="continuationSeparator" w:id="0">
    <w:p w:rsidR="000B7DCD" w:rsidRDefault="000B7DCD" w:rsidP="0012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CD" w:rsidRDefault="000B7DCD" w:rsidP="00126935">
      <w:r>
        <w:separator/>
      </w:r>
    </w:p>
  </w:footnote>
  <w:footnote w:type="continuationSeparator" w:id="0">
    <w:p w:rsidR="000B7DCD" w:rsidRDefault="000B7DCD" w:rsidP="00126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93F" w:rsidRPr="0092493F" w:rsidRDefault="0092493F" w:rsidP="0092493F">
    <w:pPr>
      <w:pStyle w:val="a8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45D"/>
    <w:multiLevelType w:val="multilevel"/>
    <w:tmpl w:val="BF444278"/>
    <w:lvl w:ilvl="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5669D"/>
    <w:multiLevelType w:val="hybridMultilevel"/>
    <w:tmpl w:val="D90422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0D331F"/>
    <w:multiLevelType w:val="multilevel"/>
    <w:tmpl w:val="8F10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FF3775"/>
    <w:multiLevelType w:val="hybridMultilevel"/>
    <w:tmpl w:val="7B96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C14A9F"/>
    <w:multiLevelType w:val="hybridMultilevel"/>
    <w:tmpl w:val="19448B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0A32AC6"/>
    <w:multiLevelType w:val="hybridMultilevel"/>
    <w:tmpl w:val="5788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3341B3"/>
    <w:multiLevelType w:val="multilevel"/>
    <w:tmpl w:val="788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57727A46"/>
    <w:multiLevelType w:val="hybridMultilevel"/>
    <w:tmpl w:val="E56042F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15587"/>
    <w:multiLevelType w:val="hybridMultilevel"/>
    <w:tmpl w:val="CFC43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655"/>
    <w:rsid w:val="000016F4"/>
    <w:rsid w:val="00011565"/>
    <w:rsid w:val="00016EBE"/>
    <w:rsid w:val="0002682E"/>
    <w:rsid w:val="00030D77"/>
    <w:rsid w:val="00031426"/>
    <w:rsid w:val="000341ED"/>
    <w:rsid w:val="0004048C"/>
    <w:rsid w:val="00040814"/>
    <w:rsid w:val="0004742E"/>
    <w:rsid w:val="00050A71"/>
    <w:rsid w:val="00051371"/>
    <w:rsid w:val="0005431C"/>
    <w:rsid w:val="000741F5"/>
    <w:rsid w:val="00085257"/>
    <w:rsid w:val="00090E4E"/>
    <w:rsid w:val="000B651D"/>
    <w:rsid w:val="000B7DCD"/>
    <w:rsid w:val="000C1594"/>
    <w:rsid w:val="000D2506"/>
    <w:rsid w:val="000D6DD3"/>
    <w:rsid w:val="000E1A1E"/>
    <w:rsid w:val="00100AA7"/>
    <w:rsid w:val="0010790D"/>
    <w:rsid w:val="0011146A"/>
    <w:rsid w:val="001162EC"/>
    <w:rsid w:val="0011792E"/>
    <w:rsid w:val="00121FDC"/>
    <w:rsid w:val="00126935"/>
    <w:rsid w:val="00133366"/>
    <w:rsid w:val="001365DA"/>
    <w:rsid w:val="00146D61"/>
    <w:rsid w:val="00150F77"/>
    <w:rsid w:val="00153952"/>
    <w:rsid w:val="00160A24"/>
    <w:rsid w:val="00166BB1"/>
    <w:rsid w:val="00170F3D"/>
    <w:rsid w:val="00175BD7"/>
    <w:rsid w:val="00177304"/>
    <w:rsid w:val="00180205"/>
    <w:rsid w:val="00180C5A"/>
    <w:rsid w:val="00182B5F"/>
    <w:rsid w:val="00184C25"/>
    <w:rsid w:val="00186070"/>
    <w:rsid w:val="00196E29"/>
    <w:rsid w:val="001A5003"/>
    <w:rsid w:val="001B014B"/>
    <w:rsid w:val="001C55B1"/>
    <w:rsid w:val="001C5D6F"/>
    <w:rsid w:val="001C7670"/>
    <w:rsid w:val="001D0042"/>
    <w:rsid w:val="001D62D6"/>
    <w:rsid w:val="001E10C7"/>
    <w:rsid w:val="001E379D"/>
    <w:rsid w:val="001E5EFE"/>
    <w:rsid w:val="001F6321"/>
    <w:rsid w:val="002047E3"/>
    <w:rsid w:val="00216150"/>
    <w:rsid w:val="00217DE5"/>
    <w:rsid w:val="00224529"/>
    <w:rsid w:val="002258B2"/>
    <w:rsid w:val="002424A3"/>
    <w:rsid w:val="002612D7"/>
    <w:rsid w:val="00262433"/>
    <w:rsid w:val="002722FE"/>
    <w:rsid w:val="00297872"/>
    <w:rsid w:val="002A1398"/>
    <w:rsid w:val="002A3933"/>
    <w:rsid w:val="002A3BFD"/>
    <w:rsid w:val="002B00FC"/>
    <w:rsid w:val="002B5A25"/>
    <w:rsid w:val="002B75DB"/>
    <w:rsid w:val="002C7FF3"/>
    <w:rsid w:val="002D47A0"/>
    <w:rsid w:val="002F11AF"/>
    <w:rsid w:val="003109D9"/>
    <w:rsid w:val="003142B2"/>
    <w:rsid w:val="0031719C"/>
    <w:rsid w:val="00320B7F"/>
    <w:rsid w:val="003216F9"/>
    <w:rsid w:val="0032334A"/>
    <w:rsid w:val="00334403"/>
    <w:rsid w:val="00343F8D"/>
    <w:rsid w:val="00350EFF"/>
    <w:rsid w:val="00354CF4"/>
    <w:rsid w:val="003550AA"/>
    <w:rsid w:val="0036091E"/>
    <w:rsid w:val="0036201C"/>
    <w:rsid w:val="003650F8"/>
    <w:rsid w:val="0037137B"/>
    <w:rsid w:val="00372150"/>
    <w:rsid w:val="003867BA"/>
    <w:rsid w:val="003922C9"/>
    <w:rsid w:val="003960D6"/>
    <w:rsid w:val="003A1F81"/>
    <w:rsid w:val="003B6864"/>
    <w:rsid w:val="003C233B"/>
    <w:rsid w:val="003C4994"/>
    <w:rsid w:val="003D667B"/>
    <w:rsid w:val="003E2C84"/>
    <w:rsid w:val="003F5B27"/>
    <w:rsid w:val="004044FF"/>
    <w:rsid w:val="004118B5"/>
    <w:rsid w:val="004125AC"/>
    <w:rsid w:val="00412FA8"/>
    <w:rsid w:val="004235D6"/>
    <w:rsid w:val="00432A46"/>
    <w:rsid w:val="00435658"/>
    <w:rsid w:val="00444D03"/>
    <w:rsid w:val="004459AB"/>
    <w:rsid w:val="00464DC4"/>
    <w:rsid w:val="00465685"/>
    <w:rsid w:val="00467192"/>
    <w:rsid w:val="004850EA"/>
    <w:rsid w:val="00493C0F"/>
    <w:rsid w:val="004942D4"/>
    <w:rsid w:val="004951CD"/>
    <w:rsid w:val="0049581D"/>
    <w:rsid w:val="004A3CBB"/>
    <w:rsid w:val="004A7F1D"/>
    <w:rsid w:val="004B033B"/>
    <w:rsid w:val="004B40A5"/>
    <w:rsid w:val="004C2FFA"/>
    <w:rsid w:val="004C3D17"/>
    <w:rsid w:val="004C5921"/>
    <w:rsid w:val="004D1158"/>
    <w:rsid w:val="004E08A5"/>
    <w:rsid w:val="004E239B"/>
    <w:rsid w:val="004E3812"/>
    <w:rsid w:val="004E668E"/>
    <w:rsid w:val="004F5661"/>
    <w:rsid w:val="005066BA"/>
    <w:rsid w:val="00506850"/>
    <w:rsid w:val="00515551"/>
    <w:rsid w:val="005205F7"/>
    <w:rsid w:val="005257FF"/>
    <w:rsid w:val="00531B74"/>
    <w:rsid w:val="00533F24"/>
    <w:rsid w:val="00540F1A"/>
    <w:rsid w:val="0054262E"/>
    <w:rsid w:val="005526D2"/>
    <w:rsid w:val="00553487"/>
    <w:rsid w:val="00553777"/>
    <w:rsid w:val="00557170"/>
    <w:rsid w:val="00563219"/>
    <w:rsid w:val="00576E05"/>
    <w:rsid w:val="00582B93"/>
    <w:rsid w:val="00582DB2"/>
    <w:rsid w:val="005903FE"/>
    <w:rsid w:val="00594B26"/>
    <w:rsid w:val="005A087D"/>
    <w:rsid w:val="005C4E61"/>
    <w:rsid w:val="005D07EB"/>
    <w:rsid w:val="005D3E83"/>
    <w:rsid w:val="005D4DA0"/>
    <w:rsid w:val="005D4EBB"/>
    <w:rsid w:val="005E0175"/>
    <w:rsid w:val="005E36D9"/>
    <w:rsid w:val="005F051F"/>
    <w:rsid w:val="005F44AB"/>
    <w:rsid w:val="005F4D1C"/>
    <w:rsid w:val="005F5BE0"/>
    <w:rsid w:val="00612D1E"/>
    <w:rsid w:val="00615CC0"/>
    <w:rsid w:val="00620038"/>
    <w:rsid w:val="00621404"/>
    <w:rsid w:val="00624ADB"/>
    <w:rsid w:val="00625BF5"/>
    <w:rsid w:val="00635EFD"/>
    <w:rsid w:val="00642701"/>
    <w:rsid w:val="006461B5"/>
    <w:rsid w:val="00651EDA"/>
    <w:rsid w:val="006563B5"/>
    <w:rsid w:val="00656635"/>
    <w:rsid w:val="00657726"/>
    <w:rsid w:val="006760E0"/>
    <w:rsid w:val="006801EF"/>
    <w:rsid w:val="00682CFB"/>
    <w:rsid w:val="006A05A0"/>
    <w:rsid w:val="006A3B87"/>
    <w:rsid w:val="006A4B03"/>
    <w:rsid w:val="006B2F4D"/>
    <w:rsid w:val="006B44EA"/>
    <w:rsid w:val="006B7315"/>
    <w:rsid w:val="006C7393"/>
    <w:rsid w:val="006C7770"/>
    <w:rsid w:val="006D1DBF"/>
    <w:rsid w:val="006D31D6"/>
    <w:rsid w:val="006D5642"/>
    <w:rsid w:val="006E042E"/>
    <w:rsid w:val="006E270B"/>
    <w:rsid w:val="006E451B"/>
    <w:rsid w:val="006E713B"/>
    <w:rsid w:val="006F03E1"/>
    <w:rsid w:val="0071560A"/>
    <w:rsid w:val="007160E5"/>
    <w:rsid w:val="007208E9"/>
    <w:rsid w:val="00720B5F"/>
    <w:rsid w:val="00723C2F"/>
    <w:rsid w:val="007258B2"/>
    <w:rsid w:val="0073255B"/>
    <w:rsid w:val="00734F5B"/>
    <w:rsid w:val="007611A3"/>
    <w:rsid w:val="00763E92"/>
    <w:rsid w:val="00773A28"/>
    <w:rsid w:val="00777143"/>
    <w:rsid w:val="00782A50"/>
    <w:rsid w:val="007844BA"/>
    <w:rsid w:val="00791FAA"/>
    <w:rsid w:val="00796A1E"/>
    <w:rsid w:val="00797C41"/>
    <w:rsid w:val="007B761A"/>
    <w:rsid w:val="007C547A"/>
    <w:rsid w:val="007D01AD"/>
    <w:rsid w:val="007D04ED"/>
    <w:rsid w:val="007D3153"/>
    <w:rsid w:val="007D4129"/>
    <w:rsid w:val="007D646C"/>
    <w:rsid w:val="00815161"/>
    <w:rsid w:val="00815B28"/>
    <w:rsid w:val="00821470"/>
    <w:rsid w:val="008232C7"/>
    <w:rsid w:val="00823388"/>
    <w:rsid w:val="008505ED"/>
    <w:rsid w:val="00851961"/>
    <w:rsid w:val="00866F64"/>
    <w:rsid w:val="0086723F"/>
    <w:rsid w:val="008732A8"/>
    <w:rsid w:val="008732CC"/>
    <w:rsid w:val="00873549"/>
    <w:rsid w:val="0088005B"/>
    <w:rsid w:val="00885090"/>
    <w:rsid w:val="00885B56"/>
    <w:rsid w:val="00890157"/>
    <w:rsid w:val="008924BF"/>
    <w:rsid w:val="008927E7"/>
    <w:rsid w:val="00895AC9"/>
    <w:rsid w:val="008A06FC"/>
    <w:rsid w:val="008B2D1A"/>
    <w:rsid w:val="008B2EE6"/>
    <w:rsid w:val="008B631A"/>
    <w:rsid w:val="008C25F3"/>
    <w:rsid w:val="008C679E"/>
    <w:rsid w:val="008D2167"/>
    <w:rsid w:val="008D4655"/>
    <w:rsid w:val="008D5988"/>
    <w:rsid w:val="008E06A7"/>
    <w:rsid w:val="008E24D9"/>
    <w:rsid w:val="008F1A8E"/>
    <w:rsid w:val="008F21DA"/>
    <w:rsid w:val="008F4F84"/>
    <w:rsid w:val="00901DD1"/>
    <w:rsid w:val="00901FA7"/>
    <w:rsid w:val="00905C84"/>
    <w:rsid w:val="0091726E"/>
    <w:rsid w:val="009243DB"/>
    <w:rsid w:val="0092493F"/>
    <w:rsid w:val="00925A84"/>
    <w:rsid w:val="0092779E"/>
    <w:rsid w:val="009310B1"/>
    <w:rsid w:val="009322E0"/>
    <w:rsid w:val="0093319D"/>
    <w:rsid w:val="009352F4"/>
    <w:rsid w:val="00950AEA"/>
    <w:rsid w:val="00950C6F"/>
    <w:rsid w:val="00957D99"/>
    <w:rsid w:val="00970346"/>
    <w:rsid w:val="009751B8"/>
    <w:rsid w:val="009937FE"/>
    <w:rsid w:val="009A28B6"/>
    <w:rsid w:val="009A2A64"/>
    <w:rsid w:val="009A4056"/>
    <w:rsid w:val="009B17FD"/>
    <w:rsid w:val="009B2383"/>
    <w:rsid w:val="009B3009"/>
    <w:rsid w:val="009B66CB"/>
    <w:rsid w:val="009C38D1"/>
    <w:rsid w:val="009C3F8F"/>
    <w:rsid w:val="009C4DDB"/>
    <w:rsid w:val="009C6262"/>
    <w:rsid w:val="009C74FB"/>
    <w:rsid w:val="009D1617"/>
    <w:rsid w:val="009D58C9"/>
    <w:rsid w:val="009D7A6B"/>
    <w:rsid w:val="009D7CCF"/>
    <w:rsid w:val="009E01E6"/>
    <w:rsid w:val="009E0600"/>
    <w:rsid w:val="009F17BF"/>
    <w:rsid w:val="009F7F60"/>
    <w:rsid w:val="00A1190D"/>
    <w:rsid w:val="00A1312C"/>
    <w:rsid w:val="00A164D7"/>
    <w:rsid w:val="00A35D0B"/>
    <w:rsid w:val="00A36A58"/>
    <w:rsid w:val="00A371C3"/>
    <w:rsid w:val="00A40E16"/>
    <w:rsid w:val="00A42F49"/>
    <w:rsid w:val="00A5293D"/>
    <w:rsid w:val="00A627D4"/>
    <w:rsid w:val="00A65FB8"/>
    <w:rsid w:val="00A71ACA"/>
    <w:rsid w:val="00A77400"/>
    <w:rsid w:val="00A77539"/>
    <w:rsid w:val="00A903B0"/>
    <w:rsid w:val="00A9054E"/>
    <w:rsid w:val="00A91109"/>
    <w:rsid w:val="00A97F77"/>
    <w:rsid w:val="00AA1DA1"/>
    <w:rsid w:val="00AB6F99"/>
    <w:rsid w:val="00AE0592"/>
    <w:rsid w:val="00AF5C72"/>
    <w:rsid w:val="00B0100D"/>
    <w:rsid w:val="00B1132A"/>
    <w:rsid w:val="00B126DD"/>
    <w:rsid w:val="00B1358F"/>
    <w:rsid w:val="00B167FB"/>
    <w:rsid w:val="00B17230"/>
    <w:rsid w:val="00B2324D"/>
    <w:rsid w:val="00B27688"/>
    <w:rsid w:val="00B3091F"/>
    <w:rsid w:val="00B40154"/>
    <w:rsid w:val="00B40358"/>
    <w:rsid w:val="00B57B5D"/>
    <w:rsid w:val="00B65539"/>
    <w:rsid w:val="00B66A0B"/>
    <w:rsid w:val="00B84114"/>
    <w:rsid w:val="00B87C61"/>
    <w:rsid w:val="00B9106C"/>
    <w:rsid w:val="00B924FC"/>
    <w:rsid w:val="00BA006F"/>
    <w:rsid w:val="00BB6AD3"/>
    <w:rsid w:val="00BC0C2C"/>
    <w:rsid w:val="00BC66CB"/>
    <w:rsid w:val="00BC7AC2"/>
    <w:rsid w:val="00BD389E"/>
    <w:rsid w:val="00BD6D98"/>
    <w:rsid w:val="00BD6F95"/>
    <w:rsid w:val="00BD7286"/>
    <w:rsid w:val="00BE6936"/>
    <w:rsid w:val="00BF04B9"/>
    <w:rsid w:val="00BF5438"/>
    <w:rsid w:val="00BF7428"/>
    <w:rsid w:val="00C00340"/>
    <w:rsid w:val="00C03E12"/>
    <w:rsid w:val="00C21D87"/>
    <w:rsid w:val="00C25504"/>
    <w:rsid w:val="00C3263E"/>
    <w:rsid w:val="00C370DD"/>
    <w:rsid w:val="00C4187C"/>
    <w:rsid w:val="00C44ABC"/>
    <w:rsid w:val="00C47A13"/>
    <w:rsid w:val="00C5461A"/>
    <w:rsid w:val="00C569D6"/>
    <w:rsid w:val="00C629AA"/>
    <w:rsid w:val="00C773FF"/>
    <w:rsid w:val="00C8456E"/>
    <w:rsid w:val="00C87551"/>
    <w:rsid w:val="00C87719"/>
    <w:rsid w:val="00C93E81"/>
    <w:rsid w:val="00C94639"/>
    <w:rsid w:val="00CA03DC"/>
    <w:rsid w:val="00CB0AFC"/>
    <w:rsid w:val="00CC6DD9"/>
    <w:rsid w:val="00CE1FAE"/>
    <w:rsid w:val="00CE73BF"/>
    <w:rsid w:val="00CF0EEE"/>
    <w:rsid w:val="00CF2523"/>
    <w:rsid w:val="00CF569F"/>
    <w:rsid w:val="00D004FD"/>
    <w:rsid w:val="00D01366"/>
    <w:rsid w:val="00D04EA3"/>
    <w:rsid w:val="00D0692A"/>
    <w:rsid w:val="00D11AFD"/>
    <w:rsid w:val="00D22092"/>
    <w:rsid w:val="00D240A8"/>
    <w:rsid w:val="00D44BDC"/>
    <w:rsid w:val="00D44D19"/>
    <w:rsid w:val="00D469D4"/>
    <w:rsid w:val="00D531CF"/>
    <w:rsid w:val="00D549F5"/>
    <w:rsid w:val="00D6230E"/>
    <w:rsid w:val="00D73E26"/>
    <w:rsid w:val="00D77C38"/>
    <w:rsid w:val="00D809E0"/>
    <w:rsid w:val="00D92296"/>
    <w:rsid w:val="00D9373A"/>
    <w:rsid w:val="00D97FE7"/>
    <w:rsid w:val="00DA1079"/>
    <w:rsid w:val="00DA21EC"/>
    <w:rsid w:val="00DA3BB4"/>
    <w:rsid w:val="00DA6030"/>
    <w:rsid w:val="00DB6BCB"/>
    <w:rsid w:val="00DC27BE"/>
    <w:rsid w:val="00DC79F9"/>
    <w:rsid w:val="00DD4DC0"/>
    <w:rsid w:val="00DE25EA"/>
    <w:rsid w:val="00DE2D46"/>
    <w:rsid w:val="00DF424D"/>
    <w:rsid w:val="00DF78C5"/>
    <w:rsid w:val="00E0140E"/>
    <w:rsid w:val="00E046C5"/>
    <w:rsid w:val="00E06727"/>
    <w:rsid w:val="00E24921"/>
    <w:rsid w:val="00E271B9"/>
    <w:rsid w:val="00E27F53"/>
    <w:rsid w:val="00E40628"/>
    <w:rsid w:val="00E51BEF"/>
    <w:rsid w:val="00E533C7"/>
    <w:rsid w:val="00E562A3"/>
    <w:rsid w:val="00E6065B"/>
    <w:rsid w:val="00E63A70"/>
    <w:rsid w:val="00E65CAA"/>
    <w:rsid w:val="00E807B0"/>
    <w:rsid w:val="00E90AF4"/>
    <w:rsid w:val="00E9306A"/>
    <w:rsid w:val="00EA0C03"/>
    <w:rsid w:val="00EA16DE"/>
    <w:rsid w:val="00EA2996"/>
    <w:rsid w:val="00EB05B4"/>
    <w:rsid w:val="00EB0DBF"/>
    <w:rsid w:val="00EB58BF"/>
    <w:rsid w:val="00EB5B6F"/>
    <w:rsid w:val="00EC0D1D"/>
    <w:rsid w:val="00EC3623"/>
    <w:rsid w:val="00EC69A6"/>
    <w:rsid w:val="00ED6510"/>
    <w:rsid w:val="00ED6596"/>
    <w:rsid w:val="00EF1C67"/>
    <w:rsid w:val="00EF30E5"/>
    <w:rsid w:val="00F02000"/>
    <w:rsid w:val="00F10E82"/>
    <w:rsid w:val="00F300C0"/>
    <w:rsid w:val="00F30895"/>
    <w:rsid w:val="00F474AF"/>
    <w:rsid w:val="00F50547"/>
    <w:rsid w:val="00F5072A"/>
    <w:rsid w:val="00F56FDB"/>
    <w:rsid w:val="00F57C5E"/>
    <w:rsid w:val="00F60CFA"/>
    <w:rsid w:val="00F707CE"/>
    <w:rsid w:val="00F83FBD"/>
    <w:rsid w:val="00F84099"/>
    <w:rsid w:val="00F917B9"/>
    <w:rsid w:val="00F93D4B"/>
    <w:rsid w:val="00F960D2"/>
    <w:rsid w:val="00F970FC"/>
    <w:rsid w:val="00FA5AE3"/>
    <w:rsid w:val="00FB227B"/>
    <w:rsid w:val="00FB4677"/>
    <w:rsid w:val="00FC346F"/>
    <w:rsid w:val="00FD4EF5"/>
    <w:rsid w:val="00FD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90140-8CF3-48E9-B153-5B2DC313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4655"/>
    <w:pPr>
      <w:spacing w:before="100" w:beforeAutospacing="1" w:after="100" w:afterAutospacing="1"/>
      <w:ind w:left="263" w:right="263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Обычный (Интернет)"/>
    <w:basedOn w:val="a"/>
    <w:uiPriority w:val="99"/>
    <w:rsid w:val="008D4655"/>
    <w:pPr>
      <w:spacing w:before="100" w:beforeAutospacing="1" w:after="100" w:afterAutospacing="1"/>
      <w:ind w:left="263" w:right="263"/>
    </w:pPr>
    <w:rPr>
      <w:color w:val="000000"/>
    </w:rPr>
  </w:style>
  <w:style w:type="paragraph" w:styleId="2">
    <w:name w:val="Body Text 2"/>
    <w:basedOn w:val="a"/>
    <w:link w:val="20"/>
    <w:uiPriority w:val="99"/>
    <w:rsid w:val="00EB05B4"/>
    <w:pPr>
      <w:jc w:val="both"/>
    </w:pPr>
    <w:rPr>
      <w:rFonts w:ascii="Arial" w:hAnsi="Arial"/>
      <w:i/>
      <w:sz w:val="28"/>
      <w:szCs w:val="20"/>
      <w:lang w:val="x-none" w:eastAsia="x-none"/>
    </w:rPr>
  </w:style>
  <w:style w:type="character" w:customStyle="1" w:styleId="20">
    <w:name w:val="Основной текст 2 Знак"/>
    <w:link w:val="2"/>
    <w:uiPriority w:val="99"/>
    <w:locked/>
    <w:rsid w:val="009C3F8F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rsid w:val="00EB0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958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uiPriority w:val="59"/>
    <w:rsid w:val="0064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E27F53"/>
    <w:rPr>
      <w:rFonts w:ascii="Tahoma" w:hAnsi="Tahoma"/>
      <w:sz w:val="16"/>
      <w:szCs w:val="20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E27F53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9">
    <w:name w:val="Верхний колонтитул Знак"/>
    <w:link w:val="a8"/>
    <w:uiPriority w:val="99"/>
    <w:locked/>
    <w:rsid w:val="00126935"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b">
    <w:name w:val="Нижний колонтитул Знак"/>
    <w:link w:val="aa"/>
    <w:uiPriority w:val="99"/>
    <w:locked/>
    <w:rsid w:val="00126935"/>
    <w:rPr>
      <w:rFonts w:cs="Times New Roman"/>
      <w:sz w:val="24"/>
    </w:rPr>
  </w:style>
  <w:style w:type="paragraph" w:styleId="ac">
    <w:name w:val="List"/>
    <w:basedOn w:val="a"/>
    <w:uiPriority w:val="99"/>
    <w:rsid w:val="009C3F8F"/>
    <w:pPr>
      <w:ind w:left="283" w:hanging="283"/>
    </w:pPr>
    <w:rPr>
      <w:sz w:val="20"/>
      <w:szCs w:val="20"/>
    </w:rPr>
  </w:style>
  <w:style w:type="paragraph" w:customStyle="1" w:styleId="Default">
    <w:name w:val="Default"/>
    <w:rsid w:val="009C3F8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A3CBB"/>
    <w:pPr>
      <w:ind w:left="720"/>
      <w:contextualSpacing/>
    </w:pPr>
  </w:style>
  <w:style w:type="character" w:styleId="ae">
    <w:name w:val="annotation reference"/>
    <w:uiPriority w:val="99"/>
    <w:rsid w:val="00F474A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474AF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locked/>
    <w:rsid w:val="00F474AF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rsid w:val="00F474AF"/>
    <w:rPr>
      <w:b/>
    </w:rPr>
  </w:style>
  <w:style w:type="character" w:customStyle="1" w:styleId="af2">
    <w:name w:val="Тема примечания Знак"/>
    <w:link w:val="af1"/>
    <w:uiPriority w:val="99"/>
    <w:locked/>
    <w:rsid w:val="00F474AF"/>
    <w:rPr>
      <w:rFonts w:cs="Times New Roman"/>
      <w:b/>
    </w:rPr>
  </w:style>
  <w:style w:type="paragraph" w:customStyle="1" w:styleId="ConsPlusTitle">
    <w:name w:val="ConsPlusTitle"/>
    <w:rsid w:val="000314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3">
    <w:name w:val="Hyperlink"/>
    <w:rsid w:val="00196E29"/>
    <w:rPr>
      <w:color w:val="0000FF"/>
      <w:u w:val="single"/>
    </w:rPr>
  </w:style>
  <w:style w:type="character" w:styleId="af4">
    <w:name w:val="FollowedHyperlink"/>
    <w:rsid w:val="00C21D87"/>
    <w:rPr>
      <w:color w:val="800080"/>
      <w:u w:val="single"/>
    </w:rPr>
  </w:style>
  <w:style w:type="paragraph" w:customStyle="1" w:styleId="1">
    <w:name w:val="Без интервала1"/>
    <w:rsid w:val="000D2506"/>
    <w:pPr>
      <w:jc w:val="center"/>
    </w:pPr>
    <w:rPr>
      <w:color w:val="000000"/>
      <w:sz w:val="28"/>
      <w:szCs w:val="22"/>
      <w:lang w:eastAsia="en-US"/>
    </w:rPr>
  </w:style>
  <w:style w:type="paragraph" w:customStyle="1" w:styleId="NoSpacing">
    <w:name w:val="No Spacing"/>
    <w:rsid w:val="00A9054E"/>
    <w:pPr>
      <w:jc w:val="center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F5833-B25C-49AA-B8FF-A1A51415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2434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/>
  <LinksUpToDate>false</LinksUpToDate>
  <CharactersWithSpaces>16282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subject/>
  <dc:creator>koneva</dc:creator>
  <cp:keywords/>
  <cp:lastModifiedBy>Bingo</cp:lastModifiedBy>
  <cp:revision>2</cp:revision>
  <cp:lastPrinted>2019-09-23T08:34:00Z</cp:lastPrinted>
  <dcterms:created xsi:type="dcterms:W3CDTF">2022-04-28T13:54:00Z</dcterms:created>
  <dcterms:modified xsi:type="dcterms:W3CDTF">2022-04-28T13:54:00Z</dcterms:modified>
</cp:coreProperties>
</file>