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F65" w:rsidRDefault="00447D13" w:rsidP="00B36F65">
      <w:pPr>
        <w:pStyle w:val="20"/>
        <w:shd w:val="clear" w:color="auto" w:fill="auto"/>
        <w:ind w:left="5262" w:firstLine="23"/>
      </w:pPr>
      <w:bookmarkStart w:id="0" w:name="_GoBack"/>
      <w:bookmarkEnd w:id="0"/>
      <w:r>
        <w:t xml:space="preserve">Приложение 3 </w:t>
      </w:r>
    </w:p>
    <w:p w:rsidR="00B36F65" w:rsidRDefault="00447D13" w:rsidP="00B36F65">
      <w:pPr>
        <w:pStyle w:val="20"/>
        <w:shd w:val="clear" w:color="auto" w:fill="auto"/>
        <w:ind w:left="5262" w:firstLine="23"/>
      </w:pPr>
      <w:r>
        <w:t>к приказу ГАУСО СО «</w:t>
      </w:r>
      <w:r w:rsidR="00B36F65">
        <w:t xml:space="preserve">КЦСОН «Изумруд» города Кировграда» </w:t>
      </w:r>
      <w:r>
        <w:t xml:space="preserve"> от </w:t>
      </w:r>
      <w:r w:rsidR="00B36F65">
        <w:t>21</w:t>
      </w:r>
      <w:r>
        <w:t>.</w:t>
      </w:r>
      <w:r w:rsidR="00B36F65">
        <w:t>04</w:t>
      </w:r>
      <w:r>
        <w:t>.202</w:t>
      </w:r>
      <w:r w:rsidR="00B36F65">
        <w:t>2</w:t>
      </w:r>
      <w:r>
        <w:t xml:space="preserve"> №</w:t>
      </w:r>
      <w:r w:rsidR="00B36F65">
        <w:t xml:space="preserve"> </w:t>
      </w:r>
      <w:r>
        <w:t>9</w:t>
      </w:r>
      <w:r w:rsidR="00B36F65">
        <w:t>0-ОД</w:t>
      </w:r>
    </w:p>
    <w:p w:rsidR="00447D13" w:rsidRDefault="00447D13" w:rsidP="00B36F65">
      <w:pPr>
        <w:pStyle w:val="20"/>
        <w:shd w:val="clear" w:color="auto" w:fill="auto"/>
        <w:ind w:left="5262" w:firstLine="23"/>
      </w:pPr>
      <w:r>
        <w:t>«О мерах по минимизации коррупционных рисков при осуществлении закупок товаров, работ, услуг для нужд ГАУСО СО «</w:t>
      </w:r>
      <w:r w:rsidR="00B36F65">
        <w:t>КЦСОН «Изумруд» города Кировграда»</w:t>
      </w:r>
    </w:p>
    <w:p w:rsidR="00B36F65" w:rsidRDefault="00B36F65" w:rsidP="00B36F65">
      <w:pPr>
        <w:pStyle w:val="20"/>
        <w:shd w:val="clear" w:color="auto" w:fill="auto"/>
        <w:ind w:left="5262" w:firstLine="23"/>
      </w:pPr>
    </w:p>
    <w:p w:rsidR="00447D13" w:rsidRDefault="00447D13" w:rsidP="00447D13">
      <w:pPr>
        <w:pStyle w:val="1"/>
        <w:shd w:val="clear" w:color="auto" w:fill="auto"/>
        <w:spacing w:after="280"/>
        <w:ind w:firstLine="0"/>
        <w:jc w:val="center"/>
      </w:pPr>
      <w:r>
        <w:t>КРИТЕРИИ</w:t>
      </w:r>
      <w:r>
        <w:br/>
        <w:t>выбора закупок товаров, работ, услуг</w:t>
      </w:r>
      <w:r>
        <w:br/>
        <w:t>с повышенными коррупционными рисками</w:t>
      </w:r>
    </w:p>
    <w:p w:rsidR="00447D13" w:rsidRDefault="00447D13" w:rsidP="00447D13">
      <w:pPr>
        <w:pStyle w:val="1"/>
        <w:numPr>
          <w:ilvl w:val="0"/>
          <w:numId w:val="1"/>
        </w:numPr>
        <w:shd w:val="clear" w:color="auto" w:fill="auto"/>
        <w:tabs>
          <w:tab w:val="left" w:pos="1062"/>
        </w:tabs>
        <w:ind w:firstLine="720"/>
        <w:jc w:val="both"/>
      </w:pPr>
      <w:r>
        <w:t>Размер начальной (максимальной) цены договора, предметом которого являются поставка товара, выполнение работы, оказание услуги, свыше 0,5 млн. рублей.</w:t>
      </w:r>
    </w:p>
    <w:p w:rsidR="00447D13" w:rsidRDefault="00447D13" w:rsidP="00447D13">
      <w:pPr>
        <w:pStyle w:val="1"/>
        <w:numPr>
          <w:ilvl w:val="0"/>
          <w:numId w:val="1"/>
        </w:numPr>
        <w:shd w:val="clear" w:color="auto" w:fill="auto"/>
        <w:tabs>
          <w:tab w:val="left" w:pos="1062"/>
        </w:tabs>
        <w:ind w:firstLine="720"/>
        <w:jc w:val="both"/>
      </w:pPr>
      <w:r>
        <w:t>Цена договора, заключаемого с единственным поставщиком (подрядчиком, исполнителем), свыше 100 тысяч рублей.</w:t>
      </w:r>
    </w:p>
    <w:p w:rsidR="00447D13" w:rsidRDefault="00447D13" w:rsidP="00447D13">
      <w:pPr>
        <w:pStyle w:val="1"/>
        <w:numPr>
          <w:ilvl w:val="0"/>
          <w:numId w:val="1"/>
        </w:numPr>
        <w:shd w:val="clear" w:color="auto" w:fill="auto"/>
        <w:tabs>
          <w:tab w:val="left" w:pos="1062"/>
        </w:tabs>
        <w:ind w:firstLine="720"/>
        <w:jc w:val="both"/>
      </w:pPr>
      <w:r>
        <w:t>Неоднократное (более двух раз) заключение договоров с одним и тем же единственным поставщиком (подрядчиком, исполнителем) в течение года.</w:t>
      </w:r>
    </w:p>
    <w:p w:rsidR="00447D13" w:rsidRDefault="00447D13" w:rsidP="00447D13">
      <w:pPr>
        <w:pStyle w:val="1"/>
        <w:numPr>
          <w:ilvl w:val="0"/>
          <w:numId w:val="1"/>
        </w:numPr>
        <w:shd w:val="clear" w:color="auto" w:fill="auto"/>
        <w:tabs>
          <w:tab w:val="left" w:pos="1062"/>
        </w:tabs>
        <w:ind w:firstLine="720"/>
        <w:jc w:val="both"/>
      </w:pPr>
      <w: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447D13" w:rsidRDefault="00447D13" w:rsidP="00447D13">
      <w:pPr>
        <w:pStyle w:val="1"/>
        <w:numPr>
          <w:ilvl w:val="0"/>
          <w:numId w:val="1"/>
        </w:numPr>
        <w:shd w:val="clear" w:color="auto" w:fill="auto"/>
        <w:tabs>
          <w:tab w:val="left" w:pos="1062"/>
        </w:tabs>
        <w:ind w:firstLine="720"/>
        <w:jc w:val="both"/>
      </w:pPr>
      <w:r>
        <w:t>Отказ постоянных участников закупок от участия в закупках, проводимых конкурентными способами, в целях участия в закупках, размещаемых у единственного поставщика, в течение года.</w:t>
      </w:r>
    </w:p>
    <w:p w:rsidR="00447D13" w:rsidRDefault="00447D13" w:rsidP="00447D13">
      <w:pPr>
        <w:pStyle w:val="1"/>
        <w:numPr>
          <w:ilvl w:val="0"/>
          <w:numId w:val="1"/>
        </w:numPr>
        <w:shd w:val="clear" w:color="auto" w:fill="auto"/>
        <w:tabs>
          <w:tab w:val="left" w:pos="1062"/>
        </w:tabs>
        <w:ind w:firstLine="720"/>
        <w:jc w:val="both"/>
      </w:pPr>
      <w:r>
        <w:t>Отказ постоянных участников закупок, у которых закупки осуществлялись как у единственного поставщика (подрядчика, исполнителя), от участия в закупках, проводимых конкурентными способами, в течение трех лет.</w:t>
      </w:r>
    </w:p>
    <w:p w:rsidR="00447D13" w:rsidRDefault="00447D13" w:rsidP="00447D13">
      <w:pPr>
        <w:pStyle w:val="1"/>
        <w:numPr>
          <w:ilvl w:val="0"/>
          <w:numId w:val="1"/>
        </w:numPr>
        <w:shd w:val="clear" w:color="auto" w:fill="auto"/>
        <w:tabs>
          <w:tab w:val="left" w:pos="1062"/>
        </w:tabs>
        <w:ind w:firstLine="720"/>
        <w:jc w:val="both"/>
      </w:pPr>
      <w:r>
        <w:t>Отзыв участниками закупок заявок на участие в закупке после подачи заявки на участие в закупке конкурентным способом.</w:t>
      </w:r>
    </w:p>
    <w:p w:rsidR="00447D13" w:rsidRDefault="00447D13" w:rsidP="00447D13">
      <w:pPr>
        <w:pStyle w:val="1"/>
        <w:numPr>
          <w:ilvl w:val="0"/>
          <w:numId w:val="1"/>
        </w:numPr>
        <w:shd w:val="clear" w:color="auto" w:fill="auto"/>
        <w:tabs>
          <w:tab w:val="left" w:pos="1062"/>
        </w:tabs>
        <w:ind w:firstLine="720"/>
        <w:jc w:val="both"/>
      </w:pPr>
      <w: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447D13" w:rsidRDefault="00447D13" w:rsidP="00447D13">
      <w:pPr>
        <w:pStyle w:val="1"/>
        <w:numPr>
          <w:ilvl w:val="0"/>
          <w:numId w:val="1"/>
        </w:numPr>
        <w:shd w:val="clear" w:color="auto" w:fill="auto"/>
        <w:tabs>
          <w:tab w:val="left" w:pos="1062"/>
        </w:tabs>
        <w:ind w:firstLine="720"/>
        <w:jc w:val="both"/>
      </w:pPr>
      <w:r>
        <w:t>В качестве субподрядчиков (соисполнителей) при исполнении договора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договора.</w:t>
      </w:r>
    </w:p>
    <w:p w:rsidR="00447D13" w:rsidRDefault="00447D13" w:rsidP="00447D13">
      <w:pPr>
        <w:pStyle w:val="1"/>
        <w:numPr>
          <w:ilvl w:val="0"/>
          <w:numId w:val="1"/>
        </w:numPr>
        <w:shd w:val="clear" w:color="auto" w:fill="auto"/>
        <w:tabs>
          <w:tab w:val="left" w:pos="1201"/>
        </w:tabs>
        <w:ind w:firstLine="720"/>
        <w:jc w:val="both"/>
      </w:pPr>
      <w:r>
        <w:t>Участниками закупок являются юридические лица, индивидуальные предприниматели, обладающие следующими признаками:</w:t>
      </w:r>
    </w:p>
    <w:p w:rsidR="00447D13" w:rsidRDefault="00447D13" w:rsidP="00447D13">
      <w:pPr>
        <w:pStyle w:val="1"/>
        <w:shd w:val="clear" w:color="auto" w:fill="auto"/>
        <w:ind w:firstLine="720"/>
      </w:pPr>
      <w:r>
        <w:t>создание по адресу «массовой» регистрации; незначительный (минимальный) размер уставного капитала; отсутствие на праве собственности или ином законном основании оборудования и других материальных ресурсов для исполнения договора;</w:t>
      </w:r>
    </w:p>
    <w:p w:rsidR="00447D13" w:rsidRDefault="00447D13" w:rsidP="00447D13">
      <w:pPr>
        <w:pStyle w:val="1"/>
        <w:shd w:val="clear" w:color="auto" w:fill="auto"/>
        <w:ind w:firstLine="720"/>
      </w:pPr>
      <w:r>
        <w:t>регистрация (менее чем за один год до даты объявления торгов); отсутствие необходимого количества специалистов требуемого уровня квалификации для исполнения договора.</w:t>
      </w:r>
    </w:p>
    <w:p w:rsidR="00447D13" w:rsidRDefault="00447D13" w:rsidP="00447D13">
      <w:pPr>
        <w:pStyle w:val="1"/>
        <w:numPr>
          <w:ilvl w:val="0"/>
          <w:numId w:val="1"/>
        </w:numPr>
        <w:shd w:val="clear" w:color="auto" w:fill="auto"/>
        <w:tabs>
          <w:tab w:val="left" w:pos="1129"/>
        </w:tabs>
        <w:spacing w:line="259" w:lineRule="auto"/>
        <w:ind w:firstLine="720"/>
      </w:pPr>
      <w:r>
        <w:t>Участниками закупок являются физические (юридические) лица, которые не в состоянии исполнить договор.</w:t>
      </w:r>
    </w:p>
    <w:p w:rsidR="00B36F65" w:rsidRDefault="00B36F65" w:rsidP="00B36F65">
      <w:pPr>
        <w:pStyle w:val="20"/>
        <w:shd w:val="clear" w:color="auto" w:fill="auto"/>
        <w:ind w:left="5262" w:firstLine="23"/>
      </w:pPr>
      <w:r>
        <w:lastRenderedPageBreak/>
        <w:t xml:space="preserve">Приложение 3 </w:t>
      </w:r>
    </w:p>
    <w:p w:rsidR="00B36F65" w:rsidRDefault="00B36F65" w:rsidP="00B36F65">
      <w:pPr>
        <w:pStyle w:val="20"/>
        <w:shd w:val="clear" w:color="auto" w:fill="auto"/>
        <w:ind w:left="5262" w:firstLine="23"/>
      </w:pPr>
      <w:r>
        <w:t>к приказу ГАУСО СО «КЦСОН «Изумруд» города Кировграда»  от 21.04.2022 № 90-ОД</w:t>
      </w:r>
    </w:p>
    <w:p w:rsidR="00B36F65" w:rsidRDefault="00B36F65" w:rsidP="00B36F65">
      <w:pPr>
        <w:pStyle w:val="20"/>
        <w:shd w:val="clear" w:color="auto" w:fill="auto"/>
        <w:ind w:left="5262" w:firstLine="23"/>
      </w:pPr>
      <w:r>
        <w:t>«О мерах по минимизации коррупционных рисков при осуществлении закупок товаров, работ, услуг для нужд ГАУСО СО «КЦСОН «Изумруд» города Кировграда»</w:t>
      </w:r>
    </w:p>
    <w:p w:rsidR="00B36F65" w:rsidRDefault="00B36F65" w:rsidP="00B36F65">
      <w:pPr>
        <w:pStyle w:val="20"/>
        <w:shd w:val="clear" w:color="auto" w:fill="auto"/>
        <w:ind w:left="5262" w:firstLine="23"/>
      </w:pPr>
    </w:p>
    <w:p w:rsidR="00447D13" w:rsidRDefault="00447D13" w:rsidP="00447D13">
      <w:pPr>
        <w:pStyle w:val="1"/>
        <w:shd w:val="clear" w:color="auto" w:fill="auto"/>
        <w:spacing w:after="540" w:line="216" w:lineRule="auto"/>
        <w:ind w:firstLine="0"/>
        <w:jc w:val="center"/>
      </w:pPr>
      <w:r>
        <w:rPr>
          <w:b/>
          <w:bCs/>
        </w:rPr>
        <w:t>ПОРЯДОК</w:t>
      </w:r>
      <w:r>
        <w:rPr>
          <w:b/>
          <w:bCs/>
        </w:rPr>
        <w:br/>
        <w:t>предоставления информации в целях выявления личной заинтересованности</w:t>
      </w:r>
      <w:r>
        <w:rPr>
          <w:b/>
          <w:bCs/>
        </w:rPr>
        <w:br/>
        <w:t>работников ГАУСО СО «</w:t>
      </w:r>
      <w:r w:rsidR="00B36F65">
        <w:rPr>
          <w:b/>
          <w:bCs/>
        </w:rPr>
        <w:t>КЦСОН «Изумруд» города Кировграда»</w:t>
      </w:r>
      <w:r>
        <w:rPr>
          <w:b/>
          <w:bCs/>
        </w:rPr>
        <w:t>, при осуществлениизакупок товаров, работ, услуг для нужд ГАУСО СО «</w:t>
      </w:r>
      <w:r w:rsidR="00B36F65">
        <w:rPr>
          <w:b/>
          <w:bCs/>
        </w:rPr>
        <w:t>КЦСОН «Изумруд» города Кировграда»</w:t>
      </w:r>
      <w:r>
        <w:rPr>
          <w:b/>
          <w:bCs/>
        </w:rPr>
        <w:t>,</w:t>
      </w:r>
      <w:r w:rsidR="00B36F65">
        <w:rPr>
          <w:b/>
          <w:bCs/>
        </w:rPr>
        <w:t xml:space="preserve"> </w:t>
      </w:r>
      <w:r>
        <w:rPr>
          <w:b/>
          <w:bCs/>
        </w:rPr>
        <w:t>которая приводит или может привести к конфликту интересов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062"/>
        </w:tabs>
        <w:spacing w:line="216" w:lineRule="auto"/>
        <w:ind w:firstLine="740"/>
        <w:jc w:val="both"/>
      </w:pPr>
      <w:r>
        <w:t xml:space="preserve">Настоящий порядок разработан в соответствии с методическими рекомендациями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товаров, работ, услуг в соответствии </w:t>
      </w:r>
      <w:r w:rsidR="00B36F65">
        <w:t xml:space="preserve">Федеральным законом </w:t>
      </w:r>
      <w:r w:rsidR="00B36F65" w:rsidRPr="00FA4C4A">
        <w:t>05 апреля 2013 года № 44-ФЗ «О контрактной системе в сфере закупок товаров, работ, услуг для обеспечения государственных и муниципальных нужд»</w:t>
      </w:r>
      <w:r w:rsidR="00B36F65">
        <w:t xml:space="preserve">, </w:t>
      </w:r>
      <w:r>
        <w:t>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интересов, разработанными Министерством труда и социальной защиты Российской Федерации.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071"/>
        </w:tabs>
        <w:spacing w:line="216" w:lineRule="auto"/>
        <w:ind w:firstLine="740"/>
        <w:jc w:val="both"/>
      </w:pPr>
      <w:r>
        <w:t>Для проведения работы по выявлению личной заинтересованности руководителей и работников (далее - работники), ГАУСО СО «</w:t>
      </w:r>
      <w:r w:rsidR="00B36F65">
        <w:t>КЦСОН «Изумруд» города Кировграда»</w:t>
      </w:r>
      <w:r>
        <w:t xml:space="preserve"> (далее - Учреждение), при осуществлении закупок товаров, работ, услуг для нужд Учреждения (далее - закупки), которая приводит или может привести к конфликту интересов, назначаются ответственные за работу по выявлению личной заинтересованности работников Учреждения, которая приводит или может привести к конфликту интересов при осуществлении закупок (далее - ответственные за работу по выявлению личной заинтересованности при осуществлении закупок).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052"/>
        </w:tabs>
        <w:spacing w:line="216" w:lineRule="auto"/>
        <w:ind w:firstLine="740"/>
        <w:jc w:val="both"/>
      </w:pPr>
      <w:r>
        <w:t>Ответственными за работу по выявлению личной заинтересованности при осуществлении закупок являются:</w:t>
      </w:r>
    </w:p>
    <w:p w:rsidR="00B36F65" w:rsidRDefault="00B36F65" w:rsidP="00B36F65">
      <w:pPr>
        <w:pStyle w:val="1"/>
        <w:shd w:val="clear" w:color="auto" w:fill="auto"/>
        <w:tabs>
          <w:tab w:val="left" w:pos="1052"/>
        </w:tabs>
        <w:spacing w:line="216" w:lineRule="auto"/>
        <w:ind w:left="740" w:firstLine="0"/>
        <w:jc w:val="both"/>
      </w:pPr>
      <w:r>
        <w:t xml:space="preserve">заместитель директора, ответственный за </w:t>
      </w:r>
      <w:r w:rsidR="002C0255">
        <w:t>антикоррупционную работу в учреждении, председатель комиссии по закупкам;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специалист по закупкам, ответственный за осуществление закупок для нужд Учреждения (далее - ответственный за осуществление закупок),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специалист по кадрам, ответственный за работу по профилактике коррупционных и иных правонарушений (далее - ответственный за профилактику коррупции).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057"/>
        </w:tabs>
        <w:spacing w:line="216" w:lineRule="auto"/>
        <w:ind w:firstLine="740"/>
        <w:jc w:val="both"/>
      </w:pPr>
      <w:r>
        <w:t>Ответственные за работу по выявлению личной заинтересованности при осуществлении закупок обеспечиваются информацией, позволяющей выявить признаки наличия у работника личной заинтересованности при осуществлении закупок, которая приводит или может привести к конфликту интересов при осуществлении закупок.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057"/>
        </w:tabs>
        <w:spacing w:line="216" w:lineRule="auto"/>
        <w:ind w:firstLine="740"/>
        <w:jc w:val="both"/>
        <w:sectPr w:rsidR="00447D13">
          <w:pgSz w:w="11900" w:h="16840"/>
          <w:pgMar w:top="931" w:right="311" w:bottom="559" w:left="1217" w:header="503" w:footer="131" w:gutter="0"/>
          <w:cols w:space="720"/>
          <w:noEndnote/>
          <w:docGrid w:linePitch="360"/>
        </w:sectPr>
      </w:pPr>
      <w:r>
        <w:t xml:space="preserve">Предоставление и обмен информацией между ответственными за работу по выявлению личной заинтересованности при осуществлении закупок, </w:t>
      </w:r>
    </w:p>
    <w:p w:rsidR="00447D13" w:rsidRDefault="00447D13" w:rsidP="00447D13">
      <w:pPr>
        <w:pStyle w:val="1"/>
        <w:shd w:val="clear" w:color="auto" w:fill="auto"/>
        <w:tabs>
          <w:tab w:val="left" w:pos="1057"/>
        </w:tabs>
        <w:spacing w:line="216" w:lineRule="auto"/>
        <w:ind w:firstLine="0"/>
        <w:jc w:val="both"/>
      </w:pPr>
      <w:r>
        <w:lastRenderedPageBreak/>
        <w:t>и структурными подразделениями Учреждения осуществляются следующими способами: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 xml:space="preserve">в рабочем порядке (посредством телефонной связи, переписки посредством электронной почты, деловой почты </w:t>
      </w:r>
      <w:r>
        <w:rPr>
          <w:lang w:val="en-US" w:bidi="en-US"/>
        </w:rPr>
        <w:t>VipNet</w:t>
      </w:r>
      <w:r w:rsidRPr="0016393F">
        <w:rPr>
          <w:lang w:bidi="en-US"/>
        </w:rPr>
        <w:t xml:space="preserve"> </w:t>
      </w:r>
      <w:r>
        <w:rPr>
          <w:lang w:val="en-US" w:bidi="en-US"/>
        </w:rPr>
        <w:t>Client</w:t>
      </w:r>
      <w:r w:rsidRPr="0016393F">
        <w:rPr>
          <w:lang w:bidi="en-US"/>
        </w:rPr>
        <w:t xml:space="preserve"> </w:t>
      </w:r>
      <w:r>
        <w:t>и т.д.);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в официальном порядке (служебная переписка).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062"/>
        </w:tabs>
        <w:spacing w:line="216" w:lineRule="auto"/>
        <w:ind w:firstLine="740"/>
        <w:jc w:val="both"/>
      </w:pPr>
      <w:r>
        <w:t>Руководители структурных подразделений предоставляют ответственным за работу по выявлению личной заинтересованности при осуществлении закупок: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информацию о работниках структурных подразделений, участвующих в осуществлении закупок, в том числе для включения в перечень должностей с повышенными коррупционными рисками, при замещении которых работники обязаны соблюдать требования о предотвращении или урегулировании конфликта интересов, в том числе предоставлять декларацию о возможной личной заинтересованности, информацию о родственниках, свойственниках и иных аффилированных с ними лицах в целях выявления аффилированных лиц при осуществлении закупок, проходить ежегодную добровольную оценку знаний лиц, участвующих в осуществлении закупок;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поступившую в Учреждение и содержащую сведения о нарушениях (замечаниях) при осуществлении закупок информацию субъектов общественного контроля, юридических лиц и индивидуальных предпринимателей, общественных объединений и граждан;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иную информацию, содержащую сведения о возможности личной заинтересованности при осуществлении закупок работников структурных подразделений, участвующих в осуществлении закупок, в том числе информацию, полученную из средств массовой информации, информационно</w:t>
      </w:r>
      <w:r>
        <w:softHyphen/>
        <w:t>телекоммуникационной сети «Интернет».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057"/>
        </w:tabs>
        <w:spacing w:line="216" w:lineRule="auto"/>
        <w:ind w:firstLine="740"/>
        <w:jc w:val="both"/>
      </w:pPr>
      <w:r>
        <w:t>Работники Учреждения, в том числе члены комиссии по осуществлению закупок товаров, работ, услуг для нужд Учреждения (далее - члены комиссии по закупкам), предоставляют ответственному за профилактику коррупции: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 xml:space="preserve">информацию о своих родственниках, свойственниках и иных аффилированных лицах (актуализированную при изменении анкетных данных) при подготовке (формировании) </w:t>
      </w:r>
      <w:r>
        <w:rPr>
          <w:color w:val="343432"/>
        </w:rPr>
        <w:t xml:space="preserve">документации о закупке товаров, работ, услуг </w:t>
      </w:r>
      <w:r>
        <w:t>для нужд Учреждения по форме, установленной ответственным за профилактику коррупции;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 xml:space="preserve">актуализированную анкету при изменении анкетных данных, </w:t>
      </w:r>
      <w:r>
        <w:rPr>
          <w:color w:val="343432"/>
        </w:rPr>
        <w:t>представленных при поступлении на работу, в течение трех рабочих дней со дня изменения анкетных данных</w:t>
      </w:r>
      <w:r>
        <w:t>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закупок, и декларацию о конфликте интересов по форме согласно приложению к настоящему порядку.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091"/>
        </w:tabs>
        <w:spacing w:line="216" w:lineRule="auto"/>
        <w:ind w:firstLine="740"/>
        <w:jc w:val="both"/>
      </w:pPr>
      <w:r>
        <w:t>Ответственный за профилактику коррупции: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доводит до сведения руководителей структурных подразделений профили работников структурных подразделений учреждения</w:t>
      </w:r>
      <w:r>
        <w:rPr>
          <w:color w:val="343432"/>
        </w:rPr>
        <w:t>, участвующих в осуществлении закупок</w:t>
      </w:r>
      <w:r>
        <w:t>, содержащие сведения об их родственниках и свойственниках, иных аффилированных лицах, в целях предотвращения и урегулирования конфликта интересов;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информирует руководителей структурных подразделений и ответственных за осуществление закупок о выявлении ситуаций, при которых участие работников структурного подразделения в осуществлении закупок может повлечь возникновение личной заинтересованности, которая приводит или может привести к конфликту интересов.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099"/>
        </w:tabs>
        <w:spacing w:line="216" w:lineRule="auto"/>
        <w:ind w:firstLine="720"/>
        <w:jc w:val="both"/>
      </w:pPr>
      <w:r>
        <w:t>Ответственный за профилактику коррупции формирует и предоставляет ответственному за осуществление закупок профили работников Учреждения</w:t>
      </w:r>
      <w:r>
        <w:rPr>
          <w:color w:val="343432"/>
        </w:rPr>
        <w:t xml:space="preserve">, участвующих в осуществлении закупок, членов контрактной службы, членов комиссии </w:t>
      </w:r>
      <w:r>
        <w:rPr>
          <w:color w:val="343432"/>
        </w:rPr>
        <w:lastRenderedPageBreak/>
        <w:t xml:space="preserve">по закупкам для выявления возможных связей, свидетельствующих о наличии у них личной заинтересованности, </w:t>
      </w:r>
      <w:r>
        <w:t xml:space="preserve">которая приводит или может привести к конфликту интересов, </w:t>
      </w:r>
      <w:r>
        <w:rPr>
          <w:color w:val="343432"/>
        </w:rPr>
        <w:t>с учетом: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20"/>
        <w:jc w:val="both"/>
      </w:pPr>
      <w:r>
        <w:rPr>
          <w:color w:val="343432"/>
        </w:rPr>
        <w:t xml:space="preserve">информации, содержащейся в трудовой книжке, анкетных данных, представленных работниками Учреждения при поступлении на работу, личной карточки </w:t>
      </w:r>
      <w:r>
        <w:t>работника;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20"/>
        <w:jc w:val="both"/>
      </w:pPr>
      <w:r>
        <w:t>сведений об адресах сайтов и (или) страниц сайтов в информационно</w:t>
      </w:r>
      <w:r>
        <w:softHyphen/>
        <w:t>телекоммуникационной сети «Интернет», на которых работником, размещалась общедоступная информация;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20"/>
        <w:jc w:val="both"/>
      </w:pPr>
      <w:r>
        <w:t>информации о родственниках, свойственниках работника и иных аффилированных с ним лиц, представленной работниками, участвующими в осуществлении закупок</w:t>
      </w:r>
      <w:r>
        <w:rPr>
          <w:color w:val="343432"/>
        </w:rPr>
        <w:t>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20"/>
        <w:jc w:val="both"/>
      </w:pPr>
      <w:r>
        <w:t>сообщений от бывших работодателей работников;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20"/>
        <w:jc w:val="both"/>
      </w:pPr>
      <w:r>
        <w:t>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20"/>
        <w:jc w:val="both"/>
      </w:pPr>
      <w:r>
        <w:t>декларации о возможной личной заинтересованности;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20"/>
        <w:jc w:val="both"/>
      </w:pPr>
      <w:r>
        <w:t>информации, поступившей посредством телефона доверия по вопросам противодействия коррупции Учреждения;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20"/>
        <w:jc w:val="both"/>
      </w:pPr>
      <w:r>
        <w:rPr>
          <w:color w:val="343432"/>
        </w:rPr>
        <w:t>общедоступной информации в информационно-телекоммуникационной сети «Интернет»;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20"/>
        <w:jc w:val="both"/>
      </w:pPr>
      <w:r>
        <w:t xml:space="preserve">иной информации, в том числе содержащейся в личном деле </w:t>
      </w:r>
      <w:r>
        <w:rPr>
          <w:color w:val="343432"/>
        </w:rPr>
        <w:t>работника.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201"/>
        </w:tabs>
        <w:spacing w:line="216" w:lineRule="auto"/>
        <w:ind w:firstLine="720"/>
        <w:jc w:val="both"/>
      </w:pPr>
      <w:r>
        <w:t>Ответственный за осуществление закупок предоставляет ответственному за профилактику коррупции: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20"/>
        <w:jc w:val="both"/>
      </w:pPr>
      <w:r>
        <w:t>поступившую в Учреждение и содержащую сведения о нарушениях (замечаниях) при осуществлении закупок информацию уполномоченных органов (Управления Федеральной антимонопольной службы по Свердловской области, Счетной палаты Свердловской области, Управления Федерального казначейства по Свердловской области, Министерства финансов Свердловской области);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20"/>
        <w:jc w:val="both"/>
      </w:pPr>
      <w:r>
        <w:t>сведения о работниках Учреждения, участвующих в осуществлении закуп</w:t>
      </w:r>
      <w:r w:rsidR="00FD3020">
        <w:t>ок, членах комиссии по закупкам.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191"/>
        </w:tabs>
        <w:spacing w:line="216" w:lineRule="auto"/>
        <w:ind w:firstLine="740"/>
        <w:jc w:val="both"/>
      </w:pPr>
      <w:r>
        <w:t>Ответственные за работу по выявлению личной заинтересованности при осуществлении закупок: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обмениваются информацией, позволяющей выявить возможные связи, свидетельствующие о наличии у работников Учреждения личной заинтересованности, которая приводит или может привести к конфликту интересов;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в случае выявления наличия между участником закупок и заказчиком (работниками учреждения</w:t>
      </w:r>
      <w:r>
        <w:rPr>
          <w:color w:val="343432"/>
        </w:rPr>
        <w:t xml:space="preserve">, участвующими в осуществлении закупок, членами комиссии по закупкам) </w:t>
      </w:r>
      <w:r>
        <w:t>конфликта интересов уведомляют об указанном факте комиссию по закупкам Учреждения;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740"/>
        <w:jc w:val="both"/>
      </w:pPr>
      <w:r>
        <w:t>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целях, не предусмотренных федеральными законами.</w:t>
      </w:r>
    </w:p>
    <w:p w:rsidR="00447D13" w:rsidRDefault="00447D13" w:rsidP="00447D13">
      <w:pPr>
        <w:pStyle w:val="1"/>
        <w:numPr>
          <w:ilvl w:val="0"/>
          <w:numId w:val="2"/>
        </w:numPr>
        <w:shd w:val="clear" w:color="auto" w:fill="auto"/>
        <w:tabs>
          <w:tab w:val="left" w:pos="1201"/>
        </w:tabs>
        <w:spacing w:line="216" w:lineRule="auto"/>
        <w:ind w:firstLine="740"/>
        <w:jc w:val="both"/>
        <w:sectPr w:rsidR="00447D13">
          <w:headerReference w:type="default" r:id="rId7"/>
          <w:pgSz w:w="11900" w:h="16840"/>
          <w:pgMar w:top="931" w:right="311" w:bottom="559" w:left="1217" w:header="0" w:footer="131" w:gutter="0"/>
          <w:pgNumType w:start="2"/>
          <w:cols w:space="720"/>
          <w:noEndnote/>
          <w:docGrid w:linePitch="360"/>
        </w:sectPr>
      </w:pPr>
      <w:r>
        <w:t>Специалист по кадрам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родственниках, свойственниках, иных лицах, находящихся с ним в близком родстве или свойстве, аффилированных лицах.</w:t>
      </w:r>
    </w:p>
    <w:p w:rsidR="00447D13" w:rsidRPr="002C0255" w:rsidRDefault="00447D13" w:rsidP="00447D13">
      <w:pPr>
        <w:pStyle w:val="1"/>
        <w:shd w:val="clear" w:color="auto" w:fill="auto"/>
        <w:spacing w:before="260" w:line="216" w:lineRule="auto"/>
        <w:ind w:left="5420" w:firstLine="0"/>
        <w:rPr>
          <w:sz w:val="24"/>
          <w:szCs w:val="24"/>
        </w:rPr>
      </w:pPr>
      <w:r w:rsidRPr="002C0255">
        <w:rPr>
          <w:sz w:val="24"/>
          <w:szCs w:val="24"/>
        </w:rPr>
        <w:lastRenderedPageBreak/>
        <w:t>Приложение</w:t>
      </w:r>
    </w:p>
    <w:p w:rsidR="00447D13" w:rsidRPr="002C0255" w:rsidRDefault="00447D13" w:rsidP="00447D13">
      <w:pPr>
        <w:pStyle w:val="1"/>
        <w:shd w:val="clear" w:color="auto" w:fill="auto"/>
        <w:spacing w:line="216" w:lineRule="auto"/>
        <w:ind w:left="5420" w:firstLine="20"/>
        <w:rPr>
          <w:sz w:val="24"/>
          <w:szCs w:val="24"/>
        </w:rPr>
      </w:pPr>
      <w:r w:rsidRPr="002C0255">
        <w:rPr>
          <w:sz w:val="24"/>
          <w:szCs w:val="24"/>
        </w:rPr>
        <w:t>к Порядку предоставления информации в целях выявления личной заинтересованности</w:t>
      </w:r>
    </w:p>
    <w:p w:rsidR="00447D13" w:rsidRPr="002C0255" w:rsidRDefault="00447D13" w:rsidP="002C0255">
      <w:pPr>
        <w:pStyle w:val="1"/>
        <w:shd w:val="clear" w:color="auto" w:fill="auto"/>
        <w:tabs>
          <w:tab w:val="left" w:leader="underscore" w:pos="8070"/>
        </w:tabs>
        <w:spacing w:line="216" w:lineRule="auto"/>
        <w:ind w:left="5420" w:firstLine="20"/>
        <w:rPr>
          <w:sz w:val="24"/>
          <w:szCs w:val="24"/>
        </w:rPr>
      </w:pPr>
      <w:r w:rsidRPr="002C0255">
        <w:rPr>
          <w:sz w:val="24"/>
          <w:szCs w:val="24"/>
        </w:rPr>
        <w:t xml:space="preserve">работников </w:t>
      </w:r>
      <w:r w:rsidR="002C0255">
        <w:rPr>
          <w:sz w:val="24"/>
          <w:szCs w:val="24"/>
        </w:rPr>
        <w:t>ГАУСО СО «КЦСОН «Изумруд» города Кировграда» п</w:t>
      </w:r>
      <w:r w:rsidRPr="002C0255">
        <w:rPr>
          <w:sz w:val="24"/>
          <w:szCs w:val="24"/>
        </w:rPr>
        <w:t>ри</w:t>
      </w:r>
      <w:r w:rsidR="002C0255">
        <w:rPr>
          <w:sz w:val="24"/>
          <w:szCs w:val="24"/>
        </w:rPr>
        <w:t xml:space="preserve"> </w:t>
      </w:r>
      <w:r w:rsidRPr="002C0255">
        <w:rPr>
          <w:sz w:val="24"/>
          <w:szCs w:val="24"/>
        </w:rPr>
        <w:t xml:space="preserve">осуществлении закупок товаров, работ, услуг для нужд </w:t>
      </w:r>
      <w:r w:rsidRPr="002C0255">
        <w:rPr>
          <w:sz w:val="24"/>
          <w:szCs w:val="24"/>
        </w:rPr>
        <w:tab/>
        <w:t xml:space="preserve">, </w:t>
      </w:r>
      <w:r w:rsidR="002C0255">
        <w:rPr>
          <w:sz w:val="24"/>
          <w:szCs w:val="24"/>
        </w:rPr>
        <w:t xml:space="preserve">ГАУСО СО «КЦСОН «Изумруд» города Кировграда», </w:t>
      </w:r>
      <w:r w:rsidRPr="002C0255">
        <w:rPr>
          <w:sz w:val="24"/>
          <w:szCs w:val="24"/>
        </w:rPr>
        <w:t>которая</w:t>
      </w:r>
      <w:r w:rsidR="002C0255">
        <w:rPr>
          <w:sz w:val="24"/>
          <w:szCs w:val="24"/>
        </w:rPr>
        <w:t xml:space="preserve"> </w:t>
      </w:r>
      <w:r w:rsidRPr="002C0255">
        <w:rPr>
          <w:sz w:val="24"/>
          <w:szCs w:val="24"/>
        </w:rPr>
        <w:t>приводит или может привести к конфликту интересов</w:t>
      </w:r>
    </w:p>
    <w:p w:rsidR="00447D13" w:rsidRDefault="00447D13" w:rsidP="00447D13">
      <w:pPr>
        <w:pStyle w:val="22"/>
        <w:keepNext/>
        <w:keepLines/>
        <w:shd w:val="clear" w:color="auto" w:fill="auto"/>
        <w:spacing w:after="260" w:line="240" w:lineRule="auto"/>
        <w:jc w:val="left"/>
      </w:pPr>
      <w:bookmarkStart w:id="1" w:name="bookmark6"/>
      <w:bookmarkStart w:id="2" w:name="bookmark7"/>
      <w:r>
        <w:t>Форма</w:t>
      </w:r>
      <w:bookmarkEnd w:id="1"/>
      <w:bookmarkEnd w:id="2"/>
    </w:p>
    <w:p w:rsidR="002C0255" w:rsidRDefault="00447D13" w:rsidP="002C0255">
      <w:pPr>
        <w:pStyle w:val="1"/>
        <w:shd w:val="clear" w:color="auto" w:fill="auto"/>
        <w:tabs>
          <w:tab w:val="left" w:leader="underscore" w:pos="9887"/>
        </w:tabs>
        <w:ind w:left="5140" w:firstLine="0"/>
      </w:pPr>
      <w:r>
        <w:t xml:space="preserve">Директору </w:t>
      </w:r>
      <w:r w:rsidR="002C0255">
        <w:t xml:space="preserve">ГАУСО СО «КЦСОН «Изумруд» города Кировграда» </w:t>
      </w:r>
    </w:p>
    <w:p w:rsidR="002C0255" w:rsidRDefault="002C0255" w:rsidP="002C0255">
      <w:pPr>
        <w:pStyle w:val="1"/>
        <w:shd w:val="clear" w:color="auto" w:fill="auto"/>
        <w:tabs>
          <w:tab w:val="left" w:leader="underscore" w:pos="9887"/>
        </w:tabs>
        <w:ind w:left="5140" w:firstLine="0"/>
      </w:pPr>
      <w:r>
        <w:t xml:space="preserve"> Смагиной Н.А. </w:t>
      </w:r>
    </w:p>
    <w:p w:rsidR="00447D13" w:rsidRDefault="002C0255" w:rsidP="002C0255">
      <w:pPr>
        <w:pStyle w:val="1"/>
        <w:shd w:val="clear" w:color="auto" w:fill="auto"/>
        <w:tabs>
          <w:tab w:val="left" w:leader="underscore" w:pos="9887"/>
        </w:tabs>
        <w:ind w:left="5140" w:firstLine="0"/>
      </w:pPr>
      <w:r>
        <w:t xml:space="preserve"> </w:t>
      </w:r>
      <w:r w:rsidR="00447D13">
        <w:t xml:space="preserve">от </w:t>
      </w:r>
      <w:r w:rsidR="00447D13">
        <w:tab/>
      </w:r>
    </w:p>
    <w:p w:rsidR="002C0255" w:rsidRDefault="002C0255" w:rsidP="002C0255">
      <w:pPr>
        <w:pStyle w:val="1"/>
        <w:pBdr>
          <w:bottom w:val="single" w:sz="4" w:space="0" w:color="auto"/>
        </w:pBdr>
        <w:shd w:val="clear" w:color="auto" w:fill="auto"/>
        <w:ind w:right="560" w:firstLine="0"/>
        <w:rPr>
          <w:sz w:val="24"/>
          <w:szCs w:val="24"/>
        </w:rPr>
      </w:pPr>
    </w:p>
    <w:p w:rsidR="002C0255" w:rsidRDefault="002C0255" w:rsidP="002C0255">
      <w:pPr>
        <w:pStyle w:val="1"/>
        <w:pBdr>
          <w:bottom w:val="single" w:sz="4" w:space="0" w:color="auto"/>
        </w:pBdr>
        <w:shd w:val="clear" w:color="auto" w:fill="auto"/>
        <w:ind w:right="560" w:firstLine="0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________________________________________________________________________________                                                                                                  </w:t>
      </w:r>
    </w:p>
    <w:p w:rsidR="00447D13" w:rsidRPr="002C0255" w:rsidRDefault="002C0255" w:rsidP="002C0255">
      <w:pPr>
        <w:pStyle w:val="1"/>
        <w:pBdr>
          <w:bottom w:val="single" w:sz="4" w:space="0" w:color="auto"/>
        </w:pBdr>
        <w:shd w:val="clear" w:color="auto" w:fill="auto"/>
        <w:ind w:right="560"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="00447D13" w:rsidRPr="002C0255">
        <w:rPr>
          <w:sz w:val="24"/>
          <w:szCs w:val="24"/>
        </w:rPr>
        <w:t>(Ф.И.О. замещаемая должность)</w:t>
      </w:r>
    </w:p>
    <w:p w:rsidR="002C0255" w:rsidRDefault="002C0255" w:rsidP="002C0255">
      <w:pPr>
        <w:pStyle w:val="1"/>
        <w:pBdr>
          <w:bottom w:val="single" w:sz="4" w:space="0" w:color="auto"/>
        </w:pBdr>
        <w:shd w:val="clear" w:color="auto" w:fill="auto"/>
        <w:ind w:right="560" w:firstLine="0"/>
        <w:jc w:val="right"/>
      </w:pPr>
    </w:p>
    <w:p w:rsidR="002C0255" w:rsidRDefault="002C0255" w:rsidP="00447D13">
      <w:pPr>
        <w:pStyle w:val="1"/>
        <w:shd w:val="clear" w:color="auto" w:fill="auto"/>
        <w:spacing w:after="260" w:line="209" w:lineRule="auto"/>
        <w:ind w:firstLine="0"/>
        <w:jc w:val="center"/>
      </w:pPr>
    </w:p>
    <w:p w:rsidR="00447D13" w:rsidRDefault="00447D13" w:rsidP="00447D13">
      <w:pPr>
        <w:pStyle w:val="1"/>
        <w:shd w:val="clear" w:color="auto" w:fill="auto"/>
        <w:spacing w:after="260" w:line="209" w:lineRule="auto"/>
        <w:ind w:firstLine="0"/>
        <w:jc w:val="center"/>
      </w:pPr>
      <w:r>
        <w:t>Декларация о возможной личной заинтересованности</w:t>
      </w:r>
      <w:r>
        <w:br/>
        <w:t>при осуществлении закупок</w:t>
      </w:r>
      <w:r>
        <w:rPr>
          <w:vertAlign w:val="superscript"/>
        </w:rPr>
        <w:t>1</w:t>
      </w:r>
    </w:p>
    <w:p w:rsidR="00447D13" w:rsidRDefault="00447D13" w:rsidP="00447D13">
      <w:pPr>
        <w:pStyle w:val="1"/>
        <w:shd w:val="clear" w:color="auto" w:fill="auto"/>
        <w:spacing w:line="214" w:lineRule="auto"/>
        <w:ind w:firstLine="760"/>
      </w:pPr>
      <w:r>
        <w:t>Перед заполнением настоящей декларации мне разъяснено следующее: содержание понятий «конфликт интересов» и «личная заинтересованность»; обязанность принимать меры по предотвращению и урегулированию конфликта интересов;</w:t>
      </w:r>
    </w:p>
    <w:p w:rsidR="00447D13" w:rsidRDefault="00447D13" w:rsidP="00447D13">
      <w:pPr>
        <w:pStyle w:val="1"/>
        <w:shd w:val="clear" w:color="auto" w:fill="auto"/>
        <w:spacing w:line="214" w:lineRule="auto"/>
        <w:ind w:firstLine="760"/>
        <w:jc w:val="both"/>
      </w:pPr>
      <w:r>
        <w:t>порядок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447D13" w:rsidRDefault="00447D13" w:rsidP="00447D13">
      <w:pPr>
        <w:pStyle w:val="1"/>
        <w:shd w:val="clear" w:color="auto" w:fill="auto"/>
        <w:spacing w:after="260" w:line="214" w:lineRule="auto"/>
        <w:ind w:firstLine="740"/>
      </w:pPr>
      <w:r>
        <w:t>ответственность за неисполнение указанной обязанности.</w:t>
      </w:r>
    </w:p>
    <w:p w:rsidR="00447D13" w:rsidRDefault="00447D13" w:rsidP="002C0255">
      <w:pPr>
        <w:pStyle w:val="1"/>
        <w:shd w:val="clear" w:color="auto" w:fill="auto"/>
        <w:tabs>
          <w:tab w:val="left" w:pos="2909"/>
          <w:tab w:val="left" w:leader="underscore" w:pos="4454"/>
          <w:tab w:val="left" w:pos="9672"/>
        </w:tabs>
        <w:spacing w:after="260" w:line="214" w:lineRule="auto"/>
        <w:ind w:firstLine="0"/>
        <w:jc w:val="right"/>
      </w:pPr>
      <w:r>
        <w:t>«__»</w:t>
      </w:r>
      <w:r w:rsidR="002C0255">
        <w:t>____________</w:t>
      </w:r>
      <w:r>
        <w:t xml:space="preserve"> 20__</w:t>
      </w:r>
      <w:r>
        <w:tab/>
        <w:t>г.</w:t>
      </w:r>
    </w:p>
    <w:p w:rsidR="002C0255" w:rsidRDefault="002C0255" w:rsidP="002C0255">
      <w:pPr>
        <w:pStyle w:val="1"/>
        <w:shd w:val="clear" w:color="auto" w:fill="auto"/>
        <w:tabs>
          <w:tab w:val="left" w:pos="2909"/>
          <w:tab w:val="left" w:leader="underscore" w:pos="4454"/>
          <w:tab w:val="left" w:pos="9672"/>
        </w:tabs>
        <w:ind w:firstLine="0"/>
        <w:jc w:val="right"/>
      </w:pPr>
      <w:r>
        <w:t>______________________________________________________</w:t>
      </w:r>
    </w:p>
    <w:p w:rsidR="00447D13" w:rsidRPr="002C0255" w:rsidRDefault="00447D13" w:rsidP="002C0255">
      <w:pPr>
        <w:pStyle w:val="a7"/>
        <w:shd w:val="clear" w:color="auto" w:fill="auto"/>
        <w:ind w:left="2938"/>
        <w:rPr>
          <w:sz w:val="24"/>
          <w:szCs w:val="24"/>
        </w:rPr>
      </w:pPr>
      <w:r w:rsidRPr="002C0255">
        <w:rPr>
          <w:sz w:val="24"/>
          <w:szCs w:val="24"/>
        </w:rPr>
        <w:t>(подпись и Ф.И.О. лица, представляющего декларацию)</w:t>
      </w:r>
    </w:p>
    <w:p w:rsidR="002C0255" w:rsidRDefault="002C0255" w:rsidP="002C0255">
      <w:pPr>
        <w:pStyle w:val="a7"/>
        <w:shd w:val="clear" w:color="auto" w:fill="auto"/>
        <w:ind w:left="2938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78"/>
        <w:gridCol w:w="1080"/>
        <w:gridCol w:w="1085"/>
      </w:tblGrid>
      <w:tr w:rsidR="00447D13" w:rsidTr="00B36F65">
        <w:trPr>
          <w:trHeight w:hRule="exact" w:val="509"/>
          <w:jc w:val="center"/>
        </w:trPr>
        <w:tc>
          <w:tcPr>
            <w:tcW w:w="8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 о лице, представляющем декларацию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Нет</w:t>
            </w:r>
          </w:p>
        </w:tc>
      </w:tr>
      <w:tr w:rsidR="00447D13" w:rsidTr="00B36F65">
        <w:trPr>
          <w:trHeight w:hRule="exact" w:val="1373"/>
          <w:jc w:val="center"/>
        </w:trPr>
        <w:tc>
          <w:tcPr>
            <w:tcW w:w="8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</w:t>
            </w:r>
          </w:p>
          <w:p w:rsidR="002C0255" w:rsidRDefault="002C0255" w:rsidP="00B36F65">
            <w:pPr>
              <w:pStyle w:val="a4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1963"/>
          <w:jc w:val="center"/>
        </w:trPr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</w:t>
            </w:r>
          </w:p>
          <w:p w:rsidR="00447D13" w:rsidRDefault="00447D13" w:rsidP="00B36F65">
            <w:pPr>
              <w:pStyle w:val="a4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(как на основе трудового, так и на основе гражданско-правового договора) в течение ближайшего календарного года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</w:tbl>
    <w:p w:rsidR="00447D13" w:rsidRDefault="00447D13" w:rsidP="00447D13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78"/>
        <w:gridCol w:w="1080"/>
        <w:gridCol w:w="1085"/>
      </w:tblGrid>
      <w:tr w:rsidR="00447D13" w:rsidTr="00B36F65">
        <w:trPr>
          <w:trHeight w:hRule="exact" w:val="1085"/>
          <w:jc w:val="center"/>
        </w:trPr>
        <w:tc>
          <w:tcPr>
            <w:tcW w:w="8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Владеете ли Вы или Ваши родственники прямо или как бенефициар</w:t>
            </w:r>
            <w:r>
              <w:rPr>
                <w:sz w:val="28"/>
                <w:szCs w:val="28"/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акциями (долями, паями) или любыми другими финансовыми инструментами какой-либо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1373"/>
          <w:jc w:val="center"/>
        </w:trPr>
        <w:tc>
          <w:tcPr>
            <w:tcW w:w="8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Собираетесь ли Вы или Ваши родственники стать владельцем акций (долей, паев) или любых других финансовых инструментов в течение ближайшего календарного года в какой-либо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797"/>
          <w:jc w:val="center"/>
        </w:trPr>
        <w:tc>
          <w:tcPr>
            <w:tcW w:w="8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1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Имеете ли Вы или Ваши родственники какие-либо имущественные обязательства перед какой-либо организацией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1080"/>
          <w:jc w:val="center"/>
        </w:trPr>
        <w:tc>
          <w:tcPr>
            <w:tcW w:w="8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Собираетесь ли Вы или Ваши родственники принять на себя какие-либо имущественные обязательства перед какой-либо из организаций в течение ближайшего календарного года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797"/>
          <w:jc w:val="center"/>
        </w:trPr>
        <w:tc>
          <w:tcPr>
            <w:tcW w:w="8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14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Пользуетесь ли Вы или Ваши родственники имуществом, принадлежащим какой-либо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1080"/>
          <w:jc w:val="center"/>
        </w:trPr>
        <w:tc>
          <w:tcPr>
            <w:tcW w:w="8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18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1675"/>
          <w:jc w:val="center"/>
        </w:trPr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Известно ли Вам о каких-либо иных обстоятельствах, не указанных выше, 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</w:tbl>
    <w:p w:rsidR="00447D13" w:rsidRDefault="00447D13" w:rsidP="00447D13">
      <w:pPr>
        <w:spacing w:after="259" w:line="1" w:lineRule="exact"/>
      </w:pPr>
    </w:p>
    <w:p w:rsidR="00447D13" w:rsidRDefault="00447D13" w:rsidP="002C0255">
      <w:pPr>
        <w:pStyle w:val="1"/>
        <w:shd w:val="clear" w:color="auto" w:fill="auto"/>
        <w:ind w:firstLine="580"/>
      </w:pPr>
      <w:r>
        <w:t>Если Вы ответили «да» на любой из вышеуказанных вопросов, просьба изложить ниже информацию для рассмотрения и оценки обстоятельств (с соблюдением законодательства Российской Федерации, в частности, положений законодательства о персональных данных).</w:t>
      </w:r>
    </w:p>
    <w:p w:rsidR="00447D13" w:rsidRDefault="00447D13" w:rsidP="002C0255">
      <w:pPr>
        <w:pStyle w:val="1"/>
        <w:shd w:val="clear" w:color="auto" w:fill="auto"/>
        <w:ind w:firstLine="740"/>
      </w:pPr>
      <w:r>
        <w:t>Настоящим подтверждаю, что:</w:t>
      </w:r>
    </w:p>
    <w:p w:rsidR="00447D13" w:rsidRDefault="00447D13" w:rsidP="002C0255">
      <w:pPr>
        <w:pStyle w:val="1"/>
        <w:shd w:val="clear" w:color="auto" w:fill="auto"/>
        <w:ind w:left="740" w:firstLine="0"/>
      </w:pPr>
      <w:r>
        <w:t>данная декларация заполнена мною добровольно и с моего согласия; я прочитал(прочитала) и понял (поняла) все вышеуказанные вопросы;</w:t>
      </w:r>
    </w:p>
    <w:p w:rsidR="00447D13" w:rsidRDefault="00447D13" w:rsidP="002C0255">
      <w:pPr>
        <w:pStyle w:val="1"/>
        <w:shd w:val="clear" w:color="auto" w:fill="auto"/>
        <w:ind w:firstLine="740"/>
      </w:pPr>
      <w:r>
        <w:t>мои ответы и любая пояснительная информация являются полными, правдивыми и правильными.</w:t>
      </w:r>
    </w:p>
    <w:p w:rsidR="00FD3020" w:rsidRDefault="00FD3020" w:rsidP="002C0255">
      <w:pPr>
        <w:pStyle w:val="1"/>
        <w:shd w:val="clear" w:color="auto" w:fill="auto"/>
        <w:ind w:firstLine="74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9"/>
        <w:gridCol w:w="6490"/>
      </w:tblGrid>
      <w:tr w:rsidR="00447D13" w:rsidTr="00B36F65">
        <w:trPr>
          <w:trHeight w:hRule="exact" w:val="1162"/>
          <w:jc w:val="center"/>
        </w:trPr>
        <w:tc>
          <w:tcPr>
            <w:tcW w:w="3629" w:type="dxa"/>
            <w:shd w:val="clear" w:color="auto" w:fill="FFFFFF"/>
          </w:tcPr>
          <w:p w:rsidR="00447D13" w:rsidRDefault="00447D13" w:rsidP="002C0255">
            <w:pPr>
              <w:pStyle w:val="a4"/>
              <w:shd w:val="clear" w:color="auto" w:fill="auto"/>
              <w:tabs>
                <w:tab w:val="left" w:pos="677"/>
                <w:tab w:val="left" w:pos="2256"/>
                <w:tab w:val="left" w:pos="3254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C0255">
              <w:rPr>
                <w:sz w:val="28"/>
                <w:szCs w:val="28"/>
              </w:rPr>
              <w:t>____»__________ 20__</w:t>
            </w:r>
            <w:r>
              <w:rPr>
                <w:sz w:val="28"/>
                <w:szCs w:val="28"/>
              </w:rPr>
              <w:t>г.</w:t>
            </w:r>
          </w:p>
        </w:tc>
        <w:tc>
          <w:tcPr>
            <w:tcW w:w="6490" w:type="dxa"/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18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(подпись и Ф.И.О. лица, представляющего декларацию)</w:t>
            </w:r>
          </w:p>
        </w:tc>
      </w:tr>
      <w:tr w:rsidR="00447D13" w:rsidTr="00B36F65">
        <w:trPr>
          <w:trHeight w:hRule="exact" w:val="878"/>
          <w:jc w:val="center"/>
        </w:trPr>
        <w:tc>
          <w:tcPr>
            <w:tcW w:w="3629" w:type="dxa"/>
            <w:shd w:val="clear" w:color="auto" w:fill="FFFFFF"/>
          </w:tcPr>
          <w:p w:rsidR="00447D13" w:rsidRDefault="00FD3020" w:rsidP="00B36F65">
            <w:pPr>
              <w:pStyle w:val="a4"/>
              <w:shd w:val="clear" w:color="auto" w:fill="auto"/>
              <w:tabs>
                <w:tab w:val="left" w:pos="677"/>
                <w:tab w:val="left" w:pos="2256"/>
                <w:tab w:val="left" w:pos="3254"/>
              </w:tabs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«____»__________ 20__г.</w:t>
            </w:r>
            <w:r w:rsidR="00447D13">
              <w:rPr>
                <w:sz w:val="28"/>
                <w:szCs w:val="28"/>
              </w:rPr>
              <w:t>.</w:t>
            </w:r>
          </w:p>
        </w:tc>
        <w:tc>
          <w:tcPr>
            <w:tcW w:w="6490" w:type="dxa"/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(подпись и Ф.И.О. лица, принявшего декларацию)</w:t>
            </w:r>
          </w:p>
        </w:tc>
      </w:tr>
    </w:tbl>
    <w:p w:rsidR="00447D13" w:rsidRDefault="00447D13" w:rsidP="00447D13">
      <w:pPr>
        <w:spacing w:after="319" w:line="1" w:lineRule="exact"/>
      </w:pPr>
    </w:p>
    <w:p w:rsidR="00447D13" w:rsidRDefault="00447D13" w:rsidP="00447D13">
      <w:pPr>
        <w:pStyle w:val="1"/>
        <w:numPr>
          <w:ilvl w:val="0"/>
          <w:numId w:val="4"/>
        </w:numPr>
        <w:shd w:val="clear" w:color="auto" w:fill="auto"/>
        <w:tabs>
          <w:tab w:val="left" w:pos="826"/>
        </w:tabs>
        <w:spacing w:line="216" w:lineRule="auto"/>
        <w:ind w:firstLine="560"/>
        <w:jc w:val="both"/>
      </w:pPr>
      <w:r>
        <w:t xml:space="preserve">Настоящая декларация носит строго конфиденциальный характер и предназначена исключительно для внутреннего пользования. Содержание декларации не подлежит раскрытию каким-либо третьим сторонам и не может быть использовано ими в иных целях, кроме выявления личной заинтересованности ответственными за </w:t>
      </w:r>
      <w:r>
        <w:lastRenderedPageBreak/>
        <w:t>профилактику коррупционных и иных правонарушений учреждения (ответственными должностными лицами).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560"/>
        <w:jc w:val="both"/>
      </w:pPr>
      <w:r>
        <w:t xml:space="preserve">Необходимо внимательно ознакомиться с приведенными ниже вопросами и ответить «да» или «нет» на каждый из них (допускается также указывать символ «+», </w:t>
      </w:r>
      <w:r w:rsidRPr="0016393F">
        <w:rPr>
          <w:lang w:bidi="en-US"/>
        </w:rPr>
        <w:t>«</w:t>
      </w:r>
      <w:r>
        <w:rPr>
          <w:lang w:val="en-US" w:bidi="en-US"/>
        </w:rPr>
        <w:t>V</w:t>
      </w:r>
      <w:r w:rsidRPr="0016393F">
        <w:rPr>
          <w:lang w:bidi="en-US"/>
        </w:rPr>
        <w:t xml:space="preserve">» </w:t>
      </w:r>
      <w:r>
        <w:t>и проч.). Ответ «да» необязательно означает наличие личной заинтересованности, но выявляет вопрос, заслуживающий дальнейшего обсуждения и рассмотрения. Необходимо дать разъяснения ко всем ответам «да» в месте, отведенном в конце раздела формы.</w:t>
      </w:r>
    </w:p>
    <w:p w:rsidR="00447D13" w:rsidRDefault="00447D13" w:rsidP="00447D13">
      <w:pPr>
        <w:pStyle w:val="1"/>
        <w:shd w:val="clear" w:color="auto" w:fill="auto"/>
        <w:spacing w:line="216" w:lineRule="auto"/>
        <w:ind w:firstLine="560"/>
        <w:jc w:val="both"/>
      </w:pPr>
      <w:r>
        <w:t>Понятие «родственники», используемое в Декларации, включает таких Ваших родственников, как родители (в том числе приемные), супруг (супруга) (в том числе бывший (бывшая)), дети (в том числе приемные), братья, сестры, супруги братьев и сестер, а также братья, сестры, родители, дети супруга (супр</w:t>
      </w:r>
      <w:r>
        <w:rPr>
          <w:vertAlign w:val="subscript"/>
        </w:rPr>
        <w:t>2</w:t>
      </w:r>
      <w:r>
        <w:t>уги), супруги детей.</w:t>
      </w:r>
    </w:p>
    <w:p w:rsidR="00447D13" w:rsidRDefault="00447D13" w:rsidP="00447D13">
      <w:pPr>
        <w:pStyle w:val="1"/>
        <w:numPr>
          <w:ilvl w:val="0"/>
          <w:numId w:val="4"/>
        </w:numPr>
        <w:shd w:val="clear" w:color="auto" w:fill="auto"/>
        <w:tabs>
          <w:tab w:val="left" w:pos="826"/>
        </w:tabs>
        <w:spacing w:line="216" w:lineRule="auto"/>
        <w:ind w:firstLine="560"/>
        <w:jc w:val="both"/>
        <w:sectPr w:rsidR="00447D13" w:rsidSect="002C0255">
          <w:pgSz w:w="11900" w:h="16840"/>
          <w:pgMar w:top="568" w:right="320" w:bottom="1124" w:left="1337" w:header="0" w:footer="696" w:gutter="0"/>
          <w:cols w:space="720"/>
          <w:noEndnote/>
          <w:docGrid w:linePitch="360"/>
        </w:sectPr>
      </w:pPr>
      <w:r>
        <w:t>Бенефициар - физическое лицо, которое в конечном счете прямо или косвенно (через третьих лиц) владеет (имеет преобладающее участие более 25% в капитале) клиентом - юридическим лицом либо имеет возможность контролировать действия клиента.</w:t>
      </w:r>
    </w:p>
    <w:p w:rsidR="00447D13" w:rsidRDefault="00447D13" w:rsidP="00447D13">
      <w:pPr>
        <w:pStyle w:val="20"/>
        <w:shd w:val="clear" w:color="auto" w:fill="auto"/>
        <w:spacing w:line="216" w:lineRule="auto"/>
        <w:ind w:left="8660" w:firstLine="0"/>
      </w:pPr>
      <w:r>
        <w:lastRenderedPageBreak/>
        <w:t xml:space="preserve">Приложение </w:t>
      </w:r>
    </w:p>
    <w:p w:rsidR="00200439" w:rsidRDefault="00200439" w:rsidP="00200439">
      <w:pPr>
        <w:pStyle w:val="1"/>
        <w:shd w:val="clear" w:color="auto" w:fill="auto"/>
        <w:spacing w:line="216" w:lineRule="auto"/>
        <w:ind w:left="5420" w:firstLine="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к п</w:t>
      </w:r>
      <w:r w:rsidRPr="002C0255">
        <w:rPr>
          <w:sz w:val="24"/>
          <w:szCs w:val="24"/>
        </w:rPr>
        <w:t xml:space="preserve">орядку предоставления информации в целях выявления </w:t>
      </w:r>
      <w:r>
        <w:rPr>
          <w:sz w:val="24"/>
          <w:szCs w:val="24"/>
        </w:rPr>
        <w:t xml:space="preserve">                             </w:t>
      </w:r>
    </w:p>
    <w:p w:rsidR="00200439" w:rsidRDefault="00200439" w:rsidP="00200439">
      <w:pPr>
        <w:pStyle w:val="1"/>
        <w:shd w:val="clear" w:color="auto" w:fill="auto"/>
        <w:spacing w:line="216" w:lineRule="auto"/>
        <w:ind w:left="5420" w:firstLine="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Pr="002C0255">
        <w:rPr>
          <w:sz w:val="24"/>
          <w:szCs w:val="24"/>
        </w:rPr>
        <w:t>личной заинтересованности</w:t>
      </w:r>
      <w:r>
        <w:rPr>
          <w:sz w:val="24"/>
          <w:szCs w:val="24"/>
        </w:rPr>
        <w:t xml:space="preserve"> </w:t>
      </w:r>
      <w:r w:rsidRPr="002C0255">
        <w:rPr>
          <w:sz w:val="24"/>
          <w:szCs w:val="24"/>
        </w:rPr>
        <w:t xml:space="preserve">работников </w:t>
      </w:r>
      <w:r>
        <w:rPr>
          <w:sz w:val="24"/>
          <w:szCs w:val="24"/>
        </w:rPr>
        <w:t xml:space="preserve">ГАУСО СО «КЦСОН </w:t>
      </w:r>
    </w:p>
    <w:p w:rsidR="00200439" w:rsidRDefault="00200439" w:rsidP="00200439">
      <w:pPr>
        <w:pStyle w:val="1"/>
        <w:shd w:val="clear" w:color="auto" w:fill="auto"/>
        <w:spacing w:line="216" w:lineRule="auto"/>
        <w:ind w:left="5420" w:firstLine="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«Изумруд» города Кировграда» п</w:t>
      </w:r>
      <w:r w:rsidRPr="002C0255">
        <w:rPr>
          <w:sz w:val="24"/>
          <w:szCs w:val="24"/>
        </w:rPr>
        <w:t>ри</w:t>
      </w:r>
      <w:r>
        <w:rPr>
          <w:sz w:val="24"/>
          <w:szCs w:val="24"/>
        </w:rPr>
        <w:t xml:space="preserve"> </w:t>
      </w:r>
      <w:r w:rsidRPr="002C0255">
        <w:rPr>
          <w:sz w:val="24"/>
          <w:szCs w:val="24"/>
        </w:rPr>
        <w:t xml:space="preserve">осуществлении закупок </w:t>
      </w:r>
    </w:p>
    <w:p w:rsidR="00200439" w:rsidRDefault="00200439" w:rsidP="00200439">
      <w:pPr>
        <w:pStyle w:val="1"/>
        <w:shd w:val="clear" w:color="auto" w:fill="auto"/>
        <w:spacing w:line="216" w:lineRule="auto"/>
        <w:ind w:left="5420" w:firstLine="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Pr="002C0255">
        <w:rPr>
          <w:sz w:val="24"/>
          <w:szCs w:val="24"/>
        </w:rPr>
        <w:t xml:space="preserve">товаров, работ, услуг для нужд </w:t>
      </w:r>
      <w:r>
        <w:rPr>
          <w:sz w:val="24"/>
          <w:szCs w:val="24"/>
        </w:rPr>
        <w:t xml:space="preserve">ГАУСО СО «КЦСОН «Изумруд» </w:t>
      </w:r>
    </w:p>
    <w:p w:rsidR="00200439" w:rsidRDefault="00200439" w:rsidP="00200439">
      <w:pPr>
        <w:pStyle w:val="1"/>
        <w:shd w:val="clear" w:color="auto" w:fill="auto"/>
        <w:spacing w:line="216" w:lineRule="auto"/>
        <w:ind w:left="5420" w:firstLine="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города Кировграда», </w:t>
      </w:r>
      <w:r w:rsidRPr="002C0255">
        <w:rPr>
          <w:sz w:val="24"/>
          <w:szCs w:val="24"/>
        </w:rPr>
        <w:t>которая</w:t>
      </w:r>
      <w:r>
        <w:rPr>
          <w:sz w:val="24"/>
          <w:szCs w:val="24"/>
        </w:rPr>
        <w:t xml:space="preserve"> </w:t>
      </w:r>
      <w:r w:rsidRPr="002C0255">
        <w:rPr>
          <w:sz w:val="24"/>
          <w:szCs w:val="24"/>
        </w:rPr>
        <w:t xml:space="preserve">приводит или может привести к </w:t>
      </w:r>
      <w:r>
        <w:rPr>
          <w:sz w:val="24"/>
          <w:szCs w:val="24"/>
        </w:rPr>
        <w:t xml:space="preserve"> </w:t>
      </w:r>
    </w:p>
    <w:p w:rsidR="00200439" w:rsidRDefault="00200439" w:rsidP="00200439">
      <w:pPr>
        <w:pStyle w:val="1"/>
        <w:shd w:val="clear" w:color="auto" w:fill="auto"/>
        <w:spacing w:line="216" w:lineRule="auto"/>
        <w:ind w:left="5420" w:firstLine="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Pr="002C0255">
        <w:rPr>
          <w:sz w:val="24"/>
          <w:szCs w:val="24"/>
        </w:rPr>
        <w:t>конфликту интересов</w:t>
      </w:r>
    </w:p>
    <w:p w:rsidR="00200439" w:rsidRPr="002C0255" w:rsidRDefault="00200439" w:rsidP="00200439">
      <w:pPr>
        <w:pStyle w:val="1"/>
        <w:shd w:val="clear" w:color="auto" w:fill="auto"/>
        <w:spacing w:line="216" w:lineRule="auto"/>
        <w:ind w:left="5420" w:firstLine="2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:rsidR="00200439" w:rsidRDefault="00200439" w:rsidP="00200439">
      <w:pPr>
        <w:pStyle w:val="20"/>
        <w:shd w:val="clear" w:color="auto" w:fill="auto"/>
        <w:spacing w:line="216" w:lineRule="auto"/>
        <w:ind w:left="8660" w:hanging="8518"/>
        <w:jc w:val="both"/>
      </w:pPr>
      <w:r>
        <w:rPr>
          <w:b/>
          <w:bCs/>
        </w:rPr>
        <w:t xml:space="preserve">              </w:t>
      </w:r>
      <w:r w:rsidR="00447D13">
        <w:rPr>
          <w:b/>
          <w:bCs/>
        </w:rPr>
        <w:t>ФОРМА</w:t>
      </w:r>
    </w:p>
    <w:p w:rsidR="00447D13" w:rsidRDefault="00447D13" w:rsidP="00447D13">
      <w:pPr>
        <w:pStyle w:val="20"/>
        <w:shd w:val="clear" w:color="auto" w:fill="auto"/>
        <w:tabs>
          <w:tab w:val="left" w:leader="underscore" w:pos="14438"/>
        </w:tabs>
        <w:ind w:firstLine="0"/>
        <w:jc w:val="center"/>
      </w:pPr>
      <w:r>
        <w:rPr>
          <w:b/>
          <w:bCs/>
        </w:rPr>
        <w:t>Информация о близких родственниках, свойственниках, иных аффилированных лицах</w:t>
      </w:r>
      <w:r>
        <w:rPr>
          <w:b/>
          <w:bCs/>
        </w:rPr>
        <w:br/>
        <w:t>работника учреждения, участвующего в осуществлении закупок</w:t>
      </w:r>
      <w:r>
        <w:rPr>
          <w:b/>
          <w:bCs/>
        </w:rPr>
        <w:br/>
      </w:r>
      <w:r>
        <w:t xml:space="preserve">Я, </w:t>
      </w:r>
      <w:r>
        <w:tab/>
      </w:r>
    </w:p>
    <w:p w:rsidR="00447D13" w:rsidRDefault="00447D13" w:rsidP="00447D13">
      <w:pPr>
        <w:pStyle w:val="40"/>
        <w:shd w:val="clear" w:color="auto" w:fill="auto"/>
        <w:jc w:val="center"/>
      </w:pPr>
      <w:r>
        <w:t>(фамилия, имя, отчество)</w:t>
      </w:r>
    </w:p>
    <w:p w:rsidR="00200439" w:rsidRDefault="00447D13" w:rsidP="00200439">
      <w:pPr>
        <w:pStyle w:val="20"/>
        <w:shd w:val="clear" w:color="auto" w:fill="auto"/>
        <w:ind w:firstLine="0"/>
      </w:pPr>
      <w:r>
        <w:rPr>
          <w:u w:val="single"/>
        </w:rPr>
        <w:t>занимающий (ая) должность</w:t>
      </w:r>
      <w:r>
        <w:t xml:space="preserve"> (назначаемый(ая) на должность) (нужное подчеркнуть):</w:t>
      </w:r>
      <w:r w:rsidR="00200439">
        <w:t>___________________________________________________</w:t>
      </w:r>
    </w:p>
    <w:p w:rsidR="00447D13" w:rsidRPr="00200439" w:rsidRDefault="00200439" w:rsidP="00200439">
      <w:pPr>
        <w:pStyle w:val="20"/>
        <w:shd w:val="clear" w:color="auto" w:fill="auto"/>
        <w:ind w:firstLine="0"/>
        <w:rPr>
          <w:sz w:val="20"/>
          <w:szCs w:val="20"/>
        </w:rPr>
      </w:pPr>
      <w:r w:rsidRPr="00200439">
        <w:rPr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</w:t>
      </w:r>
      <w:r w:rsidRPr="00200439">
        <w:rPr>
          <w:sz w:val="20"/>
          <w:szCs w:val="20"/>
        </w:rPr>
        <w:t xml:space="preserve">                      </w:t>
      </w:r>
      <w:r w:rsidR="00447D13" w:rsidRPr="00200439">
        <w:rPr>
          <w:sz w:val="20"/>
          <w:szCs w:val="20"/>
        </w:rPr>
        <w:t>(наименование должности с указанием структурного подразделения)</w:t>
      </w:r>
    </w:p>
    <w:p w:rsidR="00447D13" w:rsidRDefault="00447D13" w:rsidP="00447D13">
      <w:pPr>
        <w:pStyle w:val="20"/>
        <w:shd w:val="clear" w:color="auto" w:fill="auto"/>
        <w:spacing w:after="260" w:line="223" w:lineRule="auto"/>
        <w:ind w:firstLine="0"/>
      </w:pPr>
      <w:r>
        <w:t>(далее - лицо, представляющее сведения) сообщаю сведения о себе и лицах, состоящих со мной в близком родстве или свойстве: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6"/>
        <w:gridCol w:w="3826"/>
        <w:gridCol w:w="1992"/>
        <w:gridCol w:w="2270"/>
        <w:gridCol w:w="422"/>
        <w:gridCol w:w="1983"/>
        <w:gridCol w:w="19"/>
        <w:gridCol w:w="3111"/>
      </w:tblGrid>
      <w:tr w:rsidR="00447D13" w:rsidTr="00B36F65">
        <w:trPr>
          <w:trHeight w:hRule="exact" w:val="250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Степень родства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отчество, ИНН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рождения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жительства (адрес постоянной регистрации, регистрации по месту временного пребывания)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работы, в том числе по внешнему совместительству </w:t>
            </w:r>
            <w:r>
              <w:rPr>
                <w:i/>
                <w:iCs/>
                <w:sz w:val="24"/>
                <w:szCs w:val="24"/>
              </w:rPr>
              <w:t>(с указанием наименования, ИНН, юридического и фактического адреса организации)</w:t>
            </w: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 Сведения о родителях, усыновителях, опекунах, попечителях (в том числе бывших)</w:t>
            </w: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 Сведения о супруге (в том числе бывшей супруге или бывшем супруге)</w:t>
            </w:r>
          </w:p>
        </w:tc>
      </w:tr>
      <w:tr w:rsidR="00447D13" w:rsidTr="00B36F65">
        <w:trPr>
          <w:trHeight w:hRule="exact" w:val="33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33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ind w:left="2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 Сведения о детях, усыновленных, опекаемых, находящихся под попечительством (в том числе бывших)</w:t>
            </w:r>
          </w:p>
        </w:tc>
      </w:tr>
      <w:tr w:rsidR="00447D13" w:rsidTr="00B36F65">
        <w:trPr>
          <w:trHeight w:hRule="exact" w:val="33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33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ind w:left="3100"/>
              <w:rPr>
                <w:sz w:val="24"/>
                <w:szCs w:val="24"/>
              </w:rPr>
            </w:pPr>
          </w:p>
        </w:tc>
      </w:tr>
      <w:tr w:rsidR="00200439" w:rsidTr="00200439">
        <w:trPr>
          <w:trHeight w:hRule="exact" w:val="331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0439" w:rsidRPr="00200439" w:rsidRDefault="00200439" w:rsidP="00200439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  <w:r w:rsidRPr="00200439">
              <w:rPr>
                <w:rFonts w:ascii="Times New Roman" w:hAnsi="Times New Roman" w:cs="Times New Roman"/>
                <w:b/>
                <w:bCs/>
              </w:rPr>
              <w:t>4. Сведения о братьях, сестрах (включая неполнородных (имеющих общих отца или мать)</w:t>
            </w:r>
          </w:p>
        </w:tc>
      </w:tr>
      <w:tr w:rsidR="00447D13" w:rsidTr="00200439">
        <w:trPr>
          <w:trHeight w:hRule="exact" w:val="33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346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93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ind w:left="586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5. Сведения о дедушке, бабушке, внуках</w:t>
            </w:r>
          </w:p>
        </w:tc>
      </w:tr>
      <w:tr w:rsidR="00447D13" w:rsidTr="00200439">
        <w:trPr>
          <w:trHeight w:hRule="exact" w:val="33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331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ind w:left="218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 Сведения о родителях, усыновителях, опекунах, попечителях (в том числе бывших) супруга (супруги)</w:t>
            </w:r>
          </w:p>
        </w:tc>
      </w:tr>
      <w:tr w:rsidR="00447D13" w:rsidTr="00200439">
        <w:trPr>
          <w:trHeight w:hRule="exact" w:val="283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3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ind w:left="106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7. Сведения о детях, усыновленных, опекаемых, находящихся под попечительством (в том числе бывших) супруга (супруги)</w:t>
            </w: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3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ind w:left="19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 Сведения о братьях, сестрах (включая неполнородных (имеющих общих отца или мать) супруга (супруги)</w:t>
            </w: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3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9. Сведения о дедушке, бабушке, внуках супруга (супруги)</w:t>
            </w:r>
          </w:p>
        </w:tc>
      </w:tr>
      <w:tr w:rsidR="00447D13" w:rsidTr="00200439">
        <w:trPr>
          <w:trHeight w:hRule="exact" w:val="283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52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979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. Сведения о супругах (в том числе бывших) детей</w:t>
            </w:r>
          </w:p>
        </w:tc>
      </w:tr>
      <w:tr w:rsidR="00447D13" w:rsidTr="00200439">
        <w:trPr>
          <w:trHeight w:hRule="exact" w:val="283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3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11. Сведения о супругах (в том числе бывших) детей супруга (супруги)</w:t>
            </w:r>
            <w:r w:rsidR="00FD3020">
              <w:rPr>
                <w:b/>
                <w:bCs/>
                <w:sz w:val="24"/>
                <w:szCs w:val="24"/>
              </w:rPr>
              <w:t>*</w:t>
            </w: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42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3"/>
          <w:jc w:val="center"/>
        </w:trPr>
        <w:tc>
          <w:tcPr>
            <w:tcW w:w="1503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12. Иные аффилированные лица</w:t>
            </w: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93"/>
          <w:jc w:val="center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2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</w:tbl>
    <w:p w:rsidR="00447D13" w:rsidRDefault="00447D13" w:rsidP="00447D13">
      <w:pPr>
        <w:spacing w:after="239" w:line="1" w:lineRule="exact"/>
      </w:pPr>
    </w:p>
    <w:p w:rsidR="00447D13" w:rsidRDefault="00447D13" w:rsidP="00447D13">
      <w:pPr>
        <w:spacing w:line="1" w:lineRule="exact"/>
      </w:pPr>
    </w:p>
    <w:p w:rsidR="00447D13" w:rsidRDefault="00447D13" w:rsidP="00447D13">
      <w:pPr>
        <w:pStyle w:val="a7"/>
        <w:shd w:val="clear" w:color="auto" w:fill="auto"/>
        <w:ind w:left="12197"/>
        <w:rPr>
          <w:sz w:val="24"/>
          <w:szCs w:val="24"/>
        </w:rPr>
      </w:pPr>
      <w:r>
        <w:rPr>
          <w:sz w:val="24"/>
          <w:szCs w:val="24"/>
        </w:rPr>
        <w:t>Продолжение таблицы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37"/>
        <w:gridCol w:w="3902"/>
        <w:gridCol w:w="3658"/>
        <w:gridCol w:w="3586"/>
      </w:tblGrid>
      <w:tr w:rsidR="00447D13" w:rsidTr="00B36F65">
        <w:trPr>
          <w:trHeight w:hRule="exact" w:val="298"/>
          <w:jc w:val="center"/>
        </w:trPr>
        <w:tc>
          <w:tcPr>
            <w:tcW w:w="793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коммерческих организациях**</w:t>
            </w:r>
          </w:p>
        </w:tc>
        <w:tc>
          <w:tcPr>
            <w:tcW w:w="72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некоммерческих организациях***</w:t>
            </w:r>
          </w:p>
        </w:tc>
      </w:tr>
      <w:tr w:rsidR="00447D13" w:rsidTr="00B36F65">
        <w:trPr>
          <w:trHeight w:hRule="exact" w:val="835"/>
          <w:jc w:val="center"/>
        </w:trPr>
        <w:tc>
          <w:tcPr>
            <w:tcW w:w="4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наименование, ИНН, юридический и фактический адрес организации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аффилированного лица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наименование, ИНН, юридический и фактический адрес организации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аффилированного лица</w:t>
            </w: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151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 Сведения о родителях, усыновителях, опекунах, попечителях (в том числе бывших)</w:t>
            </w: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3"/>
          <w:jc w:val="center"/>
        </w:trPr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200439">
        <w:trPr>
          <w:trHeight w:hRule="exact" w:val="288"/>
          <w:jc w:val="center"/>
        </w:trPr>
        <w:tc>
          <w:tcPr>
            <w:tcW w:w="151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 Сведения о супруге (в том числе бывшей супруге или бывшем супруге)</w:t>
            </w:r>
          </w:p>
        </w:tc>
      </w:tr>
      <w:tr w:rsidR="00447D13" w:rsidTr="00F82CF1">
        <w:trPr>
          <w:trHeight w:hRule="exact" w:val="283"/>
          <w:jc w:val="center"/>
        </w:trPr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F82CF1">
        <w:trPr>
          <w:trHeight w:hRule="exact" w:val="298"/>
          <w:jc w:val="center"/>
        </w:trPr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</w:tbl>
    <w:p w:rsidR="00447D13" w:rsidRDefault="00447D13" w:rsidP="00447D13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32"/>
        <w:gridCol w:w="3907"/>
        <w:gridCol w:w="3658"/>
        <w:gridCol w:w="3586"/>
      </w:tblGrid>
      <w:tr w:rsidR="00447D13" w:rsidTr="00B36F65">
        <w:trPr>
          <w:trHeight w:hRule="exact" w:val="293"/>
          <w:jc w:val="center"/>
        </w:trPr>
        <w:tc>
          <w:tcPr>
            <w:tcW w:w="1159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ind w:left="230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 Сведения о детях, усыновленных, опекаемых, находящихся под попечительством (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 том числе бывших)</w:t>
            </w: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151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ind w:left="318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 Сведения о братьях, сестрах (включая неполнородных (имеющих общих отца или мать)</w:t>
            </w: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151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5. Сведения о дедушке, бабушке, внуках</w:t>
            </w: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1159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ind w:left="2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 Сведения о родителях, усыновителях, опекунах, попечителях (в том числе бывших)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супруга (супруги)</w:t>
            </w: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151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ind w:left="11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7. Сведения о детях, усыновленных, опекаемых, находящихся под попечительством (в том числе бывших) супруга (супруги)</w:t>
            </w: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151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ind w:left="200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8. Сведения о братьях, сестрах (включая неполнородных (имеющих общих отца или мать) супруга (супруги)</w:t>
            </w: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151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9. Сведения о дедушке, бабушке, внуках супруга (супруги)</w:t>
            </w: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151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Сведения о супругах (в том числе бывших) детей</w:t>
            </w: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151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11. Сведения о супругах (в том числе бывших) детей супруга (супруги)</w:t>
            </w:r>
            <w:r w:rsidR="00FD3020">
              <w:rPr>
                <w:b/>
                <w:bCs/>
                <w:sz w:val="24"/>
                <w:szCs w:val="24"/>
              </w:rPr>
              <w:t>*</w:t>
            </w: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83"/>
          <w:jc w:val="center"/>
        </w:trPr>
        <w:tc>
          <w:tcPr>
            <w:tcW w:w="1518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D13" w:rsidRDefault="00447D13" w:rsidP="00B36F65">
            <w:pPr>
              <w:pStyle w:val="a4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12. Иные аффилированные лица</w:t>
            </w:r>
          </w:p>
        </w:tc>
      </w:tr>
      <w:tr w:rsidR="00447D13" w:rsidTr="00B36F65">
        <w:trPr>
          <w:trHeight w:hRule="exact" w:val="28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  <w:tr w:rsidR="00447D13" w:rsidTr="00B36F65">
        <w:trPr>
          <w:trHeight w:hRule="exact" w:val="298"/>
          <w:jc w:val="center"/>
        </w:trPr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D13" w:rsidRDefault="00447D13" w:rsidP="00B36F65">
            <w:pPr>
              <w:rPr>
                <w:sz w:val="10"/>
                <w:szCs w:val="10"/>
              </w:rPr>
            </w:pPr>
          </w:p>
        </w:tc>
      </w:tr>
    </w:tbl>
    <w:p w:rsidR="00447D13" w:rsidRDefault="00447D13" w:rsidP="00447D13">
      <w:pPr>
        <w:spacing w:after="259" w:line="1" w:lineRule="exact"/>
      </w:pPr>
    </w:p>
    <w:p w:rsidR="00200439" w:rsidRDefault="00447D13" w:rsidP="00200439">
      <w:pPr>
        <w:pStyle w:val="20"/>
        <w:shd w:val="clear" w:color="auto" w:fill="auto"/>
        <w:spacing w:after="260"/>
        <w:ind w:firstLine="540"/>
      </w:pPr>
      <w:r>
        <w:t>Достоверность и полноту настоящих сведений подтверждаю.</w:t>
      </w:r>
    </w:p>
    <w:p w:rsidR="00447D13" w:rsidRDefault="00447D13" w:rsidP="00200439">
      <w:pPr>
        <w:pStyle w:val="20"/>
        <w:shd w:val="clear" w:color="auto" w:fill="auto"/>
        <w:spacing w:after="260"/>
        <w:ind w:firstLine="540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70F5A072" wp14:editId="1A192F53">
                <wp:simplePos x="0" y="0"/>
                <wp:positionH relativeFrom="page">
                  <wp:posOffset>4180205</wp:posOffset>
                </wp:positionH>
                <wp:positionV relativeFrom="paragraph">
                  <wp:posOffset>177800</wp:posOffset>
                </wp:positionV>
                <wp:extent cx="2172970" cy="16129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297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B36F65" w:rsidRDefault="00B36F65" w:rsidP="00447D13">
                            <w:pPr>
                              <w:pStyle w:val="30"/>
                              <w:shd w:val="clear" w:color="auto" w:fill="auto"/>
                              <w:ind w:left="0"/>
                            </w:pPr>
                            <w:r>
                              <w:t>(подпись лица, представляющего сведения)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0F5A072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left:0;text-align:left;margin-left:329.15pt;margin-top:14pt;width:171.1pt;height:12.7pt;z-index:251664384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" filled="f" stroked="f">
                <v:textbox inset="0,0,0,0">
                  <w:txbxContent>
                    <w:p w:rsidR="00B36F65" w:rsidRDefault="00B36F65" w:rsidP="00447D13">
                      <w:pPr>
                        <w:pStyle w:val="30"/>
                        <w:shd w:val="clear" w:color="auto" w:fill="auto"/>
                        <w:ind w:left="0"/>
                      </w:pPr>
                      <w:r>
                        <w:t>(подпись лица, представляющего сведения)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«</w:t>
      </w:r>
      <w:r>
        <w:tab/>
        <w:t xml:space="preserve">» </w:t>
      </w:r>
      <w:r>
        <w:tab/>
        <w:t xml:space="preserve"> 20</w:t>
      </w:r>
      <w:r>
        <w:tab/>
        <w:t>г.</w:t>
      </w:r>
      <w:r>
        <w:tab/>
      </w:r>
    </w:p>
    <w:p w:rsidR="00447D13" w:rsidRDefault="00447D13" w:rsidP="00447D13">
      <w:pPr>
        <w:pStyle w:val="30"/>
        <w:pBdr>
          <w:top w:val="single" w:sz="4" w:space="0" w:color="auto"/>
        </w:pBdr>
        <w:shd w:val="clear" w:color="auto" w:fill="auto"/>
        <w:sectPr w:rsidR="00447D13">
          <w:headerReference w:type="default" r:id="rId8"/>
          <w:pgSz w:w="16840" w:h="11900" w:orient="landscape"/>
          <w:pgMar w:top="749" w:right="551" w:bottom="500" w:left="1107" w:header="0" w:footer="72" w:gutter="0"/>
          <w:pgNumType w:start="2"/>
          <w:cols w:space="720"/>
          <w:noEndnote/>
          <w:docGrid w:linePitch="360"/>
        </w:sectPr>
      </w:pPr>
      <w:r>
        <w:t>(Ф.И.О. и подпись лица, принявшего сведения)</w:t>
      </w:r>
    </w:p>
    <w:p w:rsidR="00447D13" w:rsidRDefault="00447D13" w:rsidP="00447D13">
      <w:pPr>
        <w:pStyle w:val="32"/>
        <w:keepNext/>
        <w:keepLines/>
        <w:shd w:val="clear" w:color="auto" w:fill="auto"/>
        <w:spacing w:after="0"/>
        <w:ind w:firstLine="720"/>
        <w:jc w:val="left"/>
      </w:pPr>
      <w:bookmarkStart w:id="3" w:name="bookmark8"/>
      <w:bookmarkStart w:id="4" w:name="bookmark9"/>
      <w:r>
        <w:lastRenderedPageBreak/>
        <w:t>Примечание</w:t>
      </w:r>
      <w:bookmarkEnd w:id="3"/>
      <w:bookmarkEnd w:id="4"/>
    </w:p>
    <w:p w:rsidR="00447D13" w:rsidRDefault="00447D13" w:rsidP="00447D13">
      <w:pPr>
        <w:pStyle w:val="20"/>
        <w:shd w:val="clear" w:color="auto" w:fill="auto"/>
        <w:ind w:firstLine="720"/>
      </w:pPr>
      <w:r>
        <w:t xml:space="preserve">Согласно статье 10 Федерального закона от 25 декабря 2008 года № 273-ФЗ «О противодействии коррупции»,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указанным в части 1 настоящей статьи, и (или) состоящими с ним </w:t>
      </w:r>
      <w:r>
        <w:rPr>
          <w:b/>
          <w:bCs/>
        </w:rPr>
        <w:t>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</w:t>
      </w:r>
      <w:r>
        <w:t>, гражданами или организациями, с которыми лицо, указанное в части 1 настоящей статьи,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447D13" w:rsidRDefault="00447D13" w:rsidP="00447D13">
      <w:pPr>
        <w:pStyle w:val="20"/>
        <w:shd w:val="clear" w:color="auto" w:fill="auto"/>
        <w:ind w:firstLine="720"/>
      </w:pPr>
      <w:r>
        <w:t>Согласно пункту 9 части 1 статьи 31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к аффилированным лицам относятся:</w:t>
      </w:r>
    </w:p>
    <w:p w:rsidR="00447D13" w:rsidRDefault="00447D13" w:rsidP="00447D13">
      <w:pPr>
        <w:pStyle w:val="20"/>
        <w:numPr>
          <w:ilvl w:val="0"/>
          <w:numId w:val="5"/>
        </w:numPr>
        <w:shd w:val="clear" w:color="auto" w:fill="auto"/>
        <w:tabs>
          <w:tab w:val="left" w:pos="966"/>
        </w:tabs>
        <w:ind w:firstLine="720"/>
      </w:pPr>
      <w:r>
        <w:t xml:space="preserve">лица, состоящие </w:t>
      </w:r>
      <w:r>
        <w:rPr>
          <w:i/>
          <w:iCs/>
        </w:rPr>
        <w:t>с</w:t>
      </w:r>
      <w:r>
        <w:t xml:space="preserve"> руководителем заказчика, членом комиссии по осуществлению закупок, руководителем контрактной службы заказчика, контрактным управляющим в браке и являющиеся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- участников закупки, а также с физическими лицами, в том числе зарегистрированными в качестве индивидуального предпринимателя, - участниками закупки;</w:t>
      </w:r>
    </w:p>
    <w:p w:rsidR="00447D13" w:rsidRDefault="00447D13" w:rsidP="00447D13">
      <w:pPr>
        <w:pStyle w:val="20"/>
        <w:numPr>
          <w:ilvl w:val="0"/>
          <w:numId w:val="5"/>
        </w:numPr>
        <w:shd w:val="clear" w:color="auto" w:fill="auto"/>
        <w:tabs>
          <w:tab w:val="left" w:pos="966"/>
        </w:tabs>
        <w:ind w:firstLine="720"/>
      </w:pPr>
      <w:r>
        <w:t>лица,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руководителя заказчика, члена комиссии по осуществлению закупок, руководителя контрактной службы заказчика, контрактного управляющего.</w:t>
      </w:r>
    </w:p>
    <w:p w:rsidR="00447D13" w:rsidRDefault="00447D13" w:rsidP="00447D13">
      <w:pPr>
        <w:pStyle w:val="20"/>
        <w:shd w:val="clear" w:color="auto" w:fill="auto"/>
        <w:ind w:firstLine="720"/>
      </w:pPr>
      <w:r>
        <w:t>Под выгодоприобретателями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общества.</w:t>
      </w:r>
    </w:p>
    <w:p w:rsidR="00447D13" w:rsidRDefault="00447D13" w:rsidP="00447D13">
      <w:pPr>
        <w:pStyle w:val="20"/>
        <w:shd w:val="clear" w:color="auto" w:fill="auto"/>
        <w:ind w:firstLine="720"/>
      </w:pPr>
      <w:r>
        <w:t xml:space="preserve">К лицам, состоящим с работником в близком родстве, относятся: его мать и отец, родные братья и сестры, супруга (супруг), родные сыновья и дочери (указываются в разделе 1 формы </w:t>
      </w:r>
      <w:r>
        <w:rPr>
          <w:lang w:val="en-US" w:bidi="en-US"/>
        </w:rPr>
        <w:t>I</w:t>
      </w:r>
      <w:r w:rsidRPr="0016393F">
        <w:rPr>
          <w:lang w:bidi="en-US"/>
        </w:rPr>
        <w:t xml:space="preserve">). </w:t>
      </w:r>
      <w:r>
        <w:t>В данной форме также указываются лица,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или усыновленными руководителя заказчика, члена комиссии по осуществлению закупок, руководителя контрактной службы заказчика, контрактного управляющего и их супругов.</w:t>
      </w:r>
    </w:p>
    <w:p w:rsidR="00447D13" w:rsidRDefault="00447D13" w:rsidP="00447D13">
      <w:pPr>
        <w:pStyle w:val="20"/>
        <w:shd w:val="clear" w:color="auto" w:fill="auto"/>
        <w:ind w:firstLine="720"/>
      </w:pPr>
      <w:r>
        <w:t xml:space="preserve">К свойственникам работника относятся: родители его супруги (супруга), братья и сестры супруги (супруга) (указываю тся в разделе 2 формы </w:t>
      </w:r>
      <w:r>
        <w:rPr>
          <w:lang w:val="en-US" w:bidi="en-US"/>
        </w:rPr>
        <w:t>I</w:t>
      </w:r>
      <w:r w:rsidRPr="0016393F">
        <w:rPr>
          <w:lang w:bidi="en-US"/>
        </w:rPr>
        <w:t xml:space="preserve">), </w:t>
      </w:r>
      <w:r>
        <w:t xml:space="preserve">дети супруги (супруга), супруги детей лица, представляющего сведения, а также супруги детей его супруги (супруга) (указываются в форме </w:t>
      </w:r>
      <w:r>
        <w:rPr>
          <w:lang w:val="en-US" w:bidi="en-US"/>
        </w:rPr>
        <w:t>II</w:t>
      </w:r>
      <w:r w:rsidRPr="0016393F">
        <w:rPr>
          <w:lang w:bidi="en-US"/>
        </w:rPr>
        <w:t>).</w:t>
      </w:r>
    </w:p>
    <w:p w:rsidR="00447D13" w:rsidRDefault="00447D13" w:rsidP="00447D13">
      <w:pPr>
        <w:pStyle w:val="20"/>
        <w:shd w:val="clear" w:color="auto" w:fill="auto"/>
        <w:ind w:firstLine="720"/>
      </w:pPr>
      <w:r>
        <w:t>*Необходимо указать сведения о детях, которые имелись у супруга (супруги) лица, представившего сведения, до заключения брака.</w:t>
      </w:r>
    </w:p>
    <w:p w:rsidR="00447D13" w:rsidRDefault="00447D13" w:rsidP="00447D13">
      <w:pPr>
        <w:pStyle w:val="20"/>
        <w:shd w:val="clear" w:color="auto" w:fill="auto"/>
        <w:ind w:firstLine="720"/>
      </w:pPr>
      <w:r>
        <w:t>**Согласно статье 50 Гражданского кодекса Российской Федерации, коммерческими организациями (юридическими лицами) являются организации, преследующие извлечение прибыли в качестве основной цели своей деятельности. Юридические лица, являющиеся коммерческими организациями, могут создаваться в организационно-правовых формах хозяйственных товариществ и обществ, крестьянских (фермерских) хозяйств, хозяйственных партнерств, производственных кооперативов, государственных и муниципальных унитарных предприятий.</w:t>
      </w:r>
    </w:p>
    <w:p w:rsidR="00447D13" w:rsidRDefault="00447D13" w:rsidP="00447D13">
      <w:pPr>
        <w:pStyle w:val="20"/>
        <w:shd w:val="clear" w:color="auto" w:fill="auto"/>
        <w:ind w:firstLine="720"/>
        <w:jc w:val="both"/>
      </w:pPr>
      <w:r>
        <w:rPr>
          <w:u w:val="single"/>
        </w:rPr>
        <w:t>Участие в коммерческой организации</w:t>
      </w:r>
      <w:r>
        <w:t xml:space="preserve"> может осуществляться путем владения ценными бумагами (долями участия, паями в уставных </w:t>
      </w:r>
      <w:r>
        <w:lastRenderedPageBreak/>
        <w:t>(складочных) капиталах коммерческой организации, выполнения полномочий единоличного исполнительного органа (директора, генерального директора, председателя, президента и т.п.), участия в коллегиальном органе управления (совете директоров, правлении, дирекции, наблюдательном совете) и т.д.</w:t>
      </w:r>
    </w:p>
    <w:p w:rsidR="00447D13" w:rsidRDefault="00447D13" w:rsidP="00447D13">
      <w:pPr>
        <w:pStyle w:val="20"/>
        <w:shd w:val="clear" w:color="auto" w:fill="auto"/>
        <w:ind w:firstLine="720"/>
        <w:jc w:val="both"/>
      </w:pPr>
      <w:r>
        <w:t>***Некоммерческой организацией является организация, не имеющая извлечение прибыли в качестве основной цели своей деятельности и не распределяющая полученную прибыль между участниками. Некоммерческие организации могут создаваться для достижения социальных, благотворительных, культурных, образовательных, научных и управленческих целей, в целях охраны здоровья граждан, развития физической культуры и спорта, удовлетворения духовных и иных нематериальных потребностей граждан, защиты прав, законных интересов граждан и организаций, разрешения споров и конфликтов, оказания юридич еской помощи, а также в иных целях, направленных на достижение общественных благ.</w:t>
      </w:r>
    </w:p>
    <w:p w:rsidR="00447D13" w:rsidRDefault="00447D13" w:rsidP="00447D13">
      <w:pPr>
        <w:pStyle w:val="20"/>
        <w:shd w:val="clear" w:color="auto" w:fill="auto"/>
        <w:ind w:firstLine="720"/>
      </w:pPr>
      <w:r>
        <w:t>Некоммерческие организации могут создаваться в организационно-правовых формах: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095"/>
        </w:tabs>
        <w:ind w:firstLine="720"/>
        <w:jc w:val="both"/>
      </w:pPr>
      <w:r>
        <w:t>потребительских кооперативов, к которым относятся в том числе жилищные, жилищно-строительные и гаражные кооперативы, общества взаимного страхования, кредитные кооперативы, фонды проката, сельскохозяйственные потребительские кооперативы;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095"/>
        </w:tabs>
        <w:ind w:firstLine="720"/>
        <w:jc w:val="both"/>
      </w:pPr>
      <w:r>
        <w:t>общественных организаций, к которым относятся в том числе политические партии и созданные в качестве юридиче ских лиц профессиональные союзы (профсоюзные организации), органы общественной самодеятельности, территориальные общественные самоуправления;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115"/>
        </w:tabs>
        <w:ind w:firstLine="720"/>
      </w:pPr>
      <w:r>
        <w:t>общественных движений;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100"/>
        </w:tabs>
        <w:ind w:firstLine="720"/>
        <w:jc w:val="both"/>
      </w:pPr>
      <w:r>
        <w:t>ассоциаций (союзов), к которым относятся в том числе некоммерческие партнерства, саморегулируемые организации, объединения работодателей, объединения профессиональных союзов, кооперативов и общественных организаций, торгово-промышленные палаты;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095"/>
        </w:tabs>
        <w:ind w:firstLine="720"/>
        <w:jc w:val="both"/>
      </w:pPr>
      <w:r>
        <w:t>товариществ собственников недвижимости, к которым относятся в том числе товарищества собственников жилья, садоводческие или огороднические некоммерческие товарищества;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115"/>
        </w:tabs>
        <w:ind w:firstLine="720"/>
      </w:pPr>
      <w:r>
        <w:t>казачьих обществ, внесенных в государственный реестр казачьих обществ в Российской Федерации;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115"/>
        </w:tabs>
        <w:ind w:firstLine="720"/>
      </w:pPr>
      <w:r>
        <w:t>общин коренных малочисленных народов Российской Федерации;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115"/>
        </w:tabs>
        <w:ind w:firstLine="720"/>
      </w:pPr>
      <w:r>
        <w:t>фондов, к которым относятся в том числе общественные и благотворительные фонды;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105"/>
        </w:tabs>
        <w:ind w:firstLine="720"/>
        <w:jc w:val="both"/>
      </w:pPr>
      <w:r>
        <w:t>учреждений, к которым относятся государственные учреждения (в том числе государственные академии наук), муниципальные учреждения и частные (в том числе общественные) учреждения;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235"/>
        </w:tabs>
        <w:ind w:firstLine="720"/>
      </w:pPr>
      <w:r>
        <w:t>автономных некоммерческих организаций;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235"/>
        </w:tabs>
        <w:ind w:firstLine="720"/>
      </w:pPr>
      <w:r>
        <w:t>религиозных организаций;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235"/>
        </w:tabs>
        <w:ind w:firstLine="720"/>
      </w:pPr>
      <w:r>
        <w:t>публично-правовых компаний;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235"/>
        </w:tabs>
        <w:ind w:firstLine="720"/>
      </w:pPr>
      <w:r>
        <w:t>адвокатских палат;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235"/>
        </w:tabs>
        <w:ind w:firstLine="720"/>
      </w:pPr>
      <w:r>
        <w:t>адвокатских образований (являющихся юридическими лицами);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235"/>
        </w:tabs>
        <w:ind w:firstLine="720"/>
      </w:pPr>
      <w:r>
        <w:t>государственных корпораций;</w:t>
      </w:r>
    </w:p>
    <w:p w:rsidR="00447D13" w:rsidRDefault="00447D13" w:rsidP="00447D13">
      <w:pPr>
        <w:pStyle w:val="20"/>
        <w:numPr>
          <w:ilvl w:val="0"/>
          <w:numId w:val="6"/>
        </w:numPr>
        <w:shd w:val="clear" w:color="auto" w:fill="auto"/>
        <w:tabs>
          <w:tab w:val="left" w:pos="1235"/>
        </w:tabs>
        <w:ind w:firstLine="720"/>
      </w:pPr>
      <w:r>
        <w:t>нотариальных палат.</w:t>
      </w:r>
    </w:p>
    <w:p w:rsidR="00134D71" w:rsidRDefault="00447D13" w:rsidP="00FD3020">
      <w:pPr>
        <w:pStyle w:val="20"/>
        <w:shd w:val="clear" w:color="auto" w:fill="auto"/>
        <w:ind w:firstLine="720"/>
        <w:jc w:val="both"/>
      </w:pPr>
      <w:r>
        <w:rPr>
          <w:u w:val="single"/>
        </w:rPr>
        <w:t>Участие в некоммерческой организации</w:t>
      </w:r>
      <w:r>
        <w:t xml:space="preserve"> может осуществляться путем выполнения функций учредителя некоммерческой организации, единоличного исполнительного органа (председатель, президент и т.п.), участия в высшем руководящем органе (коллегиальный высший орган управления для автономной некоммерческой организации, общее собрание членов для некоммерческого партнерства, ассоциации (союза) и т.д.), коллегиальных исполнительных органах (совет, правление, президиум и т.п.), иных коллегиальных органах управления (попечительский совет, наблюдательный совет, ревизионная комиссия и т.д.), членства в некоммерческом партнерстве и т.д.</w:t>
      </w:r>
    </w:p>
    <w:sectPr w:rsidR="00134D71" w:rsidSect="00FD3020">
      <w:headerReference w:type="default" r:id="rId9"/>
      <w:pgSz w:w="16840" w:h="11900" w:orient="landscape"/>
      <w:pgMar w:top="849" w:right="538" w:bottom="645" w:left="1096" w:header="421" w:footer="217" w:gutter="0"/>
      <w:pgNumType w:start="36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32E" w:rsidRDefault="00B1732E" w:rsidP="002C0255">
      <w:r>
        <w:separator/>
      </w:r>
    </w:p>
  </w:endnote>
  <w:endnote w:type="continuationSeparator" w:id="0">
    <w:p w:rsidR="00B1732E" w:rsidRDefault="00B1732E" w:rsidP="002C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32E" w:rsidRDefault="00B1732E" w:rsidP="002C0255">
      <w:r>
        <w:separator/>
      </w:r>
    </w:p>
  </w:footnote>
  <w:footnote w:type="continuationSeparator" w:id="0">
    <w:p w:rsidR="00B1732E" w:rsidRDefault="00B1732E" w:rsidP="002C02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F65" w:rsidRDefault="00B36F65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F65" w:rsidRDefault="00B36F65">
    <w:pPr>
      <w:spacing w:line="1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6F65" w:rsidRPr="00FD3020" w:rsidRDefault="00B36F65" w:rsidP="00FD3020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F24C0"/>
    <w:multiLevelType w:val="multilevel"/>
    <w:tmpl w:val="0018F8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833EC0"/>
    <w:multiLevelType w:val="multilevel"/>
    <w:tmpl w:val="A0FA08E8"/>
    <w:lvl w:ilvl="0">
      <w:start w:val="1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4443342"/>
    <w:multiLevelType w:val="multilevel"/>
    <w:tmpl w:val="4EA0AC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A4F1007"/>
    <w:multiLevelType w:val="multilevel"/>
    <w:tmpl w:val="2FE006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9F2F3C"/>
    <w:multiLevelType w:val="multilevel"/>
    <w:tmpl w:val="8A0EADF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vertAlign w:val="superscript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472C5C"/>
    <w:multiLevelType w:val="multilevel"/>
    <w:tmpl w:val="11D2EA4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7C5D26"/>
    <w:multiLevelType w:val="multilevel"/>
    <w:tmpl w:val="A3ACA2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13"/>
    <w:rsid w:val="00134D71"/>
    <w:rsid w:val="00151D90"/>
    <w:rsid w:val="00200439"/>
    <w:rsid w:val="002C0255"/>
    <w:rsid w:val="003A5E12"/>
    <w:rsid w:val="00447D13"/>
    <w:rsid w:val="005D51E5"/>
    <w:rsid w:val="00B1732E"/>
    <w:rsid w:val="00B36F65"/>
    <w:rsid w:val="00F82CF1"/>
    <w:rsid w:val="00FD3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F2DEA2-E30C-4DFE-ADA8-0CC5561BB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47D1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47D13"/>
    <w:rPr>
      <w:rFonts w:eastAsia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47D13"/>
    <w:rPr>
      <w:rFonts w:eastAsia="Times New Roman"/>
      <w:sz w:val="20"/>
      <w:szCs w:val="20"/>
      <w:shd w:val="clear" w:color="auto" w:fill="FFFFFF"/>
    </w:rPr>
  </w:style>
  <w:style w:type="character" w:customStyle="1" w:styleId="21">
    <w:name w:val="Заголовок №2_"/>
    <w:basedOn w:val="a0"/>
    <w:link w:val="22"/>
    <w:rsid w:val="00447D13"/>
    <w:rPr>
      <w:rFonts w:eastAsia="Times New Roman"/>
      <w:b/>
      <w:bCs/>
      <w:sz w:val="28"/>
      <w:szCs w:val="28"/>
      <w:shd w:val="clear" w:color="auto" w:fill="FFFFFF"/>
    </w:rPr>
  </w:style>
  <w:style w:type="character" w:customStyle="1" w:styleId="a3">
    <w:name w:val="Другое_"/>
    <w:basedOn w:val="a0"/>
    <w:link w:val="a4"/>
    <w:rsid w:val="00447D13"/>
    <w:rPr>
      <w:rFonts w:eastAsia="Times New Roman"/>
      <w:sz w:val="22"/>
      <w:szCs w:val="22"/>
      <w:shd w:val="clear" w:color="auto" w:fill="FFFFFF"/>
    </w:rPr>
  </w:style>
  <w:style w:type="character" w:customStyle="1" w:styleId="a5">
    <w:name w:val="Основной текст_"/>
    <w:basedOn w:val="a0"/>
    <w:link w:val="1"/>
    <w:rsid w:val="00447D13"/>
    <w:rPr>
      <w:rFonts w:eastAsia="Times New Roman"/>
      <w:sz w:val="28"/>
      <w:szCs w:val="28"/>
      <w:shd w:val="clear" w:color="auto" w:fill="FFFFFF"/>
    </w:rPr>
  </w:style>
  <w:style w:type="character" w:customStyle="1" w:styleId="23">
    <w:name w:val="Колонтитул (2)_"/>
    <w:basedOn w:val="a0"/>
    <w:link w:val="24"/>
    <w:rsid w:val="00447D13"/>
    <w:rPr>
      <w:rFonts w:eastAsia="Times New Roman"/>
      <w:sz w:val="20"/>
      <w:szCs w:val="20"/>
      <w:shd w:val="clear" w:color="auto" w:fill="FFFFFF"/>
    </w:rPr>
  </w:style>
  <w:style w:type="character" w:customStyle="1" w:styleId="a6">
    <w:name w:val="Подпись к таблице_"/>
    <w:basedOn w:val="a0"/>
    <w:link w:val="a7"/>
    <w:rsid w:val="00447D13"/>
    <w:rPr>
      <w:rFonts w:eastAsia="Times New Roman"/>
      <w:sz w:val="28"/>
      <w:szCs w:val="28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447D13"/>
    <w:rPr>
      <w:rFonts w:eastAsia="Times New Roman"/>
      <w:sz w:val="18"/>
      <w:szCs w:val="18"/>
      <w:shd w:val="clear" w:color="auto" w:fill="FFFFFF"/>
    </w:rPr>
  </w:style>
  <w:style w:type="character" w:customStyle="1" w:styleId="31">
    <w:name w:val="Заголовок №3_"/>
    <w:basedOn w:val="a0"/>
    <w:link w:val="32"/>
    <w:rsid w:val="00447D13"/>
    <w:rPr>
      <w:rFonts w:eastAsia="Times New Roman"/>
      <w:b/>
      <w:bCs/>
      <w:shd w:val="clear" w:color="auto" w:fill="FFFFFF"/>
    </w:rPr>
  </w:style>
  <w:style w:type="character" w:customStyle="1" w:styleId="a8">
    <w:name w:val="Колонтитул_"/>
    <w:basedOn w:val="a0"/>
    <w:link w:val="a9"/>
    <w:rsid w:val="00447D13"/>
    <w:rPr>
      <w:rFonts w:eastAsia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47D13"/>
    <w:pPr>
      <w:shd w:val="clear" w:color="auto" w:fill="FFFFFF"/>
      <w:ind w:firstLine="90"/>
    </w:pPr>
    <w:rPr>
      <w:rFonts w:ascii="Times New Roman" w:eastAsia="Times New Roman" w:hAnsi="Times New Roman" w:cs="Times New Roman"/>
      <w:color w:val="auto"/>
      <w:lang w:eastAsia="en-US" w:bidi="ar-SA"/>
    </w:rPr>
  </w:style>
  <w:style w:type="paragraph" w:customStyle="1" w:styleId="40">
    <w:name w:val="Основной текст (4)"/>
    <w:basedOn w:val="a"/>
    <w:link w:val="4"/>
    <w:rsid w:val="00447D13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22">
    <w:name w:val="Заголовок №2"/>
    <w:basedOn w:val="a"/>
    <w:link w:val="21"/>
    <w:rsid w:val="00447D13"/>
    <w:pPr>
      <w:shd w:val="clear" w:color="auto" w:fill="FFFFFF"/>
      <w:spacing w:after="390" w:line="216" w:lineRule="auto"/>
      <w:jc w:val="center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a4">
    <w:name w:val="Другое"/>
    <w:basedOn w:val="a"/>
    <w:link w:val="a3"/>
    <w:rsid w:val="00447D13"/>
    <w:pPr>
      <w:shd w:val="clear" w:color="auto" w:fill="FFFFFF"/>
      <w:spacing w:line="21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1">
    <w:name w:val="Основной текст1"/>
    <w:basedOn w:val="a"/>
    <w:link w:val="a5"/>
    <w:rsid w:val="00447D13"/>
    <w:pPr>
      <w:shd w:val="clear" w:color="auto" w:fill="FFFFFF"/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4">
    <w:name w:val="Колонтитул (2)"/>
    <w:basedOn w:val="a"/>
    <w:link w:val="23"/>
    <w:rsid w:val="00447D13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a7">
    <w:name w:val="Подпись к таблице"/>
    <w:basedOn w:val="a"/>
    <w:link w:val="a6"/>
    <w:rsid w:val="00447D13"/>
    <w:pPr>
      <w:shd w:val="clear" w:color="auto" w:fill="FFFFFF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ой текст (3)"/>
    <w:basedOn w:val="a"/>
    <w:link w:val="3"/>
    <w:rsid w:val="00447D13"/>
    <w:pPr>
      <w:shd w:val="clear" w:color="auto" w:fill="FFFFFF"/>
      <w:ind w:left="5440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32">
    <w:name w:val="Заголовок №3"/>
    <w:basedOn w:val="a"/>
    <w:link w:val="31"/>
    <w:rsid w:val="00447D13"/>
    <w:pPr>
      <w:shd w:val="clear" w:color="auto" w:fill="FFFFFF"/>
      <w:spacing w:after="260"/>
      <w:jc w:val="center"/>
      <w:outlineLvl w:val="2"/>
    </w:pPr>
    <w:rPr>
      <w:rFonts w:ascii="Times New Roman" w:eastAsia="Times New Roman" w:hAnsi="Times New Roman" w:cs="Times New Roman"/>
      <w:b/>
      <w:bCs/>
      <w:color w:val="auto"/>
      <w:lang w:eastAsia="en-US" w:bidi="ar-SA"/>
    </w:rPr>
  </w:style>
  <w:style w:type="paragraph" w:customStyle="1" w:styleId="a9">
    <w:name w:val="Колонтитул"/>
    <w:basedOn w:val="a"/>
    <w:link w:val="a8"/>
    <w:rsid w:val="00447D13"/>
    <w:pPr>
      <w:shd w:val="clear" w:color="auto" w:fill="FFFFFF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2C025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C0255"/>
    <w:rPr>
      <w:rFonts w:ascii="Arial Unicode MS" w:eastAsia="Arial Unicode MS" w:hAnsi="Arial Unicode MS" w:cs="Arial Unicode MS"/>
      <w:color w:val="000000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2C025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C0255"/>
    <w:rPr>
      <w:rFonts w:ascii="Arial Unicode MS" w:eastAsia="Arial Unicode MS" w:hAnsi="Arial Unicode MS" w:cs="Arial Unicode MS"/>
      <w:color w:val="00000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4161</Words>
  <Characters>23719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2025-02-17T12:21:00Z</dcterms:created>
  <dcterms:modified xsi:type="dcterms:W3CDTF">2025-02-17T12:21:00Z</dcterms:modified>
</cp:coreProperties>
</file>