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021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Государственное автономное стационарное учреждение социального обслуживания Свердловской области «Краснотурьинский психоневрологический интернат»</w:t>
      </w:r>
    </w:p>
    <w:p w:rsidR="00F57021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</w:p>
    <w:p w:rsidR="00F57021" w:rsidRPr="00E52BB3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E52BB3">
        <w:rPr>
          <w:color w:val="000000"/>
          <w:sz w:val="28"/>
          <w:szCs w:val="28"/>
          <w:shd w:val="clear" w:color="auto" w:fill="FFFFFF"/>
        </w:rPr>
        <w:t xml:space="preserve">ПРОТОКОЛ </w:t>
      </w:r>
      <w:r>
        <w:rPr>
          <w:color w:val="000000"/>
          <w:sz w:val="28"/>
          <w:szCs w:val="28"/>
          <w:shd w:val="clear" w:color="auto" w:fill="FFFFFF"/>
        </w:rPr>
        <w:t>№ 1</w:t>
      </w:r>
    </w:p>
    <w:p w:rsidR="00F57021" w:rsidRPr="00E52BB3" w:rsidRDefault="00F57021" w:rsidP="00F5702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заседания комиссии по противодействию коррупции</w:t>
      </w:r>
      <w:r>
        <w:rPr>
          <w:color w:val="000000"/>
          <w:sz w:val="28"/>
          <w:szCs w:val="28"/>
        </w:rPr>
        <w:br/>
      </w:r>
    </w:p>
    <w:p w:rsidR="00F57021" w:rsidRDefault="002D1654" w:rsidP="00F57021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22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</w:t>
      </w:r>
      <w:r w:rsidR="00F57021">
        <w:rPr>
          <w:color w:val="000000"/>
          <w:sz w:val="28"/>
          <w:szCs w:val="28"/>
          <w:shd w:val="clear" w:color="auto" w:fill="FFFFFF"/>
        </w:rPr>
        <w:t>марта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20</w:t>
      </w:r>
      <w:r w:rsidR="00F57021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>2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г.</w:t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 w:rsidRPr="00E52BB3">
        <w:rPr>
          <w:color w:val="000000"/>
          <w:sz w:val="28"/>
          <w:szCs w:val="28"/>
          <w:shd w:val="clear" w:color="auto" w:fill="FFFFFF"/>
        </w:rPr>
        <w:t>г. Краснотурьинск</w:t>
      </w:r>
      <w:r w:rsidR="00F57021" w:rsidRPr="00E52BB3">
        <w:rPr>
          <w:color w:val="000000"/>
          <w:sz w:val="28"/>
          <w:szCs w:val="28"/>
        </w:rPr>
        <w:br/>
      </w:r>
      <w:r w:rsidR="00F57021" w:rsidRPr="00E52BB3">
        <w:rPr>
          <w:color w:val="000000"/>
          <w:sz w:val="28"/>
          <w:szCs w:val="28"/>
        </w:rPr>
        <w:br/>
      </w:r>
      <w:r w:rsidR="00F57021" w:rsidRPr="00955A22">
        <w:rPr>
          <w:b/>
          <w:color w:val="000000"/>
          <w:sz w:val="28"/>
          <w:szCs w:val="28"/>
          <w:shd w:val="clear" w:color="auto" w:fill="FFFFFF"/>
        </w:rPr>
        <w:t>ПРИСУТСТВОВАЛИ: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57021" w:rsidRPr="00E52BB3" w:rsidRDefault="00F57021" w:rsidP="00F57021">
      <w:pPr>
        <w:rPr>
          <w:sz w:val="28"/>
          <w:szCs w:val="28"/>
        </w:rPr>
      </w:pPr>
      <w:r w:rsidRPr="00E52BB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 –</w:t>
      </w:r>
      <w:r w:rsidRPr="00E52BB3">
        <w:rPr>
          <w:sz w:val="28"/>
          <w:szCs w:val="28"/>
        </w:rPr>
        <w:t xml:space="preserve"> </w:t>
      </w:r>
      <w:r>
        <w:rPr>
          <w:sz w:val="28"/>
          <w:szCs w:val="28"/>
        </w:rPr>
        <w:t>Елохин Александр Дмитриевич</w:t>
      </w:r>
    </w:p>
    <w:p w:rsidR="00F57021" w:rsidRDefault="00F57021" w:rsidP="00F57021">
      <w:pPr>
        <w:rPr>
          <w:sz w:val="28"/>
          <w:szCs w:val="28"/>
        </w:rPr>
      </w:pPr>
      <w:r w:rsidRPr="00E52BB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 xml:space="preserve">собрания –  </w:t>
      </w:r>
      <w:r w:rsidR="002D1654">
        <w:rPr>
          <w:sz w:val="28"/>
          <w:szCs w:val="28"/>
        </w:rPr>
        <w:t>Ессе Елена Викторовна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Колупаева Юлия Ивановна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Перешеина Елизавета Александровна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Фролова Татьяна Геннадьевна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Недошивин Сергей Викторович</w:t>
      </w:r>
    </w:p>
    <w:p w:rsidR="00F57021" w:rsidRDefault="00F57021" w:rsidP="00F57021">
      <w:pPr>
        <w:rPr>
          <w:sz w:val="28"/>
          <w:szCs w:val="28"/>
        </w:rPr>
      </w:pPr>
    </w:p>
    <w:p w:rsidR="00F57021" w:rsidRPr="00955A22" w:rsidRDefault="00F57021" w:rsidP="00F57021">
      <w:pPr>
        <w:rPr>
          <w:b/>
          <w:sz w:val="28"/>
          <w:szCs w:val="28"/>
        </w:rPr>
      </w:pPr>
      <w:r w:rsidRPr="00955A22">
        <w:rPr>
          <w:b/>
          <w:color w:val="000000"/>
          <w:sz w:val="28"/>
          <w:szCs w:val="28"/>
          <w:shd w:val="clear" w:color="auto" w:fill="FFFFFF"/>
        </w:rPr>
        <w:t>ПОВЕСТКА ДНЯ:</w:t>
      </w:r>
      <w:r w:rsidRPr="00955A22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</w:t>
      </w:r>
    </w:p>
    <w:p w:rsidR="00F57021" w:rsidRPr="00031220" w:rsidRDefault="00F57021" w:rsidP="00F57021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Рассмотрение результатов предоставления справок о доходах, расходах, имуществе и обязательствах имущественного характера, предоставленных государственными гражданскими служащими на себя</w:t>
      </w:r>
      <w:r w:rsidR="002D1654">
        <w:rPr>
          <w:sz w:val="28"/>
          <w:szCs w:val="28"/>
        </w:rPr>
        <w:t xml:space="preserve"> и на членов своей семьи за 2021</w:t>
      </w:r>
      <w:r>
        <w:rPr>
          <w:sz w:val="28"/>
          <w:szCs w:val="28"/>
        </w:rPr>
        <w:t xml:space="preserve"> г.</w:t>
      </w:r>
    </w:p>
    <w:tbl>
      <w:tblPr>
        <w:tblW w:w="10065" w:type="dxa"/>
        <w:jc w:val="center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0065"/>
      </w:tblGrid>
      <w:tr w:rsidR="00F57021" w:rsidRPr="00E52BB3" w:rsidTr="006D79BD">
        <w:trPr>
          <w:tblCellSpacing w:w="0" w:type="dxa"/>
          <w:jc w:val="center"/>
        </w:trPr>
        <w:tc>
          <w:tcPr>
            <w:tcW w:w="10065" w:type="dxa"/>
          </w:tcPr>
          <w:p w:rsidR="00F57021" w:rsidRDefault="00F57021" w:rsidP="00F57021">
            <w:pPr>
              <w:ind w:left="321"/>
              <w:rPr>
                <w:color w:val="000000"/>
                <w:sz w:val="28"/>
                <w:szCs w:val="28"/>
              </w:rPr>
            </w:pPr>
            <w:r w:rsidRPr="00955A22">
              <w:rPr>
                <w:b/>
                <w:color w:val="000000"/>
                <w:sz w:val="28"/>
                <w:szCs w:val="28"/>
                <w:shd w:val="clear" w:color="auto" w:fill="FFFFFF"/>
              </w:rPr>
              <w:t>ХОД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55A22">
              <w:rPr>
                <w:b/>
                <w:color w:val="000000"/>
                <w:sz w:val="28"/>
                <w:szCs w:val="28"/>
                <w:shd w:val="clear" w:color="auto" w:fill="FFFFFF"/>
              </w:rPr>
              <w:t>ЗАСЕДАНИЯ:</w:t>
            </w:r>
          </w:p>
          <w:p w:rsidR="00F57021" w:rsidRDefault="00F57021" w:rsidP="00F57021">
            <w:pPr>
              <w:ind w:left="32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Специалист по кадрам ознакомила комиссию с предоставленными справками, выписками, сведениями </w:t>
            </w:r>
            <w:r w:rsidRPr="00984666">
              <w:rPr>
                <w:color w:val="000000"/>
                <w:sz w:val="28"/>
                <w:szCs w:val="28"/>
                <w:shd w:val="clear" w:color="auto" w:fill="FFFFFF"/>
              </w:rPr>
              <w:t xml:space="preserve">о доходах, расходах, имуществе и обязательствах имущественного характера, предоставленных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директором учреждения </w:t>
            </w:r>
            <w:r w:rsidRPr="00984666">
              <w:rPr>
                <w:color w:val="000000"/>
                <w:sz w:val="28"/>
                <w:szCs w:val="28"/>
                <w:shd w:val="clear" w:color="auto" w:fill="FFFFFF"/>
              </w:rPr>
              <w:t>на себ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я и на членов своей семьи за 202</w:t>
            </w:r>
            <w:r w:rsidR="002D1654">
              <w:rPr>
                <w:color w:val="000000"/>
                <w:sz w:val="28"/>
                <w:szCs w:val="28"/>
                <w:shd w:val="clear" w:color="auto" w:fill="FFFFFF"/>
              </w:rPr>
              <w:t>1</w:t>
            </w:r>
            <w:r w:rsidRPr="00984666">
              <w:rPr>
                <w:color w:val="000000"/>
                <w:sz w:val="28"/>
                <w:szCs w:val="28"/>
                <w:shd w:val="clear" w:color="auto" w:fill="FFFFFF"/>
              </w:rPr>
              <w:t xml:space="preserve"> г.</w:t>
            </w:r>
          </w:p>
          <w:p w:rsidR="00F57021" w:rsidRDefault="00F57021" w:rsidP="006D79BD">
            <w:pPr>
              <w:ind w:left="43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F57021" w:rsidRDefault="00F57021" w:rsidP="00F57021">
            <w:pPr>
              <w:ind w:left="32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B354F">
              <w:rPr>
                <w:b/>
                <w:color w:val="000000"/>
                <w:sz w:val="28"/>
                <w:szCs w:val="28"/>
                <w:shd w:val="clear" w:color="auto" w:fill="FFFFFF"/>
              </w:rPr>
              <w:t>РЕШЕНИЕ КОМИССИИ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F57021" w:rsidRPr="000B354F" w:rsidRDefault="00F57021" w:rsidP="00F57021">
            <w:pPr>
              <w:ind w:left="32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B354F">
              <w:rPr>
                <w:color w:val="000000"/>
                <w:sz w:val="28"/>
                <w:szCs w:val="28"/>
                <w:shd w:val="clear" w:color="auto" w:fill="FFFFFF"/>
              </w:rPr>
              <w:t>Специалисту по кадрам направить сведения, содержащиеся в справках о доходах, расходах, имуществе и обязательствах имущественного характера, предоставленных государственными гражданскими служащими на себя и на членов своей семьи за 20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2</w:t>
            </w:r>
            <w:r w:rsidR="002D1654">
              <w:rPr>
                <w:color w:val="000000"/>
                <w:sz w:val="28"/>
                <w:szCs w:val="28"/>
                <w:shd w:val="clear" w:color="auto" w:fill="FFFFFF"/>
              </w:rPr>
              <w:t>1</w:t>
            </w:r>
            <w:r w:rsidRPr="000B354F">
              <w:rPr>
                <w:color w:val="000000"/>
                <w:sz w:val="28"/>
                <w:szCs w:val="28"/>
                <w:shd w:val="clear" w:color="auto" w:fill="FFFFFF"/>
              </w:rPr>
              <w:t xml:space="preserve"> г. в отдел государственной службы и кадров Министерства социальной</w:t>
            </w:r>
            <w:r w:rsidR="009B5CC3">
              <w:rPr>
                <w:color w:val="000000"/>
                <w:sz w:val="28"/>
                <w:szCs w:val="28"/>
                <w:shd w:val="clear" w:color="auto" w:fill="FFFFFF"/>
              </w:rPr>
              <w:t xml:space="preserve"> по</w:t>
            </w:r>
            <w:r w:rsidR="002D1654">
              <w:rPr>
                <w:color w:val="000000"/>
                <w:sz w:val="28"/>
                <w:szCs w:val="28"/>
                <w:shd w:val="clear" w:color="auto" w:fill="FFFFFF"/>
              </w:rPr>
              <w:t>литики Свердловской области до 01.04.2022</w:t>
            </w:r>
            <w:bookmarkStart w:id="0" w:name="_GoBack"/>
            <w:bookmarkEnd w:id="0"/>
            <w:r w:rsidR="009B5CC3">
              <w:rPr>
                <w:color w:val="000000"/>
                <w:sz w:val="28"/>
                <w:szCs w:val="28"/>
                <w:shd w:val="clear" w:color="auto" w:fill="FFFFFF"/>
              </w:rPr>
              <w:t xml:space="preserve"> г.</w:t>
            </w:r>
          </w:p>
          <w:p w:rsidR="00F57021" w:rsidRPr="00D2289A" w:rsidRDefault="00F57021" w:rsidP="006D79BD">
            <w:pPr>
              <w:ind w:left="430"/>
              <w:jc w:val="both"/>
              <w:rPr>
                <w:sz w:val="28"/>
                <w:szCs w:val="28"/>
              </w:rPr>
            </w:pPr>
          </w:p>
        </w:tc>
      </w:tr>
      <w:tr w:rsidR="00F57021" w:rsidRPr="00E52BB3" w:rsidTr="006D79BD">
        <w:trPr>
          <w:tblCellSpacing w:w="0" w:type="dxa"/>
          <w:jc w:val="center"/>
        </w:trPr>
        <w:tc>
          <w:tcPr>
            <w:tcW w:w="10065" w:type="dxa"/>
          </w:tcPr>
          <w:p w:rsidR="00F57021" w:rsidRPr="00955A22" w:rsidRDefault="00F57021" w:rsidP="006D79BD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F57021" w:rsidRPr="00E52BB3" w:rsidTr="006D79BD">
        <w:trPr>
          <w:tblCellSpacing w:w="0" w:type="dxa"/>
          <w:jc w:val="center"/>
        </w:trPr>
        <w:tc>
          <w:tcPr>
            <w:tcW w:w="10065" w:type="dxa"/>
          </w:tcPr>
          <w:p w:rsidR="00F57021" w:rsidRPr="00955A22" w:rsidRDefault="00F57021" w:rsidP="006D79BD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F57021" w:rsidRPr="00230BC3" w:rsidRDefault="00F57021" w:rsidP="00F57021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230BC3">
        <w:rPr>
          <w:color w:val="000000"/>
          <w:sz w:val="28"/>
          <w:szCs w:val="28"/>
          <w:shd w:val="clear" w:color="auto" w:fill="FFFFFF"/>
        </w:rPr>
        <w:t xml:space="preserve">Председатель </w:t>
      </w:r>
      <w:r>
        <w:rPr>
          <w:color w:val="000000"/>
          <w:sz w:val="28"/>
          <w:szCs w:val="28"/>
          <w:shd w:val="clear" w:color="auto" w:fill="FFFFFF"/>
        </w:rPr>
        <w:t>комиссии</w:t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  <w:t>Елохин А.Д.</w:t>
      </w:r>
    </w:p>
    <w:p w:rsidR="00BC4A72" w:rsidRDefault="00F57021" w:rsidP="00F57021">
      <w:pPr>
        <w:spacing w:line="360" w:lineRule="auto"/>
        <w:jc w:val="both"/>
      </w:pPr>
      <w:r>
        <w:rPr>
          <w:color w:val="000000"/>
          <w:sz w:val="28"/>
          <w:szCs w:val="28"/>
          <w:shd w:val="clear" w:color="auto" w:fill="FFFFFF"/>
        </w:rPr>
        <w:t>Члены комиссии:</w:t>
      </w:r>
    </w:p>
    <w:sectPr w:rsidR="00BC4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AF2"/>
    <w:rsid w:val="000F1AF2"/>
    <w:rsid w:val="002D1654"/>
    <w:rsid w:val="009B5CC3"/>
    <w:rsid w:val="00BC4A72"/>
    <w:rsid w:val="00F5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58147"/>
  <w15:chartTrackingRefBased/>
  <w15:docId w15:val="{2D1CBA74-97E7-441E-B0A0-66C8A7BD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7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1214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2021-05-28T04:01:00Z</dcterms:created>
  <dcterms:modified xsi:type="dcterms:W3CDTF">2022-04-26T10:11:00Z</dcterms:modified>
</cp:coreProperties>
</file>