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16" w:rsidRPr="005148D9" w:rsidRDefault="00401B74" w:rsidP="00401B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48D9">
        <w:rPr>
          <w:rFonts w:ascii="Times New Roman" w:hAnsi="Times New Roman" w:cs="Times New Roman"/>
          <w:b/>
          <w:sz w:val="28"/>
          <w:szCs w:val="24"/>
        </w:rPr>
        <w:t xml:space="preserve">Отчет о выполнении плана мероприятий по противодействию коррупции ГКУ «СРЦН Октябрьского района </w:t>
      </w:r>
    </w:p>
    <w:p w:rsidR="005148D9" w:rsidRDefault="00401B74" w:rsidP="00401B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48D9">
        <w:rPr>
          <w:rFonts w:ascii="Times New Roman" w:hAnsi="Times New Roman" w:cs="Times New Roman"/>
          <w:b/>
          <w:sz w:val="28"/>
          <w:szCs w:val="24"/>
        </w:rPr>
        <w:t>города Екатерин</w:t>
      </w:r>
      <w:r w:rsidR="0096786F" w:rsidRPr="005148D9">
        <w:rPr>
          <w:rFonts w:ascii="Times New Roman" w:hAnsi="Times New Roman" w:cs="Times New Roman"/>
          <w:b/>
          <w:sz w:val="28"/>
          <w:szCs w:val="24"/>
        </w:rPr>
        <w:t>бурга» за 2021 год, утвержденного</w:t>
      </w:r>
      <w:r w:rsidRPr="005148D9">
        <w:rPr>
          <w:rFonts w:ascii="Times New Roman" w:hAnsi="Times New Roman" w:cs="Times New Roman"/>
          <w:b/>
          <w:sz w:val="28"/>
          <w:szCs w:val="24"/>
        </w:rPr>
        <w:t xml:space="preserve"> приказом ГКУ «СРЦН Октябрьского района </w:t>
      </w:r>
    </w:p>
    <w:p w:rsidR="00C9365A" w:rsidRPr="005148D9" w:rsidRDefault="006E10CE" w:rsidP="005148D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города Екатеринбурга» от 29.04.2021 г. № 248</w:t>
      </w:r>
    </w:p>
    <w:p w:rsidR="008A1C2E" w:rsidRDefault="008A1C2E" w:rsidP="00401B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C2E" w:rsidRDefault="008A1C2E" w:rsidP="00EA02A1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385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5528"/>
        <w:gridCol w:w="1843"/>
        <w:gridCol w:w="4111"/>
        <w:gridCol w:w="1558"/>
      </w:tblGrid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67E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Информация о реализации </w:t>
            </w:r>
          </w:p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t>мероприятия (проведенная работа)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Отметки о выполн</w:t>
            </w: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b/>
                <w:sz w:val="24"/>
                <w:szCs w:val="28"/>
              </w:rPr>
              <w:t>нии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Определение должностных лиц учреждения, отве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ственных за реализацию антикоррупционной пол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тики.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spell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Единоразово</w:t>
            </w:r>
            <w:proofErr w:type="spell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, 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по мере во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з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никновения оснований для внесений изм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е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нений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8B" w:rsidRPr="00EA02A1" w:rsidRDefault="00835D7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05.02.2021 г. № 59 «О назначении ответственного дол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ж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ностного лица за работу по проф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лактике коррупционных и иных пр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F804A4">
              <w:rPr>
                <w:rFonts w:ascii="Times New Roman" w:eastAsia="Times New Roman" w:hAnsi="Times New Roman"/>
                <w:sz w:val="24"/>
                <w:szCs w:val="28"/>
              </w:rPr>
              <w:t>вонарушений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835D7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67336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Принятие в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чреждении необходимых локальных нормативных правовых актов в сфере противоде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8B" w:rsidRPr="00EA02A1" w:rsidRDefault="00417038" w:rsidP="001D38FD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29.04</w:t>
            </w:r>
            <w:r w:rsidR="005A0367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2021 года № 248</w:t>
            </w:r>
            <w:r w:rsidR="00673364">
              <w:rPr>
                <w:rFonts w:ascii="Times New Roman" w:eastAsia="Times New Roman" w:hAnsi="Times New Roman"/>
                <w:sz w:val="24"/>
                <w:szCs w:val="28"/>
              </w:rPr>
              <w:t xml:space="preserve"> утвержден План мероприятий по противодействию коррупции ГКУ «СРЦН Октябрьского района города Екатеринбурга» на 2021 – 2023 годы.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заседаний комиссии по противоде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ствию коррупции в Учреждении.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7D" w:rsidRDefault="0098302B" w:rsidP="00835D7D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Проведено два заседания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 xml:space="preserve"> комиссии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(протоколы </w:t>
            </w:r>
            <w:r w:rsidR="00835D7D">
              <w:rPr>
                <w:rFonts w:ascii="Times New Roman" w:eastAsia="Times New Roman" w:hAnsi="Times New Roman"/>
                <w:sz w:val="24"/>
                <w:szCs w:val="28"/>
              </w:rPr>
              <w:t>от 23.06.2021 г., 14.12.2021 г.</w:t>
            </w:r>
            <w:r w:rsidR="0078667E">
              <w:rPr>
                <w:rFonts w:ascii="Times New Roman" w:eastAsia="Times New Roman" w:hAnsi="Times New Roman"/>
                <w:sz w:val="24"/>
                <w:szCs w:val="28"/>
              </w:rPr>
              <w:t>)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835D7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сотрудн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ками, занимающими должности, выполнение об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занностей по которым связано с коррупционными рисками.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B027BC" w:rsidP="00FD515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Проведена разъяснительная работа с</w:t>
            </w:r>
            <w:r w:rsidR="00C02D78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вновь поступившими сотрудниками </w:t>
            </w:r>
            <w:r w:rsidR="00417038">
              <w:rPr>
                <w:rFonts w:ascii="Times New Roman" w:eastAsia="Times New Roman" w:hAnsi="Times New Roman"/>
                <w:sz w:val="24"/>
                <w:szCs w:val="28"/>
              </w:rPr>
              <w:t xml:space="preserve">(14 человек)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 ден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ь заключения тр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дового д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говора.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B027BC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07387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Изучение работниками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 мере п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ступления д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кументов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1B78D3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Знакомство сотрудников с Указом Губернатора Свердловской области от 19.01.2021 г.  № 10-УГ «О некот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рых вопросах организации проверки достоверности и полноты сведений о доходах, об имуществе и обязател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ствах имущественного характера,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блюдения ограничений и требований к служебному поведению» (ссылка размещена на сайте учреждения»);</w:t>
            </w:r>
          </w:p>
          <w:p w:rsidR="001B78D3" w:rsidRDefault="001B78D3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Указом Губернатора Свердловской области от 16.02.2021 г.  № 68-УГ «О некоторых вопр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осах представления уведомлений о цифровых финанс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вых активах, цифровых правах, включающих одновременно цифр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вые финансовые активы и иные ци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ф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ровые права, утилитарных цифровых правах и цифровой валюте и внес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нии изменений в отдельные правовые акты Губернатора Свердловской о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б</w:t>
            </w:r>
            <w:r w:rsidR="00515249">
              <w:rPr>
                <w:rFonts w:ascii="Times New Roman" w:eastAsia="Times New Roman" w:hAnsi="Times New Roman"/>
                <w:sz w:val="24"/>
                <w:szCs w:val="28"/>
              </w:rPr>
              <w:t>ласти»</w:t>
            </w:r>
          </w:p>
          <w:p w:rsidR="001B78D3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Ссылки на документ</w:t>
            </w:r>
            <w:r w:rsidR="00736411">
              <w:rPr>
                <w:rFonts w:ascii="Times New Roman" w:eastAsia="Times New Roman" w:hAnsi="Times New Roman"/>
                <w:sz w:val="24"/>
                <w:szCs w:val="28"/>
              </w:rPr>
              <w:t>ы размещены на сайте учреждения.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5249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предупреждению коррупции в учреждении, в том числе: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активизация работы по формированию у рабо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ников отрицательного отношения к коррупции;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формирование негативного отношения работн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ков к дарению подарков в связи с исполнением ими служебных обязанностей;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- недопущение работниками поведения, которое может восприниматься окружающими как обещ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ние или предложение дачи взятки либо как согл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сие принять взятку или как просьба о даче взятки.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FA6B1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64575E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 xml:space="preserve">должностные инструкции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сотру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ников включен пункт с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антикорру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ционной формулировкой (Приказ от 12.02.2021 г.  № 67)</w:t>
            </w:r>
          </w:p>
          <w:p w:rsidR="00D03F3A" w:rsidRDefault="00D03F3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соблюдением сотрудн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ками этики поведения на рабочем месте с целью недопущения корру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ционных правонарушений осущест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лялся комиссией по противоде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>ствию коррупции.</w:t>
            </w:r>
          </w:p>
          <w:p w:rsidR="001A11E7" w:rsidRPr="00EA02A1" w:rsidRDefault="001A11E7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D03F3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7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Организация повышения квалификации работн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ков, занятых 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в размещении заказов для нужд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чр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ждения; внедрение и применение электронных технологий при размещении заказов; увеличение 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доли электронных аукционов в общем объеме ра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мещения заказов.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 течение года срока действия плана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031C4" w:rsidP="00E031C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Курсы повышения квалификации прошли 2 работника (главный бу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х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галтер, специалист по закупкам), 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нятые в размещении заказов для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нужд учреждения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E46D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 xml:space="preserve">Выполнено 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8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Оценка корру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пционных рисков в деятельности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FD5156" w:rsidP="00CE737E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ос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ществлялась </w:t>
            </w:r>
            <w:r w:rsidR="00CE737E">
              <w:rPr>
                <w:rFonts w:ascii="Times New Roman" w:eastAsia="Times New Roman" w:hAnsi="Times New Roman"/>
                <w:sz w:val="24"/>
                <w:szCs w:val="28"/>
              </w:rPr>
              <w:t>в соответствии с Пол</w:t>
            </w:r>
            <w:r w:rsidR="00CE737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 xml:space="preserve">жением об оценке коррупционных рисков и </w:t>
            </w:r>
            <w:r w:rsidR="00494760">
              <w:rPr>
                <w:rFonts w:ascii="Times New Roman" w:eastAsia="Times New Roman" w:hAnsi="Times New Roman"/>
                <w:sz w:val="24"/>
                <w:szCs w:val="28"/>
              </w:rPr>
              <w:t>картой</w:t>
            </w:r>
            <w:bookmarkStart w:id="0" w:name="_GoBack"/>
            <w:bookmarkEnd w:id="0"/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 xml:space="preserve"> коррупционных ри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="00057B6D">
              <w:rPr>
                <w:rFonts w:ascii="Times New Roman" w:eastAsia="Times New Roman" w:hAnsi="Times New Roman"/>
                <w:sz w:val="24"/>
                <w:szCs w:val="28"/>
              </w:rPr>
              <w:t>ков учреждения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057B6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При заключ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нии трудовых договоров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12.02.2021 г. № 67 «О вн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сении в должностные инструкции антикоррупционной оговорки»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10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Ознакомление вновь принимаемых работников с законодательством о противодействии коррупции и локальными актами учреждения.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E3D2F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течение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2F" w:rsidRPr="00EA02A1" w:rsidRDefault="00513DFD" w:rsidP="00EE3D2F">
            <w:pPr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 законодательством о противоде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ствии коррупции и локальными 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тами учреждения ознакомлено 35 вновь поступивших сотрудников учреждения.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E3D2F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11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разм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щении заказа, принятие мер по устранению ко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рупционных рисков.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FB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ства о размещении заказа осущест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лялся в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 xml:space="preserve"> соответствии с приказом от 03.09.2019 г. № 712 «О создании к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684FFB">
              <w:rPr>
                <w:rFonts w:ascii="Times New Roman" w:eastAsia="Times New Roman" w:hAnsi="Times New Roman"/>
                <w:sz w:val="24"/>
                <w:szCs w:val="28"/>
              </w:rPr>
              <w:t>миссии по закупкам».</w:t>
            </w:r>
          </w:p>
          <w:p w:rsidR="00684FFB" w:rsidRPr="00EA02A1" w:rsidRDefault="00684FFB" w:rsidP="00C1521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12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</w:t>
            </w:r>
            <w:proofErr w:type="gramEnd"/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 деятельностью по использованию го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с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ударственного имущества, товарно-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softHyphen/>
              <w:t>материальных ценностей и финансовых ресурсов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регулярного контроля данных бухгалтерского уч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та, наличия и достоверности первичных докуме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тов бухгалтерского учета, внутренний финансовый контроль.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Default="00D105DA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</w:t>
            </w:r>
            <w:r w:rsidR="00E031C4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16.02.2021 г. № 80 «О с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здании постоянно действующей к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206D84">
              <w:rPr>
                <w:rFonts w:ascii="Times New Roman" w:eastAsia="Times New Roman" w:hAnsi="Times New Roman"/>
                <w:sz w:val="24"/>
                <w:szCs w:val="28"/>
              </w:rPr>
              <w:t>миссии по поступлению и выбытию активов».</w:t>
            </w:r>
          </w:p>
          <w:p w:rsidR="00206D84" w:rsidRDefault="00206D8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19.04.2021 г. № 218 «О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здании комиссии по списанию мат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риальных запасов».</w:t>
            </w:r>
          </w:p>
          <w:p w:rsidR="00206D84" w:rsidRPr="00EA02A1" w:rsidRDefault="00206D84" w:rsidP="00206D8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18.09.2021 г. № 306 «О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здании комиссии по внутреннему финансовому контролю».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C15216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13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обработки персональных данных.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2F39DE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Обеспечение безопасности хранения и обработки персональных данных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регламентируется Положением о 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щите персональных данных работн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ков ГКУ «СРЦН Октябрьского рай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на города Екатеринбурга»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2F39DE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 xml:space="preserve">Выполнено в полном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объеме в установле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14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Обеспечение применения конкурентных процедур при осуществлении закупок </w:t>
            </w:r>
            <w:r w:rsidR="0051672B">
              <w:rPr>
                <w:rFonts w:ascii="Times New Roman" w:eastAsia="Times New Roman" w:hAnsi="Times New Roman"/>
                <w:sz w:val="24"/>
                <w:szCs w:val="28"/>
              </w:rPr>
              <w:t>товаров, работ, услуг для нужд у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E6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При осуществлении закупок товаров, работ и услуг </w:t>
            </w:r>
            <w:r w:rsidR="003110E6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для нужд учреждения специалистом </w:t>
            </w:r>
            <w:r w:rsidR="005650A7">
              <w:rPr>
                <w:rFonts w:ascii="Times New Roman" w:eastAsia="Times New Roman" w:hAnsi="Times New Roman"/>
                <w:sz w:val="24"/>
                <w:szCs w:val="28"/>
              </w:rPr>
              <w:t xml:space="preserve">по закупкам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примен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лись конкурентные процедуры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15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Проведение проверок сохранности и использов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ния материальных ценностей.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В соответствии с планом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новных</w:t>
            </w:r>
            <w:proofErr w:type="gramEnd"/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мероприятий на год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644E2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от 23.12.2021 г. № 774 «О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здании комиссии по внутреннему финансовому контролю»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51672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16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Рассмотрение вопросов исполнения законодател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ь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ства о борьбе с коррупцией на служебных совещ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ниях.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В течение года, в ходе служе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б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ных совещаний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0D718D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На двух  оперативных совещаниях у директора рассмотрены вопросы 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ре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лизации антикоррупционной полит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 xml:space="preserve">ки, </w:t>
            </w:r>
            <w:r w:rsidR="003E4080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D4307B">
              <w:rPr>
                <w:rFonts w:ascii="Times New Roman" w:eastAsia="Times New Roman" w:hAnsi="Times New Roman"/>
                <w:sz w:val="24"/>
                <w:szCs w:val="28"/>
              </w:rPr>
              <w:t>поряд</w:t>
            </w:r>
            <w:r w:rsidR="003E4080">
              <w:rPr>
                <w:rFonts w:ascii="Times New Roman" w:eastAsia="Times New Roman" w:hAnsi="Times New Roman"/>
                <w:sz w:val="24"/>
                <w:szCs w:val="28"/>
              </w:rPr>
              <w:t>ка</w:t>
            </w:r>
            <w:r w:rsidR="0017012F">
              <w:rPr>
                <w:rFonts w:ascii="Times New Roman" w:eastAsia="Times New Roman" w:hAnsi="Times New Roman"/>
                <w:sz w:val="24"/>
                <w:szCs w:val="28"/>
              </w:rPr>
              <w:t xml:space="preserve"> раскрытия конфликта интересов.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D4307B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17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чреждения раб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тодателя о случаях   склонения их к совершению коррупционных нарушений, а также о возникнов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нии конфликта интересов.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течение года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совершению коррупционных прав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нарушений в 2021 году не выявлено. В связи с отсутствием оснований конфликта интересов не возникало.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7E1A1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Выполнено </w:t>
            </w:r>
            <w:r w:rsidR="002F39DE">
              <w:rPr>
                <w:rFonts w:ascii="Times New Roman" w:eastAsia="Times New Roman" w:hAnsi="Times New Roman"/>
                <w:sz w:val="24"/>
                <w:szCs w:val="28"/>
              </w:rPr>
              <w:t>в полном объеме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18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Мониторинг размещения информации в разделе по противодействию коррупции на официальном са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те учреждения, в соответствии с методическими рекомендациями МСП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СО</w:t>
            </w:r>
            <w:proofErr w:type="gram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</w:t>
            </w:r>
            <w:proofErr w:type="gramEnd"/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 размещению и наполнению разделов официальных сайтов по в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просам противодействия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04" w:rsidRPr="00EA02A1" w:rsidRDefault="00E21004" w:rsidP="00E2100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Размещены материалы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 xml:space="preserve"> на сайте учреждения в соответствии с Мет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1A11E7">
              <w:rPr>
                <w:rFonts w:ascii="Times New Roman" w:eastAsia="Times New Roman" w:hAnsi="Times New Roman"/>
                <w:sz w:val="24"/>
                <w:szCs w:val="28"/>
              </w:rPr>
              <w:t>дическими рекомен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дациями по наполнению разделов «Противоде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ствие коррупции» официальных са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тов государственных учреждений, подведомственных Министерству социальной политики Свердловской области на 2021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19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директора о доходах, об имуществе и обязательствах имущ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ственного характера государственного гражда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ского служащего.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 xml:space="preserve">В соответствии с </w:t>
            </w:r>
            <w:r w:rsidR="007E1A15">
              <w:rPr>
                <w:rFonts w:ascii="Times New Roman" w:eastAsia="Times New Roman" w:hAnsi="Times New Roman"/>
                <w:sz w:val="24"/>
                <w:szCs w:val="28"/>
              </w:rPr>
              <w:t>графиком М</w:t>
            </w:r>
            <w:r w:rsidRPr="00EA02A1">
              <w:rPr>
                <w:rFonts w:ascii="Times New Roman" w:eastAsia="Times New Roman" w:hAnsi="Times New Roman"/>
                <w:sz w:val="24"/>
                <w:szCs w:val="28"/>
              </w:rPr>
              <w:t>инистерства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Справка директора о доходах, им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ществе и обязательствах имущ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ственного характера заполнена и сдана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E21004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 в устано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ленный срок</w:t>
            </w:r>
          </w:p>
        </w:tc>
      </w:tr>
      <w:tr w:rsidR="00EA02A1" w:rsidRPr="00EA02A1" w:rsidTr="0001075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931B6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20</w:t>
            </w:r>
            <w:r w:rsidR="00EA02A1" w:rsidRPr="00EA02A1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A02A1" w:rsidRDefault="00EA02A1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Разработка и утверждение плана мероприятий по предупреждению коррупции</w:t>
            </w:r>
            <w:r w:rsidR="00931B68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.</w:t>
            </w:r>
          </w:p>
          <w:p w:rsidR="00245AE9" w:rsidRDefault="00245AE9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245AE9" w:rsidRDefault="00245AE9" w:rsidP="00D4307B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245AE9" w:rsidRPr="00EA02A1" w:rsidRDefault="00245AE9" w:rsidP="00D4307B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2A1" w:rsidRPr="00EA02A1" w:rsidRDefault="00EA02A1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 соответств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у</w:t>
            </w:r>
            <w:r w:rsidRPr="00EA02A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ющий период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417038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29.04</w:t>
            </w:r>
            <w:r w:rsidR="00E713FC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2021 года № 248</w:t>
            </w:r>
            <w:r w:rsidR="0001075F">
              <w:rPr>
                <w:rFonts w:ascii="Times New Roman" w:eastAsia="Times New Roman" w:hAnsi="Times New Roman"/>
                <w:sz w:val="24"/>
                <w:szCs w:val="28"/>
              </w:rPr>
              <w:t xml:space="preserve"> утвержден План мероприятий по противодействию коррупции ГКУ «СРЦН Октябрьского района города Екатеринбурга» на 2021 – 2023 годы.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2A1" w:rsidRPr="00EA02A1" w:rsidRDefault="00AE0945" w:rsidP="00EA02A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</w:tbl>
    <w:p w:rsidR="00EA02A1" w:rsidRPr="00EA02A1" w:rsidRDefault="00EA02A1" w:rsidP="00EA02A1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EA02A1">
        <w:rPr>
          <w:rFonts w:ascii="Times New Roman" w:eastAsia="Times New Roman" w:hAnsi="Times New Roman" w:cs="Times New Roman"/>
          <w:sz w:val="24"/>
          <w:szCs w:val="27"/>
          <w:lang w:eastAsia="ru-RU"/>
        </w:rPr>
        <w:br w:type="textWrapping" w:clear="all"/>
      </w:r>
    </w:p>
    <w:p w:rsidR="00EA02A1" w:rsidRPr="00EA02A1" w:rsidRDefault="00EA02A1" w:rsidP="00EA02A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A02A1" w:rsidRPr="00EA02A1" w:rsidRDefault="00EA02A1" w:rsidP="00EA02A1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A02A1" w:rsidRPr="00EA02A1" w:rsidRDefault="00EA02A1" w:rsidP="00EA02A1">
      <w:pPr>
        <w:spacing w:line="240" w:lineRule="auto"/>
        <w:contextualSpacing/>
        <w:rPr>
          <w:rFonts w:ascii="Times New Roman" w:hAnsi="Times New Roman" w:cs="Times New Roman"/>
          <w:b/>
          <w:szCs w:val="24"/>
        </w:rPr>
      </w:pPr>
    </w:p>
    <w:sectPr w:rsidR="00EA02A1" w:rsidRPr="00EA02A1" w:rsidSect="00401B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74"/>
    <w:rsid w:val="0001075F"/>
    <w:rsid w:val="000219D0"/>
    <w:rsid w:val="00057B6D"/>
    <w:rsid w:val="00073878"/>
    <w:rsid w:val="0008598B"/>
    <w:rsid w:val="000D718D"/>
    <w:rsid w:val="000F407B"/>
    <w:rsid w:val="00162746"/>
    <w:rsid w:val="0017012F"/>
    <w:rsid w:val="001A11E7"/>
    <w:rsid w:val="001B218A"/>
    <w:rsid w:val="001B78D3"/>
    <w:rsid w:val="001D38FD"/>
    <w:rsid w:val="00206D84"/>
    <w:rsid w:val="00245AE9"/>
    <w:rsid w:val="002815D6"/>
    <w:rsid w:val="002C12B0"/>
    <w:rsid w:val="002F39DE"/>
    <w:rsid w:val="003110E6"/>
    <w:rsid w:val="003E4080"/>
    <w:rsid w:val="00401B74"/>
    <w:rsid w:val="00417038"/>
    <w:rsid w:val="0045371F"/>
    <w:rsid w:val="00494760"/>
    <w:rsid w:val="004B4B5D"/>
    <w:rsid w:val="004F3F6E"/>
    <w:rsid w:val="00513DFD"/>
    <w:rsid w:val="005148D9"/>
    <w:rsid w:val="00515249"/>
    <w:rsid w:val="0051672B"/>
    <w:rsid w:val="005650A7"/>
    <w:rsid w:val="005A0367"/>
    <w:rsid w:val="005E46D6"/>
    <w:rsid w:val="00613886"/>
    <w:rsid w:val="00644E24"/>
    <w:rsid w:val="0064575E"/>
    <w:rsid w:val="00673364"/>
    <w:rsid w:val="00684FFB"/>
    <w:rsid w:val="006E10CE"/>
    <w:rsid w:val="00736411"/>
    <w:rsid w:val="00764CE9"/>
    <w:rsid w:val="0078667E"/>
    <w:rsid w:val="007E1A15"/>
    <w:rsid w:val="00815B44"/>
    <w:rsid w:val="00835D7D"/>
    <w:rsid w:val="008A1C2E"/>
    <w:rsid w:val="00931B68"/>
    <w:rsid w:val="0096786F"/>
    <w:rsid w:val="0098302B"/>
    <w:rsid w:val="009D7E1A"/>
    <w:rsid w:val="009F00AD"/>
    <w:rsid w:val="00A94B16"/>
    <w:rsid w:val="00AE0945"/>
    <w:rsid w:val="00B027BC"/>
    <w:rsid w:val="00C02D78"/>
    <w:rsid w:val="00C15216"/>
    <w:rsid w:val="00C9365A"/>
    <w:rsid w:val="00CE737E"/>
    <w:rsid w:val="00CF650F"/>
    <w:rsid w:val="00D03F3A"/>
    <w:rsid w:val="00D105DA"/>
    <w:rsid w:val="00D4307B"/>
    <w:rsid w:val="00D75E73"/>
    <w:rsid w:val="00DD4A74"/>
    <w:rsid w:val="00DE77CD"/>
    <w:rsid w:val="00E031C4"/>
    <w:rsid w:val="00E21004"/>
    <w:rsid w:val="00E713FC"/>
    <w:rsid w:val="00EA02A1"/>
    <w:rsid w:val="00EE3D2F"/>
    <w:rsid w:val="00F631A0"/>
    <w:rsid w:val="00F804A4"/>
    <w:rsid w:val="00FA6B18"/>
    <w:rsid w:val="00FD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EA02A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EA02A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2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5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2022-04-19T08:45:00Z</dcterms:created>
  <dcterms:modified xsi:type="dcterms:W3CDTF">2022-04-26T11:25:00Z</dcterms:modified>
</cp:coreProperties>
</file>