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  <w:u w:val="single"/>
        </w:rPr>
      </w:pPr>
      <w:r>
        <w:rPr>
          <w:rFonts w:ascii="Liberation Serif" w:hAnsi="Liberation Serif"/>
          <w:bCs/>
          <w:sz w:val="20"/>
          <w:szCs w:val="20"/>
          <w:u w:val="single"/>
        </w:rPr>
        <w:t>Приложение 2</w:t>
      </w:r>
    </w:p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  <w:u w:val="single"/>
        </w:rPr>
      </w:pPr>
      <w:r>
        <w:rPr>
          <w:rFonts w:ascii="Liberation Serif" w:hAnsi="Liberation Serif"/>
          <w:bCs/>
          <w:sz w:val="20"/>
          <w:szCs w:val="20"/>
        </w:rPr>
        <w:t xml:space="preserve">к приказу ГАУ «Североуральский ПНИ» </w:t>
      </w:r>
    </w:p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color w:val="FF0000"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от 29.09.2023 № </w:t>
      </w:r>
      <w:r w:rsidR="00FD59C4" w:rsidRPr="00FD59C4">
        <w:rPr>
          <w:rFonts w:ascii="Liberation Serif" w:hAnsi="Liberation Serif"/>
          <w:bCs/>
          <w:sz w:val="20"/>
          <w:szCs w:val="20"/>
        </w:rPr>
        <w:t>149</w:t>
      </w:r>
    </w:p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>«О мерах по минимизации коррупционных рисков</w:t>
      </w:r>
    </w:p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при осуществлении закупки товаров, работ, услуг  </w:t>
      </w:r>
    </w:p>
    <w:p w:rsidR="00B055EA" w:rsidRDefault="00B055EA" w:rsidP="00B055EA">
      <w:pPr>
        <w:widowControl w:val="0"/>
        <w:autoSpaceDE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/>
          <w:bCs/>
          <w:sz w:val="20"/>
          <w:szCs w:val="20"/>
        </w:rPr>
      </w:pPr>
      <w:r>
        <w:rPr>
          <w:rFonts w:ascii="Liberation Serif" w:hAnsi="Liberation Serif"/>
          <w:bCs/>
          <w:sz w:val="20"/>
          <w:szCs w:val="20"/>
        </w:rPr>
        <w:t xml:space="preserve">для нужд ГАУ «Североуральский ПНИ» </w:t>
      </w:r>
    </w:p>
    <w:p w:rsidR="00600A7F" w:rsidRPr="00A17EFA" w:rsidRDefault="00600A7F">
      <w:pPr>
        <w:spacing w:after="0" w:line="216" w:lineRule="auto"/>
        <w:ind w:left="8647" w:right="-232"/>
        <w:rPr>
          <w:rFonts w:ascii="Liberation Serif" w:hAnsi="Liberation Serif" w:cs="Liberation Serif"/>
          <w:sz w:val="24"/>
          <w:szCs w:val="24"/>
        </w:rPr>
      </w:pPr>
    </w:p>
    <w:p w:rsidR="00600A7F" w:rsidRPr="00A17EFA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600A7F" w:rsidRPr="00B055EA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B055EA">
        <w:rPr>
          <w:rFonts w:ascii="Liberation Serif" w:hAnsi="Liberation Serif" w:cs="Liberation Serif"/>
          <w:sz w:val="24"/>
          <w:szCs w:val="24"/>
        </w:rPr>
        <w:t>ПЛАН</w:t>
      </w:r>
    </w:p>
    <w:p w:rsidR="00B055EA" w:rsidRPr="00B055EA" w:rsidRDefault="009E32D7" w:rsidP="00B055EA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B055EA">
        <w:rPr>
          <w:rFonts w:ascii="Liberation Serif" w:hAnsi="Liberation Serif" w:cs="Liberation Serif"/>
          <w:sz w:val="24"/>
          <w:szCs w:val="24"/>
        </w:rPr>
        <w:t xml:space="preserve">мер, направленных на минимизацию коррупционных рисков, возникающих при осуществлении закупок товаров, работ, услуг </w:t>
      </w:r>
    </w:p>
    <w:p w:rsidR="00600A7F" w:rsidRPr="00B055EA" w:rsidRDefault="009E32D7" w:rsidP="00B055EA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B055EA">
        <w:rPr>
          <w:rFonts w:ascii="Liberation Serif" w:hAnsi="Liberation Serif" w:cs="Liberation Serif"/>
          <w:sz w:val="24"/>
          <w:szCs w:val="24"/>
        </w:rPr>
        <w:t xml:space="preserve">для нужд </w:t>
      </w:r>
      <w:r w:rsidR="00B055EA" w:rsidRPr="00B055EA">
        <w:rPr>
          <w:rFonts w:ascii="Liberation Serif" w:hAnsi="Liberation Serif" w:cs="Liberation Serif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</w:t>
      </w:r>
    </w:p>
    <w:p w:rsidR="00B055EA" w:rsidRPr="00B055EA" w:rsidRDefault="00B055EA" w:rsidP="00B055EA">
      <w:pPr>
        <w:spacing w:after="0" w:line="216" w:lineRule="auto"/>
        <w:ind w:right="-235"/>
        <w:jc w:val="center"/>
        <w:rPr>
          <w:rFonts w:ascii="Liberation Serif" w:hAnsi="Liberation Serif" w:cs="Liberation Serif"/>
          <w:sz w:val="24"/>
          <w:szCs w:val="24"/>
        </w:rPr>
      </w:pPr>
      <w:r w:rsidRPr="00B055EA">
        <w:rPr>
          <w:rFonts w:ascii="Liberation Serif" w:hAnsi="Liberation Serif" w:cs="Liberation Serif"/>
          <w:sz w:val="24"/>
          <w:szCs w:val="24"/>
        </w:rPr>
        <w:t>«Североуральский психоневрологический интернат»</w:t>
      </w:r>
    </w:p>
    <w:p w:rsidR="00600A7F" w:rsidRPr="00A17EFA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600A7F" w:rsidRPr="00A17EFA" w:rsidRDefault="00600A7F">
      <w:pPr>
        <w:spacing w:after="0" w:line="216" w:lineRule="auto"/>
        <w:rPr>
          <w:rFonts w:ascii="Liberation Serif" w:hAnsi="Liberation Serif"/>
          <w:sz w:val="24"/>
          <w:szCs w:val="24"/>
        </w:rPr>
      </w:pPr>
    </w:p>
    <w:tbl>
      <w:tblPr>
        <w:tblW w:w="14998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33"/>
        <w:gridCol w:w="1984"/>
        <w:gridCol w:w="1985"/>
        <w:gridCol w:w="2693"/>
        <w:gridCol w:w="2410"/>
      </w:tblGrid>
      <w:tr w:rsidR="00B055EA" w:rsidRPr="00A17EFA" w:rsidTr="00B055EA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Номер </w:t>
            </w:r>
          </w:p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строки</w:t>
            </w:r>
          </w:p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Меры по минимизации коррупционных рисков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Коррупционный риск (действие)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Срок (периодичность) реализации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Планируемый результат</w:t>
            </w:r>
          </w:p>
          <w:p w:rsidR="00B055EA" w:rsidRPr="00A17EFA" w:rsidRDefault="00B055EA" w:rsidP="006E3F45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1573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Использование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A17EFA">
                <w:rPr>
                  <w:rFonts w:ascii="Liberation Serif" w:hAnsi="Liberation Serif" w:cs="Liberation Serif"/>
                  <w:sz w:val="24"/>
                  <w:szCs w:val="24"/>
                </w:rPr>
                <w:t>www.torgi.midural.ru</w:t>
              </w:r>
            </w:hyperlink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)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для подготовки документации о закупке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формирование документации о закупке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для нужд Учреждения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директора </w:t>
            </w:r>
            <w:r w:rsidR="00A17EFA">
              <w:rPr>
                <w:rFonts w:ascii="Liberation Serif" w:hAnsi="Liberation Serif" w:cs="Liberation Serif"/>
                <w:sz w:val="24"/>
                <w:szCs w:val="24"/>
              </w:rPr>
              <w:t xml:space="preserve">по общим вопросам </w:t>
            </w: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</w:t>
            </w:r>
            <w:r w:rsid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специалист по закупкам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, ответственные за осуществление закупок для нужд Учреждения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(далее – ответственные за осуществление закупок),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работники Учреждения,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подразделение (отдел) бухгалтерского учета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color w:val="343432"/>
                <w:sz w:val="24"/>
                <w:szCs w:val="24"/>
                <w:lang w:eastAsia="en-US"/>
              </w:rPr>
              <w:t>применение стандартизированных процедур</w:t>
            </w:r>
          </w:p>
        </w:tc>
      </w:tr>
      <w:tr w:rsidR="00600A7F" w:rsidRPr="00A17EFA" w:rsidTr="00B055E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A17EF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нормативные затраты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Анализ и оценка выполнения требований к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>описанию объектов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B055EA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 w:rsidR="00B055EA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="00B055EA"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конкретных закупок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плана-графика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9D5C8F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Минимизация принятия единоличных решений при осуществлении закупок: согласование документации о закупке (проектов </w:t>
            </w:r>
            <w:r w:rsidR="009D5C8F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договоров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) с кругом лиц, без участия (согласования) которых не может быть принято решение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при формировании документации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 закупке для нужд Учреждения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33741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Работники, </w:t>
            </w:r>
            <w:r w:rsidR="009E32D7"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 за осуществление закупок,</w:t>
            </w:r>
          </w:p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337413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Проведение правовой экспертизы документации о закупке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, в том числе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проекта </w:t>
            </w:r>
            <w:r w:rsidR="00337413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337413" w:rsidP="00337413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специалист по закупкам, юрисконсульт, главный бухгалтер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 недопущением совершения коррупционных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правонарушений при осуществлении закупок</w:t>
            </w: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Декларация о возможной личной заинтересованности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лицами, участвующими в осуществлении закупок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br/>
              <w:t>(далее – ответственный за профилактику коррупции),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600A7F" w:rsidRPr="00A17EFA" w:rsidTr="00B055EA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337413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Формирование профиля лиц, участвующих в осуществлении закупок,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337413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за профилактику коррупции, </w:t>
            </w:r>
            <w:r w:rsidR="00337413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A17EFA" w:rsidTr="00B055EA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A17EFA" w:rsidTr="00B055EA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обучения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по дополнительной профессиональной программе по вопросам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профилактики и противодействия коррупции и (или)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вопросам, связанным с осуществлением закупок)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0C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коррупции, </w:t>
            </w:r>
          </w:p>
          <w:p w:rsidR="00600A7F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337413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A17EFA" w:rsidTr="00B055EA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в том числе в проект 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и описание объектов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0C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коррупции, </w:t>
            </w:r>
          </w:p>
          <w:p w:rsidR="00600A7F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413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Мониторинг информации о возможных коррупционных правонарушениях, совершенных работниками Учреждения, в том числе в средствах массовой информации,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>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B0C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коррупции, </w:t>
            </w:r>
          </w:p>
          <w:p w:rsidR="00600A7F" w:rsidRPr="00A17EFA" w:rsidRDefault="001D0B0C" w:rsidP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413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по </w:t>
            </w:r>
            <w:r w:rsidRPr="0033741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закупкам, юрисконсульт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 xml:space="preserve">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 недопущением совершения коррупционных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A17EFA" w:rsidTr="00B055EA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коррупции, </w:t>
            </w:r>
          </w:p>
          <w:p w:rsidR="00600A7F" w:rsidRPr="00A17EFA" w:rsidRDefault="001D0B0C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337413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лиц, участвующих в осуществлении закупок, с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 за профилактику коррупции</w:t>
            </w:r>
            <w:r w:rsidR="001D0B0C">
              <w:rPr>
                <w:rFonts w:ascii="Liberation Serif" w:hAnsi="Liberation Serif" w:cs="Liberation Serif"/>
                <w:sz w:val="24"/>
                <w:szCs w:val="24"/>
              </w:rPr>
              <w:t>, юрисконсульт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A17EFA" w:rsidTr="00B055EA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Использование стандартизированных процедур при определении 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начальной цены за единицу товара (работы, услуги)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определение 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работники Учреждения участвующие в определении 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 w:rsidRPr="00A17EFA">
              <w:rPr>
                <w:rFonts w:ascii="Liberation Serif" w:eastAsia="Calibri" w:hAnsi="Liberation Serif" w:cs="Liberation Serif"/>
                <w:color w:val="343432"/>
                <w:sz w:val="24"/>
                <w:szCs w:val="24"/>
                <w:lang w:eastAsia="en-US"/>
              </w:rPr>
              <w:t xml:space="preserve">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eastAsia="Calibri" w:hAnsi="Liberation Serif" w:cs="Liberation Serif"/>
                <w:color w:val="343432"/>
                <w:sz w:val="24"/>
                <w:szCs w:val="24"/>
                <w:lang w:eastAsia="en-US"/>
              </w:rPr>
              <w:t xml:space="preserve">, начальной цены за единицу товара (работы, услуги),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усиление контроля </w:t>
            </w:r>
          </w:p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</w:rPr>
              <w:t>за недопущением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совершения коррупционных правонарушений </w:t>
            </w:r>
          </w:p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при осуществлении закупок, выявление конфликта интересов (личной заинтересованности)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при осуществлении закупок</w:t>
            </w:r>
          </w:p>
        </w:tc>
      </w:tr>
      <w:tr w:rsidR="00600A7F" w:rsidRPr="00A17EFA" w:rsidTr="00B055EA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Обязательное обоснование 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 w:rsidR="009D5C8F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для осуществления конкретных закупок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а также закупок, не предусмотренных планом-графиком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Анализ и сопоставление информац</w:t>
            </w:r>
            <w:proofErr w:type="gramStart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ии о ю</w:t>
            </w:r>
            <w:proofErr w:type="gramEnd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ридических лицах и индивидуальных предпринимателях,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которым направлялись запросы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конкурентным</w:t>
            </w:r>
            <w:proofErr w:type="gram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при формировании плана закупок,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при принятии решения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>о проведении закупок не конкурентным способом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00A7F" w:rsidRPr="00A17EFA" w:rsidTr="00B055EA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 недопущением совершения коррупционных правонарушений при осуществлении закупок, выявление конфликта интересов (личной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600A7F" w:rsidRPr="00A17EFA" w:rsidTr="00B055EA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Сравнительный анализ и оценка информации о юридических лицах и индивидуальных предпринимателях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, которым направлялись запросы и которыми представлены ценовые предложения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 рамках мониторинга цен на товары (работы, услуги)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в целях определения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начальной (максимальной) цены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lastRenderedPageBreak/>
              <w:t>начальной цены за единицу товара (работы, услуги)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, с информацией о поставщиках (подрядчиках, исполнителях)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закупки у которых проводились неконкурентными способами, и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 участниках закупок, предлагаемых в качестве единственного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поставщика (подрядчика, исполнителя)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Формирование профиля участников закупок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в закупках, информации, имеющейся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при поступлении сведений об участниках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 w:rsidRPr="00A17EFA" w:rsidTr="00B055E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FD59C4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Перекрестный анализ информации, содержащейся в профилях лиц, участвующих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 xml:space="preserve">в осуществлении закупок, членов </w:t>
            </w:r>
            <w:bookmarkStart w:id="0" w:name="_GoBack"/>
            <w:bookmarkEnd w:id="0"/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единой комиссии и участников закупок, в целях выявления аффилированности (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личной заинтересованности, неформальных связей)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между участниками закупок и лицами, участвующими в осуществлении закупок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, 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членами единой комиссии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при поступлении сведений об участниках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 xml:space="preserve">выявление конфликта интересов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(личной заинтересованности) при осуществлении закупок</w:t>
            </w:r>
          </w:p>
        </w:tc>
      </w:tr>
      <w:tr w:rsidR="00600A7F" w:rsidRPr="00A17EFA" w:rsidTr="00B055E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Декларация о возможной личной заинтересованности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лицами, участвующими в осуществлении закупок,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членами единой комиссии 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коррупции, ответственные за осуществление закупок,</w:t>
            </w:r>
          </w:p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лица, участвующие в осуществлении закупок,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A17EFA" w:rsidTr="00B055EA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 w:rsidRPr="00A17EFA">
              <w:rPr>
                <w:rFonts w:ascii="Liberation Serif" w:eastAsia="Calibri" w:hAnsi="Liberation Serif" w:cs="Liberation Serif"/>
                <w:color w:val="343432"/>
                <w:sz w:val="24"/>
                <w:szCs w:val="24"/>
                <w:lang w:eastAsia="en-US"/>
              </w:rPr>
              <w:t xml:space="preserve"> членов единой комиссии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по вопросам, связанным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 xml:space="preserve">с соблюдением требований о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 xml:space="preserve">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 xml:space="preserve">№ 273-ФЗ «О противодействии коррупции»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</w:t>
            </w:r>
            <w:proofErr w:type="gramEnd"/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 беспристрастное осуществление закупок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повышение (улучшение) знаний и умений лиц, участвующих в осуществлении </w:t>
            </w: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lastRenderedPageBreak/>
              <w:t>закупок</w:t>
            </w:r>
          </w:p>
        </w:tc>
      </w:tr>
      <w:tr w:rsidR="00600A7F" w:rsidRPr="00A17EFA" w:rsidTr="00B055EA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вышение квалификации членов </w:t>
            </w:r>
            <w:proofErr w:type="spellStart"/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членов</w:t>
            </w:r>
            <w:proofErr w:type="spellEnd"/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единой комиссии (направление для обучения по дополнительной профессиональной программе по вопросам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профилактики и противодействия коррупции и (или)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вопросам, связанным с осуществлением закупок)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специалист по кадрам,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за осуществление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A17EFA" w:rsidTr="00B055EA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членов </w:t>
            </w:r>
            <w:proofErr w:type="spellStart"/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членов</w:t>
            </w:r>
            <w:proofErr w:type="spellEnd"/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единой комиссии с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 w:rsidRPr="00A17EFA" w:rsidTr="00B055EA">
        <w:trPr>
          <w:trHeight w:val="2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разъяснительной работы с членами </w:t>
            </w:r>
            <w:proofErr w:type="spellStart"/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членами</w:t>
            </w:r>
            <w:proofErr w:type="spellEnd"/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единой комиссии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 вопросам: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Использование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9" w:history="1">
              <w:r w:rsidRPr="00A17EFA">
                <w:rPr>
                  <w:rFonts w:ascii="Liberation Serif" w:hAnsi="Liberation Serif" w:cs="Liberation Serif"/>
                  <w:sz w:val="24"/>
                  <w:szCs w:val="24"/>
                </w:rPr>
                <w:t>www.torgi.midural.ru</w:t>
              </w:r>
            </w:hyperlink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),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заключение и исполнение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исключение возможности применения коррупционных схем при осуществлении закупок,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применение стандартизированных процедур</w:t>
            </w: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Применение мер ответственности в случае нарушения поставщиком (подрядчиком, исполнителем)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 сроки,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в порядке </w:t>
            </w:r>
          </w:p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и на условиях, установленных </w:t>
            </w:r>
            <w:r w:rsidR="001D0B0C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 w:rsidRPr="00A17EFA" w:rsidTr="00B055EA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Привлечение специалистов, обладающих специальными знаниями, к приемке поставленных товаров (выполненных работ (их результатов), оказанных услуг) по 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договору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если данная закупка подпадает под критерии выбора закупок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при приемке товаров (работ, услуг)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лица, участвующие в осуществлении закупок, </w:t>
            </w:r>
          </w:p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i/>
                <w:sz w:val="24"/>
                <w:szCs w:val="24"/>
              </w:rPr>
              <w:t>отдел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контроля за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 w:rsidRPr="00A17EFA" w:rsidTr="00B055EA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Контроль соблюдения сроков и порядка заключения 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предоставления обеспечения исполнения 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, приемки товаров (работ, услуг), в том числе этапов исполнения 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договора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исключение возможности применения коррупционных схем при осуществлении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закупок</w:t>
            </w:r>
          </w:p>
        </w:tc>
      </w:tr>
      <w:tr w:rsidR="00600A7F" w:rsidRPr="00A17EFA" w:rsidTr="00B055EA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 w:rsidP="001D0B0C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Анализ и оценка обоснованности изменения условий </w:t>
            </w:r>
            <w:r w:rsidR="009D5C8F">
              <w:rPr>
                <w:rFonts w:ascii="Liberation Serif" w:hAnsi="Liberation Serif" w:cs="Liberation Serif"/>
                <w:bCs/>
                <w:sz w:val="24"/>
                <w:szCs w:val="24"/>
              </w:rPr>
              <w:t>договора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, неприменения мер ответственности в случае нарушения поставщиком (подрядчиком, исполнителем) условий</w:t>
            </w:r>
            <w:r w:rsidR="001D0B0C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 договора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00A7F" w:rsidRPr="00A17EFA" w:rsidTr="00B055EA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лиц, участвующих </w:t>
            </w:r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в осуществлении закупок, с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24"/>
                <w:szCs w:val="24"/>
              </w:rPr>
            </w:pPr>
            <w:r w:rsidRPr="00A17EFA">
              <w:rPr>
                <w:rFonts w:ascii="Liberation Serif" w:hAnsi="Liberation Serif" w:cs="Liberation Serif"/>
                <w:color w:val="343432"/>
                <w:sz w:val="24"/>
                <w:szCs w:val="24"/>
              </w:rPr>
              <w:t>ежегодно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A17EFA">
              <w:rPr>
                <w:rFonts w:ascii="Liberation Serif" w:hAnsi="Liberation Serif" w:cs="Liberation Serif"/>
                <w:sz w:val="24"/>
                <w:szCs w:val="24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A17EFA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17EFA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00A7F" w:rsidRPr="00A17EFA" w:rsidRDefault="00600A7F">
      <w:pPr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sectPr w:rsidR="00600A7F" w:rsidRPr="00A17EFA" w:rsidSect="00FD59C4">
      <w:pgSz w:w="16838" w:h="11906" w:orient="landscape"/>
      <w:pgMar w:top="1418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BFA" w:rsidRDefault="00846BFA">
      <w:pPr>
        <w:spacing w:after="0" w:line="240" w:lineRule="auto"/>
      </w:pPr>
      <w:r>
        <w:separator/>
      </w:r>
    </w:p>
  </w:endnote>
  <w:endnote w:type="continuationSeparator" w:id="0">
    <w:p w:rsidR="00846BFA" w:rsidRDefault="00846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BFA" w:rsidRDefault="00846BF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46BFA" w:rsidRDefault="00846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00A7F"/>
    <w:rsid w:val="001D0B0C"/>
    <w:rsid w:val="002217C4"/>
    <w:rsid w:val="00242EED"/>
    <w:rsid w:val="00337413"/>
    <w:rsid w:val="004B0CF1"/>
    <w:rsid w:val="005535A3"/>
    <w:rsid w:val="00600A7F"/>
    <w:rsid w:val="006F6EBD"/>
    <w:rsid w:val="00846BFA"/>
    <w:rsid w:val="009D5C8F"/>
    <w:rsid w:val="009E32D7"/>
    <w:rsid w:val="00A17EFA"/>
    <w:rsid w:val="00B055EA"/>
    <w:rsid w:val="00FD59C4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0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0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0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1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2803</Words>
  <Characters>15979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днс</cp:lastModifiedBy>
  <cp:revision>6</cp:revision>
  <cp:lastPrinted>2023-09-29T05:42:00Z</cp:lastPrinted>
  <dcterms:created xsi:type="dcterms:W3CDTF">2021-12-10T06:50:00Z</dcterms:created>
  <dcterms:modified xsi:type="dcterms:W3CDTF">2023-09-29T05:43:00Z</dcterms:modified>
</cp:coreProperties>
</file>