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DC1" w:rsidRPr="00070839" w:rsidRDefault="00FD0DC1" w:rsidP="00FD0DC1">
      <w:pPr>
        <w:pStyle w:val="a6"/>
        <w:jc w:val="center"/>
        <w:rPr>
          <w:rStyle w:val="a7"/>
          <w:rFonts w:ascii="Liberation Serif" w:hAnsi="Liberation Serif"/>
          <w:sz w:val="28"/>
          <w:szCs w:val="28"/>
        </w:rPr>
      </w:pPr>
      <w:r w:rsidRPr="00070839">
        <w:rPr>
          <w:rStyle w:val="a7"/>
          <w:rFonts w:ascii="Liberation Serif" w:hAnsi="Liberation Serif"/>
          <w:sz w:val="28"/>
          <w:szCs w:val="28"/>
        </w:rPr>
        <w:t>Информация о результатах проведения</w:t>
      </w:r>
    </w:p>
    <w:p w:rsidR="00FD0DC1" w:rsidRPr="00070839" w:rsidRDefault="00FD0DC1" w:rsidP="00FD0DC1">
      <w:pPr>
        <w:pStyle w:val="a6"/>
        <w:jc w:val="center"/>
        <w:rPr>
          <w:rStyle w:val="a7"/>
          <w:rFonts w:ascii="Liberation Serif" w:hAnsi="Liberation Serif"/>
          <w:sz w:val="28"/>
          <w:szCs w:val="28"/>
        </w:rPr>
      </w:pPr>
      <w:r w:rsidRPr="00070839">
        <w:rPr>
          <w:rFonts w:ascii="Liberation Serif" w:hAnsi="Liberation Serif"/>
          <w:b/>
          <w:sz w:val="28"/>
          <w:szCs w:val="28"/>
        </w:rPr>
        <w:t xml:space="preserve">конкурса   на замещение вакантной должности государственной гражданской службы Свердловской области в </w:t>
      </w:r>
      <w:r w:rsidRPr="00070839">
        <w:rPr>
          <w:rStyle w:val="a7"/>
          <w:rFonts w:ascii="Liberation Serif" w:hAnsi="Liberation Serif"/>
          <w:sz w:val="28"/>
          <w:szCs w:val="28"/>
        </w:rPr>
        <w:t>Управлении социальной политики № 9</w:t>
      </w:r>
    </w:p>
    <w:p w:rsidR="00FD0DC1" w:rsidRPr="00070839" w:rsidRDefault="00FD0DC1" w:rsidP="00FD0DC1">
      <w:pPr>
        <w:pStyle w:val="a6"/>
        <w:jc w:val="center"/>
        <w:rPr>
          <w:rStyle w:val="a7"/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FD0DC1" w:rsidRPr="00070839" w:rsidRDefault="00FD0DC1" w:rsidP="00FD0DC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70839">
        <w:rPr>
          <w:rFonts w:ascii="Times New Roman" w:hAnsi="Times New Roman" w:cs="Times New Roman"/>
          <w:sz w:val="28"/>
          <w:szCs w:val="28"/>
        </w:rPr>
        <w:t xml:space="preserve"> </w:t>
      </w:r>
      <w:r w:rsidR="00FA3856" w:rsidRPr="00070839">
        <w:rPr>
          <w:rFonts w:ascii="Times New Roman" w:hAnsi="Times New Roman" w:cs="Times New Roman"/>
          <w:sz w:val="28"/>
          <w:szCs w:val="28"/>
        </w:rPr>
        <w:t xml:space="preserve">     </w:t>
      </w:r>
      <w:r w:rsidRPr="00070839">
        <w:rPr>
          <w:rFonts w:ascii="Times New Roman" w:hAnsi="Times New Roman" w:cs="Times New Roman"/>
          <w:sz w:val="28"/>
          <w:szCs w:val="28"/>
        </w:rPr>
        <w:t>Конкурс назначенный на 15 апреля 2022 года</w:t>
      </w:r>
      <w:r w:rsidR="00070839" w:rsidRPr="00070839">
        <w:rPr>
          <w:rFonts w:ascii="Times New Roman" w:hAnsi="Times New Roman" w:cs="Times New Roman"/>
          <w:sz w:val="28"/>
          <w:szCs w:val="28"/>
        </w:rPr>
        <w:t>:</w:t>
      </w:r>
    </w:p>
    <w:p w:rsidR="00FD0DC1" w:rsidRPr="00070839" w:rsidRDefault="00FD0DC1" w:rsidP="00FD0DC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70839">
        <w:rPr>
          <w:rFonts w:ascii="Times New Roman" w:hAnsi="Times New Roman" w:cs="Times New Roman"/>
          <w:sz w:val="28"/>
          <w:szCs w:val="28"/>
        </w:rPr>
        <w:t xml:space="preserve">      </w:t>
      </w:r>
      <w:r w:rsidRPr="00070839">
        <w:rPr>
          <w:rFonts w:ascii="Times New Roman" w:hAnsi="Times New Roman" w:cs="Times New Roman"/>
          <w:b/>
          <w:sz w:val="28"/>
          <w:szCs w:val="28"/>
        </w:rPr>
        <w:t>Категории «специалисты» старшей группы должностей</w:t>
      </w:r>
      <w:r w:rsidRPr="00070839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Свердловской области:</w:t>
      </w:r>
    </w:p>
    <w:p w:rsidR="00FD0DC1" w:rsidRPr="00070839" w:rsidRDefault="00FD0DC1" w:rsidP="00FD0DC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70839">
        <w:rPr>
          <w:rFonts w:ascii="Times New Roman" w:hAnsi="Times New Roman" w:cs="Times New Roman"/>
          <w:sz w:val="28"/>
          <w:szCs w:val="28"/>
        </w:rPr>
        <w:t>- ведущий специалист отдела учета и отчетности, информационно-правового обеспечения и кадровой политики (с функциями правого сопровождения),</w:t>
      </w:r>
      <w:r w:rsidRPr="00070839">
        <w:rPr>
          <w:rFonts w:ascii="Times New Roman" w:hAnsi="Times New Roman" w:cs="Times New Roman"/>
          <w:b/>
          <w:sz w:val="28"/>
          <w:szCs w:val="28"/>
        </w:rPr>
        <w:t xml:space="preserve"> признан несостоявшимся.</w:t>
      </w:r>
    </w:p>
    <w:sectPr w:rsidR="00FD0DC1" w:rsidRPr="00070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DC1"/>
    <w:rsid w:val="00070839"/>
    <w:rsid w:val="00FA3856"/>
    <w:rsid w:val="00FA62F8"/>
    <w:rsid w:val="00FD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5D37"/>
  <w15:chartTrackingRefBased/>
  <w15:docId w15:val="{2FDCB2A1-9177-480B-AB82-E8E4BA60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D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0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FD0D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FD0DC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 Spacing"/>
    <w:uiPriority w:val="1"/>
    <w:qFormat/>
    <w:rsid w:val="00FD0DC1"/>
    <w:pPr>
      <w:spacing w:after="0" w:line="240" w:lineRule="auto"/>
    </w:pPr>
  </w:style>
  <w:style w:type="character" w:styleId="a7">
    <w:name w:val="Strong"/>
    <w:basedOn w:val="a0"/>
    <w:uiPriority w:val="22"/>
    <w:qFormat/>
    <w:rsid w:val="00FD0D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2</cp:revision>
  <dcterms:created xsi:type="dcterms:W3CDTF">2022-04-14T04:03:00Z</dcterms:created>
  <dcterms:modified xsi:type="dcterms:W3CDTF">2022-04-14T04:22:00Z</dcterms:modified>
</cp:coreProperties>
</file>