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A7731B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733C5E" w:rsidRPr="00733C5E">
        <w:rPr>
          <w:rFonts w:ascii="Times New Roman" w:hAnsi="Times New Roman"/>
          <w:b/>
          <w:sz w:val="28"/>
          <w:szCs w:val="28"/>
        </w:rPr>
        <w:t>История и современность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</w:t>
      </w:r>
      <w:r w:rsidR="008F7136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</w:t>
      </w:r>
      <w:r w:rsidR="008F7136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FE098D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8F7136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FE098D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8F7136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FE098D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8F7136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FE098D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A7731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733C5E" w:rsidRPr="00733C5E">
        <w:rPr>
          <w:rFonts w:ascii="Times New Roman" w:hAnsi="Times New Roman"/>
          <w:sz w:val="28"/>
          <w:szCs w:val="28"/>
        </w:rPr>
        <w:t>История и современность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4762D0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>социальной и</w:t>
      </w:r>
      <w:r w:rsidR="00A7731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 w:rsidR="004762D0">
        <w:rPr>
          <w:rFonts w:ascii="Times New Roman" w:hAnsi="Times New Roman"/>
          <w:sz w:val="28"/>
          <w:szCs w:val="28"/>
        </w:rPr>
        <w:t xml:space="preserve"> </w:t>
      </w:r>
      <w:r w:rsidR="004762D0" w:rsidRPr="004762D0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, утверждённого постановлением Правительства Свердловской области от</w:t>
      </w:r>
      <w:r w:rsidR="004762D0">
        <w:rPr>
          <w:rFonts w:ascii="Times New Roman" w:hAnsi="Times New Roman"/>
          <w:sz w:val="28"/>
          <w:szCs w:val="28"/>
        </w:rPr>
        <w:t> 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</w:t>
      </w:r>
      <w:r w:rsidR="00364641">
        <w:rPr>
          <w:rFonts w:ascii="Times New Roman" w:hAnsi="Times New Roman"/>
          <w:sz w:val="28"/>
          <w:szCs w:val="28"/>
        </w:rPr>
        <w:t>ловской области от 12.01.2015 №</w:t>
      </w:r>
      <w:r w:rsidR="004762D0">
        <w:rPr>
          <w:rFonts w:ascii="Times New Roman" w:hAnsi="Times New Roman"/>
          <w:sz w:val="28"/>
          <w:szCs w:val="28"/>
        </w:rPr>
        <w:t xml:space="preserve"> </w:t>
      </w:r>
      <w:r w:rsidR="00832E2B" w:rsidRPr="00832E2B">
        <w:rPr>
          <w:rFonts w:ascii="Times New Roman" w:hAnsi="Times New Roman"/>
          <w:sz w:val="28"/>
          <w:szCs w:val="28"/>
        </w:rPr>
        <w:t>5-ПП «</w:t>
      </w:r>
      <w:r w:rsidR="004762D0" w:rsidRPr="004762D0">
        <w:rPr>
          <w:rFonts w:ascii="Times New Roman" w:hAnsi="Times New Roman"/>
          <w:sz w:val="28"/>
          <w:szCs w:val="28"/>
        </w:rPr>
        <w:t>Об утверждении Порядка предоставления из областного бюджета субсидий социально ориентированным некоммерческим организациям</w:t>
      </w:r>
      <w:r w:rsidR="00832E2B" w:rsidRPr="00832E2B">
        <w:rPr>
          <w:rFonts w:ascii="Times New Roman" w:hAnsi="Times New Roman"/>
          <w:sz w:val="28"/>
          <w:szCs w:val="28"/>
        </w:rPr>
        <w:t>», которое размещено на официальном сайте Министерства социальной политики Свердловской области в сети Интернет по</w:t>
      </w:r>
      <w:r w:rsidR="00A83B34">
        <w:rPr>
          <w:rFonts w:ascii="Times New Roman" w:hAnsi="Times New Roman"/>
          <w:sz w:val="28"/>
          <w:szCs w:val="28"/>
        </w:rPr>
        <w:t> </w:t>
      </w:r>
      <w:r w:rsidR="00832E2B" w:rsidRPr="00832E2B">
        <w:rPr>
          <w:rFonts w:ascii="Times New Roman" w:hAnsi="Times New Roman"/>
          <w:sz w:val="28"/>
          <w:szCs w:val="28"/>
        </w:rPr>
        <w:t xml:space="preserve">адресу: http://msp.midural.ru/ в разделе </w:t>
      </w:r>
      <w:r w:rsidR="005214BC">
        <w:rPr>
          <w:rFonts w:ascii="Times New Roman" w:hAnsi="Times New Roman"/>
          <w:sz w:val="28"/>
          <w:szCs w:val="28"/>
        </w:rPr>
        <w:t xml:space="preserve">«Деятельность», </w:t>
      </w:r>
      <w:r w:rsidR="00364641">
        <w:rPr>
          <w:rFonts w:ascii="Times New Roman" w:hAnsi="Times New Roman"/>
          <w:sz w:val="28"/>
          <w:szCs w:val="28"/>
        </w:rPr>
        <w:t>«Поддержка НКО».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</w:t>
      </w:r>
      <w:r w:rsidR="00364641">
        <w:rPr>
          <w:rFonts w:ascii="Times New Roman" w:hAnsi="Times New Roman"/>
          <w:sz w:val="28"/>
          <w:szCs w:val="28"/>
        </w:rPr>
        <w:t>ства социальной 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733C5E" w:rsidRPr="00733C5E">
        <w:rPr>
          <w:rFonts w:ascii="Times New Roman" w:hAnsi="Times New Roman"/>
          <w:sz w:val="28"/>
          <w:szCs w:val="28"/>
        </w:rPr>
        <w:t>История и современность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EF7AF4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EF7AF4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733C5E">
        <w:rPr>
          <w:rFonts w:ascii="Times New Roman" w:hAnsi="Times New Roman"/>
          <w:sz w:val="28"/>
          <w:szCs w:val="28"/>
        </w:rPr>
        <w:t>14</w:t>
      </w:r>
      <w:r w:rsidR="00274BE2">
        <w:rPr>
          <w:rFonts w:ascii="Times New Roman" w:hAnsi="Times New Roman"/>
          <w:sz w:val="28"/>
          <w:szCs w:val="28"/>
        </w:rPr>
        <w:t>.0</w:t>
      </w:r>
      <w:r w:rsidR="00733C5E">
        <w:rPr>
          <w:rFonts w:ascii="Times New Roman" w:hAnsi="Times New Roman"/>
          <w:sz w:val="28"/>
          <w:szCs w:val="28"/>
        </w:rPr>
        <w:t>7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EF7AF4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8F7136">
        <w:rPr>
          <w:rFonts w:ascii="Times New Roman" w:hAnsi="Times New Roman"/>
          <w:sz w:val="28"/>
          <w:szCs w:val="28"/>
        </w:rPr>
        <w:t>362</w:t>
      </w:r>
      <w:bookmarkStart w:id="0" w:name="_GoBack"/>
      <w:bookmarkEnd w:id="0"/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733C5E" w:rsidRPr="00733C5E">
        <w:rPr>
          <w:rFonts w:ascii="Times New Roman" w:hAnsi="Times New Roman"/>
          <w:sz w:val="28"/>
          <w:szCs w:val="28"/>
        </w:rPr>
        <w:t>История и современность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</w:t>
      </w:r>
      <w:r w:rsidR="00A83B34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733C5E">
        <w:rPr>
          <w:rFonts w:ascii="Times New Roman" w:hAnsi="Times New Roman"/>
          <w:sz w:val="28"/>
          <w:szCs w:val="28"/>
        </w:rPr>
        <w:t>1 125</w:t>
      </w:r>
      <w:r w:rsidR="00EF7AF4">
        <w:rPr>
          <w:rFonts w:ascii="Times New Roman" w:hAnsi="Times New Roman"/>
          <w:sz w:val="28"/>
          <w:szCs w:val="28"/>
        </w:rPr>
        <w:t> 000,00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733C5E">
        <w:rPr>
          <w:rFonts w:ascii="Times New Roman" w:hAnsi="Times New Roman"/>
          <w:sz w:val="28"/>
          <w:szCs w:val="28"/>
        </w:rPr>
        <w:t>14 августа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A83B34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EF7AF4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EF7AF4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</w:t>
      </w:r>
      <w:r w:rsidR="00724995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73542"/>
    <w:rsid w:val="00102E4C"/>
    <w:rsid w:val="001D0BBE"/>
    <w:rsid w:val="002352C8"/>
    <w:rsid w:val="00274BE2"/>
    <w:rsid w:val="00364641"/>
    <w:rsid w:val="00364769"/>
    <w:rsid w:val="00374C06"/>
    <w:rsid w:val="00395307"/>
    <w:rsid w:val="003C527E"/>
    <w:rsid w:val="003E265E"/>
    <w:rsid w:val="00437B65"/>
    <w:rsid w:val="004626F4"/>
    <w:rsid w:val="004762D0"/>
    <w:rsid w:val="005214BC"/>
    <w:rsid w:val="00555FCD"/>
    <w:rsid w:val="005E5399"/>
    <w:rsid w:val="00724995"/>
    <w:rsid w:val="00733C5E"/>
    <w:rsid w:val="007D56D0"/>
    <w:rsid w:val="00832E2B"/>
    <w:rsid w:val="00865D3C"/>
    <w:rsid w:val="008F7136"/>
    <w:rsid w:val="00A0667C"/>
    <w:rsid w:val="00A7731B"/>
    <w:rsid w:val="00A83B34"/>
    <w:rsid w:val="00B758D5"/>
    <w:rsid w:val="00CD69E8"/>
    <w:rsid w:val="00E34294"/>
    <w:rsid w:val="00ED4EC5"/>
    <w:rsid w:val="00EF7AF4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Номоконова Татьяна Владимировна</cp:lastModifiedBy>
  <cp:revision>24</cp:revision>
  <cp:lastPrinted>2017-06-30T06:32:00Z</cp:lastPrinted>
  <dcterms:created xsi:type="dcterms:W3CDTF">2015-04-09T12:49:00Z</dcterms:created>
  <dcterms:modified xsi:type="dcterms:W3CDTF">2017-07-14T11:41:00Z</dcterms:modified>
</cp:coreProperties>
</file>