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3B1" w:rsidRPr="005A13B1" w:rsidRDefault="005A13B1" w:rsidP="005A1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13B1">
        <w:rPr>
          <w:rFonts w:ascii="Times New Roman" w:hAnsi="Times New Roman" w:cs="Times New Roman"/>
          <w:b/>
          <w:sz w:val="28"/>
          <w:szCs w:val="28"/>
        </w:rPr>
        <w:t>ПРОТОКОЛ</w:t>
      </w:r>
      <w:r w:rsidR="00E908F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A13B1" w:rsidRPr="005A13B1" w:rsidRDefault="005A13B1" w:rsidP="005A1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13B1">
        <w:rPr>
          <w:rFonts w:ascii="Times New Roman" w:hAnsi="Times New Roman" w:cs="Times New Roman"/>
          <w:b/>
          <w:sz w:val="28"/>
          <w:szCs w:val="28"/>
        </w:rPr>
        <w:t>заседания комиссии по противодействию коррупции</w:t>
      </w:r>
    </w:p>
    <w:p w:rsidR="005A13B1" w:rsidRDefault="005A13B1" w:rsidP="005A1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13B1">
        <w:rPr>
          <w:rFonts w:ascii="Times New Roman" w:hAnsi="Times New Roman" w:cs="Times New Roman"/>
          <w:b/>
          <w:sz w:val="28"/>
          <w:szCs w:val="28"/>
        </w:rPr>
        <w:t xml:space="preserve">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Волчансквс» </w:t>
      </w:r>
    </w:p>
    <w:p w:rsidR="005A13B1" w:rsidRDefault="005A13B1" w:rsidP="00C31A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31A12" w:rsidRDefault="00A22CA7" w:rsidP="00C31A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11.05</w:t>
      </w:r>
      <w:r w:rsidR="00C31A12">
        <w:rPr>
          <w:rFonts w:ascii="Times New Roman" w:hAnsi="Times New Roman" w:cs="Times New Roman"/>
          <w:b/>
          <w:sz w:val="28"/>
          <w:szCs w:val="28"/>
        </w:rPr>
        <w:t>.20</w:t>
      </w:r>
      <w:r w:rsidR="00727810">
        <w:rPr>
          <w:rFonts w:ascii="Times New Roman" w:hAnsi="Times New Roman" w:cs="Times New Roman"/>
          <w:b/>
          <w:sz w:val="28"/>
          <w:szCs w:val="28"/>
        </w:rPr>
        <w:t>2</w:t>
      </w:r>
      <w:r w:rsidR="00DC3A1E">
        <w:rPr>
          <w:rFonts w:ascii="Times New Roman" w:hAnsi="Times New Roman" w:cs="Times New Roman"/>
          <w:b/>
          <w:sz w:val="28"/>
          <w:szCs w:val="28"/>
        </w:rPr>
        <w:t>1</w:t>
      </w:r>
      <w:r w:rsidR="00C31A12">
        <w:rPr>
          <w:rFonts w:ascii="Times New Roman" w:hAnsi="Times New Roman" w:cs="Times New Roman"/>
          <w:b/>
          <w:sz w:val="28"/>
          <w:szCs w:val="28"/>
        </w:rPr>
        <w:t xml:space="preserve"> г.</w:t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2</w:t>
      </w:r>
    </w:p>
    <w:p w:rsidR="00E908F0" w:rsidRDefault="00E908F0" w:rsidP="005A1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08F0" w:rsidRDefault="00E908F0" w:rsidP="005A1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2CA7" w:rsidRDefault="00A22CA7" w:rsidP="00A22CA7">
      <w:pPr>
        <w:pStyle w:val="a4"/>
        <w:tabs>
          <w:tab w:val="left" w:pos="142"/>
        </w:tabs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Председатель комиссии:</w:t>
      </w:r>
    </w:p>
    <w:p w:rsidR="00A22CA7" w:rsidRDefault="00A22CA7" w:rsidP="00A22CA7">
      <w:pPr>
        <w:pStyle w:val="a4"/>
        <w:tabs>
          <w:tab w:val="left" w:pos="142"/>
        </w:tabs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Горбунова Светлана Михайловна – директор;</w:t>
      </w:r>
    </w:p>
    <w:p w:rsidR="00A22CA7" w:rsidRDefault="00A22CA7" w:rsidP="00A22CA7">
      <w:pPr>
        <w:pStyle w:val="a4"/>
        <w:tabs>
          <w:tab w:val="left" w:pos="142"/>
        </w:tabs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Заместитель председателя комиссии:</w:t>
      </w:r>
    </w:p>
    <w:p w:rsidR="00A22CA7" w:rsidRDefault="00A22CA7" w:rsidP="00A22CA7">
      <w:pPr>
        <w:pStyle w:val="a4"/>
        <w:tabs>
          <w:tab w:val="left" w:pos="142"/>
        </w:tabs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Трофимова Валентина Иосифовна – заместитель директора;</w:t>
      </w:r>
    </w:p>
    <w:p w:rsidR="00A22CA7" w:rsidRDefault="00A22CA7" w:rsidP="00A22CA7">
      <w:pPr>
        <w:pStyle w:val="a4"/>
        <w:tabs>
          <w:tab w:val="left" w:pos="142"/>
        </w:tabs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Секретарь комиссии:</w:t>
      </w:r>
    </w:p>
    <w:p w:rsidR="00A22CA7" w:rsidRDefault="00A22CA7" w:rsidP="00A22CA7">
      <w:pPr>
        <w:pStyle w:val="a4"/>
        <w:tabs>
          <w:tab w:val="left" w:pos="142"/>
        </w:tabs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Кукушкина</w:t>
      </w:r>
      <w:proofErr w:type="gramEnd"/>
      <w:r>
        <w:rPr>
          <w:rFonts w:ascii="Liberation Serif" w:hAnsi="Liberation Serif"/>
          <w:sz w:val="28"/>
          <w:szCs w:val="28"/>
        </w:rPr>
        <w:t xml:space="preserve"> Гузалия Ильдусовна – специалист по кадрам;</w:t>
      </w:r>
    </w:p>
    <w:p w:rsidR="00A22CA7" w:rsidRDefault="00A22CA7" w:rsidP="00A22CA7">
      <w:pPr>
        <w:pStyle w:val="a4"/>
        <w:tabs>
          <w:tab w:val="left" w:pos="142"/>
        </w:tabs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Члены комиссии:</w:t>
      </w:r>
    </w:p>
    <w:p w:rsidR="00A22CA7" w:rsidRDefault="00A22CA7" w:rsidP="00A22CA7">
      <w:pPr>
        <w:pStyle w:val="a4"/>
        <w:tabs>
          <w:tab w:val="left" w:pos="142"/>
        </w:tabs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Коркунова Ольга вячеславовна – заведующий отделением срочного социального обслуживания, юрисконсульт;</w:t>
      </w:r>
    </w:p>
    <w:p w:rsidR="00A22CA7" w:rsidRDefault="00A22CA7" w:rsidP="00A22CA7">
      <w:pPr>
        <w:pStyle w:val="a4"/>
        <w:tabs>
          <w:tab w:val="left" w:pos="142"/>
        </w:tabs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Кобер Наталья Александровна – заведующий отделением временного пребывания;</w:t>
      </w:r>
    </w:p>
    <w:p w:rsidR="00A22CA7" w:rsidRDefault="00A22CA7" w:rsidP="00A22CA7">
      <w:pPr>
        <w:pStyle w:val="a4"/>
        <w:tabs>
          <w:tab w:val="left" w:pos="142"/>
        </w:tabs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Мацкевич Александра Леонидовна – заведующий отделением социального обслуживания на дому;</w:t>
      </w:r>
    </w:p>
    <w:p w:rsidR="00A22CA7" w:rsidRDefault="00A22CA7" w:rsidP="00A22CA7">
      <w:pPr>
        <w:pStyle w:val="a4"/>
        <w:tabs>
          <w:tab w:val="left" w:pos="142"/>
        </w:tabs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Козлова Наталья Геннадьевна – бухгалтер;</w:t>
      </w:r>
    </w:p>
    <w:p w:rsidR="00A22CA7" w:rsidRDefault="00A22CA7" w:rsidP="00A22CA7">
      <w:pPr>
        <w:pStyle w:val="a4"/>
        <w:tabs>
          <w:tab w:val="left" w:pos="142"/>
        </w:tabs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Броцман Ольга Александровна – заведующий отделением социальной реабилитации (временный приют).</w:t>
      </w:r>
    </w:p>
    <w:p w:rsidR="00E908F0" w:rsidRDefault="00E908F0" w:rsidP="005A13B1">
      <w:pPr>
        <w:spacing w:after="0" w:line="240" w:lineRule="auto"/>
        <w:jc w:val="both"/>
      </w:pPr>
    </w:p>
    <w:p w:rsidR="00C31A12" w:rsidRDefault="00C31A12" w:rsidP="005A13B1">
      <w:pPr>
        <w:spacing w:after="0" w:line="240" w:lineRule="auto"/>
        <w:jc w:val="both"/>
        <w:rPr>
          <w:rFonts w:ascii="Liberation Serif" w:hAnsi="Liberation Serif"/>
          <w:b/>
          <w:sz w:val="28"/>
          <w:szCs w:val="28"/>
        </w:rPr>
      </w:pPr>
      <w:r w:rsidRPr="00C31A12">
        <w:rPr>
          <w:rFonts w:ascii="Liberation Serif" w:hAnsi="Liberation Serif"/>
          <w:b/>
          <w:sz w:val="28"/>
          <w:szCs w:val="28"/>
        </w:rPr>
        <w:t>ПОВЕСТКА ДНЯ:</w:t>
      </w:r>
    </w:p>
    <w:p w:rsidR="000150C4" w:rsidRPr="00C31A12" w:rsidRDefault="000150C4" w:rsidP="005A13B1">
      <w:pPr>
        <w:spacing w:after="0" w:line="240" w:lineRule="auto"/>
        <w:jc w:val="both"/>
        <w:rPr>
          <w:rFonts w:ascii="Liberation Serif" w:hAnsi="Liberation Serif"/>
          <w:b/>
          <w:sz w:val="28"/>
          <w:szCs w:val="28"/>
        </w:rPr>
      </w:pPr>
    </w:p>
    <w:p w:rsidR="00A22CA7" w:rsidRPr="000150C4" w:rsidRDefault="00A22CA7" w:rsidP="00A22CA7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  <w:u w:val="single"/>
        </w:rPr>
      </w:pPr>
      <w:r>
        <w:rPr>
          <w:rFonts w:ascii="Liberation Serif" w:hAnsi="Liberation Serif"/>
          <w:b/>
          <w:sz w:val="28"/>
          <w:szCs w:val="28"/>
          <w:u w:val="single"/>
        </w:rPr>
        <w:t>1. Об изменении состава комиссии</w:t>
      </w:r>
    </w:p>
    <w:p w:rsidR="00A22CA7" w:rsidRPr="00C31A12" w:rsidRDefault="00A22CA7" w:rsidP="00A22CA7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A22CA7" w:rsidRDefault="00A22CA7" w:rsidP="00A22CA7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1.1. Трофимова В.И. ознакомила об изменении состава комиссии по противодействию коррупции.</w:t>
      </w:r>
    </w:p>
    <w:p w:rsidR="00A22CA7" w:rsidRDefault="00A22CA7" w:rsidP="00A22CA7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1.2. Изменения в состав комиссии принять к сведению.</w:t>
      </w:r>
    </w:p>
    <w:p w:rsidR="00A22CA7" w:rsidRPr="00C31A12" w:rsidRDefault="00A22CA7" w:rsidP="00A22CA7">
      <w:pPr>
        <w:spacing w:after="0" w:line="240" w:lineRule="auto"/>
        <w:jc w:val="both"/>
        <w:rPr>
          <w:rFonts w:ascii="Liberation Serif" w:hAnsi="Liberation Serif"/>
          <w:b/>
          <w:sz w:val="28"/>
          <w:szCs w:val="28"/>
        </w:rPr>
      </w:pPr>
    </w:p>
    <w:p w:rsidR="00A22CA7" w:rsidRDefault="00A22CA7" w:rsidP="00A22CA7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  <w:u w:val="single"/>
        </w:rPr>
      </w:pPr>
      <w:r>
        <w:rPr>
          <w:rFonts w:ascii="Liberation Serif" w:hAnsi="Liberation Serif"/>
          <w:b/>
          <w:sz w:val="28"/>
          <w:szCs w:val="28"/>
          <w:u w:val="single"/>
        </w:rPr>
        <w:t>2</w:t>
      </w:r>
      <w:r w:rsidRPr="000150C4">
        <w:rPr>
          <w:rFonts w:ascii="Liberation Serif" w:hAnsi="Liberation Serif"/>
          <w:b/>
          <w:sz w:val="28"/>
          <w:szCs w:val="28"/>
          <w:u w:val="single"/>
        </w:rPr>
        <w:t xml:space="preserve">. </w:t>
      </w:r>
      <w:r>
        <w:rPr>
          <w:rFonts w:ascii="Liberation Serif" w:hAnsi="Liberation Serif"/>
          <w:b/>
          <w:sz w:val="28"/>
          <w:szCs w:val="28"/>
          <w:u w:val="single"/>
        </w:rPr>
        <w:t>Анализ локально-нормативных  актов по вопросам противодействия коррупции в учреждении</w:t>
      </w:r>
    </w:p>
    <w:p w:rsidR="00A22CA7" w:rsidRDefault="00A22CA7" w:rsidP="00A22CA7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  <w:u w:val="single"/>
        </w:rPr>
      </w:pPr>
    </w:p>
    <w:p w:rsidR="00A22CA7" w:rsidRPr="00B13780" w:rsidRDefault="00A22CA7" w:rsidP="00A22CA7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Pr="00B13780">
        <w:rPr>
          <w:rFonts w:ascii="Liberation Serif" w:hAnsi="Liberation Serif"/>
          <w:sz w:val="28"/>
          <w:szCs w:val="28"/>
        </w:rPr>
        <w:t>.1.</w:t>
      </w:r>
      <w:r>
        <w:rPr>
          <w:rFonts w:ascii="Liberation Serif" w:hAnsi="Liberation Serif"/>
          <w:sz w:val="28"/>
          <w:szCs w:val="28"/>
        </w:rPr>
        <w:t xml:space="preserve"> Трофимова В.И. представила анализ ЛНА учреждения по вопросам протимводействия коррупции. На основании анализа издать приказ об утверждении локально-нормативных актов по вопросам противодействия коррупции, разместить на официальном сайте учреждения.</w:t>
      </w:r>
    </w:p>
    <w:p w:rsidR="00C31A12" w:rsidRDefault="00C31A12">
      <w:pPr>
        <w:spacing w:after="0" w:line="240" w:lineRule="auto"/>
        <w:jc w:val="center"/>
      </w:pPr>
    </w:p>
    <w:p w:rsidR="00C5041A" w:rsidRDefault="00C5041A" w:rsidP="00C5041A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5041A" w:rsidRDefault="00C5041A" w:rsidP="00C5041A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5041A" w:rsidRPr="00C5041A" w:rsidRDefault="000150C4" w:rsidP="000150C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C5041A">
        <w:rPr>
          <w:rFonts w:ascii="Times New Roman" w:hAnsi="Times New Roman" w:cs="Times New Roman"/>
          <w:sz w:val="28"/>
          <w:szCs w:val="28"/>
        </w:rPr>
        <w:tab/>
      </w:r>
      <w:r w:rsidR="00C5041A">
        <w:rPr>
          <w:rFonts w:ascii="Times New Roman" w:hAnsi="Times New Roman" w:cs="Times New Roman"/>
          <w:sz w:val="28"/>
          <w:szCs w:val="28"/>
        </w:rPr>
        <w:tab/>
      </w:r>
      <w:r w:rsidR="00C5041A">
        <w:rPr>
          <w:rFonts w:ascii="Times New Roman" w:hAnsi="Times New Roman" w:cs="Times New Roman"/>
          <w:sz w:val="28"/>
          <w:szCs w:val="28"/>
        </w:rPr>
        <w:tab/>
      </w:r>
      <w:r w:rsidR="00C5041A">
        <w:rPr>
          <w:rFonts w:ascii="Times New Roman" w:hAnsi="Times New Roman" w:cs="Times New Roman"/>
          <w:sz w:val="28"/>
          <w:szCs w:val="28"/>
        </w:rPr>
        <w:tab/>
      </w:r>
      <w:r w:rsidR="00C5041A">
        <w:rPr>
          <w:rFonts w:ascii="Times New Roman" w:hAnsi="Times New Roman" w:cs="Times New Roman"/>
          <w:sz w:val="28"/>
          <w:szCs w:val="28"/>
        </w:rPr>
        <w:tab/>
      </w:r>
      <w:r w:rsidR="00C5041A">
        <w:rPr>
          <w:rFonts w:ascii="Times New Roman" w:hAnsi="Times New Roman" w:cs="Times New Roman"/>
          <w:sz w:val="28"/>
          <w:szCs w:val="28"/>
        </w:rPr>
        <w:tab/>
      </w:r>
      <w:r w:rsidR="00727810">
        <w:rPr>
          <w:rFonts w:ascii="Times New Roman" w:hAnsi="Times New Roman" w:cs="Times New Roman"/>
          <w:sz w:val="28"/>
          <w:szCs w:val="28"/>
        </w:rPr>
        <w:t>С.М.Горбунова</w:t>
      </w:r>
    </w:p>
    <w:sectPr w:rsidR="00C5041A" w:rsidRPr="00C5041A" w:rsidSect="00382A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13B1"/>
    <w:rsid w:val="000150C4"/>
    <w:rsid w:val="00017967"/>
    <w:rsid w:val="0002476A"/>
    <w:rsid w:val="00382AFD"/>
    <w:rsid w:val="005A13B1"/>
    <w:rsid w:val="00727810"/>
    <w:rsid w:val="00810BEC"/>
    <w:rsid w:val="008E603E"/>
    <w:rsid w:val="00A22CA7"/>
    <w:rsid w:val="00A822D4"/>
    <w:rsid w:val="00BF2564"/>
    <w:rsid w:val="00C31A12"/>
    <w:rsid w:val="00C5041A"/>
    <w:rsid w:val="00DC3A1E"/>
    <w:rsid w:val="00E44DA9"/>
    <w:rsid w:val="00E908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A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04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22CA7"/>
    <w:pPr>
      <w:ind w:left="720"/>
      <w:contextualSpacing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213865-1DC4-480C-9AA3-11FF41590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2022-03-31T08:50:00Z</dcterms:created>
  <dcterms:modified xsi:type="dcterms:W3CDTF">2022-03-31T08:50:00Z</dcterms:modified>
</cp:coreProperties>
</file>