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323FAF">
        <w:rPr>
          <w:rFonts w:ascii="Liberation Serif" w:hAnsi="Liberation Serif" w:cs="Liberation Serif"/>
          <w:b/>
          <w:sz w:val="28"/>
          <w:szCs w:val="28"/>
        </w:rPr>
        <w:t>я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«</w:t>
      </w:r>
      <w:r w:rsidR="000A2A3B" w:rsidRPr="000A2A3B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Ленинского района города Нижний Тагил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E7783B">
        <w:rPr>
          <w:rFonts w:ascii="Liberation Serif" w:hAnsi="Liberation Serif" w:cs="Liberation Serif"/>
          <w:b/>
          <w:sz w:val="28"/>
          <w:szCs w:val="28"/>
        </w:rPr>
        <w:br/>
      </w:r>
      <w:bookmarkStart w:id="0" w:name="_GoBack"/>
      <w:bookmarkEnd w:id="0"/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323FAF">
        <w:rPr>
          <w:rFonts w:ascii="Liberation Serif" w:hAnsi="Liberation Serif" w:cs="Liberation Serif"/>
          <w:b/>
          <w:sz w:val="28"/>
          <w:szCs w:val="28"/>
        </w:rPr>
        <w:t>2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323FAF">
        <w:rPr>
          <w:rFonts w:ascii="Liberation Serif" w:hAnsi="Liberation Serif" w:cs="Liberation Serif"/>
          <w:sz w:val="28"/>
          <w:szCs w:val="28"/>
        </w:rPr>
        <w:t>я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0A2A3B" w:rsidRPr="000A2A3B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Ленинского района города Нижний Тагил</w:t>
      </w:r>
      <w:r w:rsidR="00323FAF" w:rsidRPr="00323FAF">
        <w:rPr>
          <w:rFonts w:ascii="Liberation Serif" w:hAnsi="Liberation Serif" w:cs="Liberation Serif"/>
          <w:sz w:val="28"/>
          <w:szCs w:val="28"/>
        </w:rPr>
        <w:t>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323FAF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323FAF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2A3B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7783B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7627F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41</cp:revision>
  <cp:lastPrinted>2022-03-30T08:03:00Z</cp:lastPrinted>
  <dcterms:created xsi:type="dcterms:W3CDTF">2015-12-29T07:44:00Z</dcterms:created>
  <dcterms:modified xsi:type="dcterms:W3CDTF">2022-03-30T08:03:00Z</dcterms:modified>
</cp:coreProperties>
</file>