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C73" w:rsidRPr="00EF5160" w:rsidRDefault="00F16C73" w:rsidP="00F16C73">
      <w:pPr>
        <w:pStyle w:val="20"/>
        <w:keepNext/>
        <w:keepLines/>
        <w:shd w:val="clear" w:color="auto" w:fill="auto"/>
        <w:spacing w:after="0" w:line="214" w:lineRule="auto"/>
        <w:ind w:firstLine="0"/>
        <w:rPr>
          <w:rFonts w:ascii="Liberation Serif" w:hAnsi="Liberation Serif"/>
          <w:sz w:val="28"/>
          <w:szCs w:val="28"/>
        </w:rPr>
      </w:pPr>
      <w:bookmarkStart w:id="0" w:name="bookmark2"/>
      <w:r w:rsidRPr="00EF5160">
        <w:rPr>
          <w:rFonts w:ascii="Liberation Serif" w:hAnsi="Liberation Serif"/>
          <w:sz w:val="28"/>
          <w:szCs w:val="28"/>
        </w:rPr>
        <w:t>Должностные обязанности</w:t>
      </w:r>
      <w:bookmarkEnd w:id="0"/>
      <w:r w:rsidRPr="00EF5160">
        <w:rPr>
          <w:rFonts w:ascii="Liberation Serif" w:hAnsi="Liberation Serif"/>
          <w:sz w:val="28"/>
          <w:szCs w:val="28"/>
        </w:rPr>
        <w:t xml:space="preserve"> </w:t>
      </w:r>
    </w:p>
    <w:p w:rsidR="00F16C73" w:rsidRPr="00EF5160" w:rsidRDefault="00F16C73" w:rsidP="00F16C73">
      <w:pPr>
        <w:pStyle w:val="20"/>
        <w:keepNext/>
        <w:keepLines/>
        <w:shd w:val="clear" w:color="auto" w:fill="auto"/>
        <w:spacing w:after="0" w:line="214" w:lineRule="auto"/>
        <w:ind w:firstLine="0"/>
        <w:rPr>
          <w:rFonts w:ascii="Liberation Serif" w:hAnsi="Liberation Serif"/>
          <w:sz w:val="28"/>
          <w:szCs w:val="28"/>
        </w:rPr>
      </w:pPr>
      <w:r w:rsidRPr="00EF5160">
        <w:rPr>
          <w:rFonts w:ascii="Liberation Serif" w:hAnsi="Liberation Serif"/>
          <w:sz w:val="28"/>
          <w:szCs w:val="28"/>
        </w:rPr>
        <w:t xml:space="preserve">государственного гражданского служащего, </w:t>
      </w:r>
    </w:p>
    <w:p w:rsidR="00F16C73" w:rsidRPr="00EF5160" w:rsidRDefault="00F16C73" w:rsidP="00F16C73">
      <w:pPr>
        <w:pStyle w:val="20"/>
        <w:keepNext/>
        <w:keepLines/>
        <w:shd w:val="clear" w:color="auto" w:fill="auto"/>
        <w:spacing w:after="0" w:line="214" w:lineRule="auto"/>
        <w:ind w:firstLine="0"/>
        <w:rPr>
          <w:rFonts w:ascii="Liberation Serif" w:hAnsi="Liberation Serif"/>
          <w:sz w:val="28"/>
          <w:szCs w:val="28"/>
        </w:rPr>
      </w:pPr>
      <w:r w:rsidRPr="00EF5160">
        <w:rPr>
          <w:rFonts w:ascii="Liberation Serif" w:hAnsi="Liberation Serif"/>
          <w:sz w:val="28"/>
          <w:szCs w:val="28"/>
        </w:rPr>
        <w:t xml:space="preserve">ответственного за работу по профилактике коррупционных и иных правонарушений в Управлении социальной политики </w:t>
      </w:r>
      <w:r w:rsidR="0042294D">
        <w:rPr>
          <w:rFonts w:ascii="Liberation Serif" w:hAnsi="Liberation Serif"/>
          <w:sz w:val="28"/>
          <w:szCs w:val="28"/>
        </w:rPr>
        <w:t>№ 23</w:t>
      </w:r>
    </w:p>
    <w:p w:rsidR="00F16C73" w:rsidRPr="00EF5160" w:rsidRDefault="00F16C73" w:rsidP="00F16C73">
      <w:pPr>
        <w:shd w:val="clear" w:color="auto" w:fill="FFFFFF"/>
        <w:spacing w:line="242" w:lineRule="atLeast"/>
        <w:ind w:firstLine="709"/>
        <w:jc w:val="both"/>
        <w:rPr>
          <w:rStyle w:val="blk"/>
          <w:rFonts w:ascii="Liberation Serif" w:hAnsi="Liberation Serif"/>
          <w:sz w:val="28"/>
          <w:szCs w:val="28"/>
        </w:rPr>
      </w:pPr>
    </w:p>
    <w:p w:rsidR="00F16C73" w:rsidRPr="00EF5160" w:rsidRDefault="00F16C73" w:rsidP="00F16C73">
      <w:pPr>
        <w:shd w:val="clear" w:color="auto" w:fill="FFFFFF"/>
        <w:spacing w:line="242" w:lineRule="atLeast"/>
        <w:ind w:firstLine="709"/>
        <w:jc w:val="both"/>
        <w:rPr>
          <w:rStyle w:val="blk"/>
          <w:rFonts w:ascii="Liberation Serif" w:hAnsi="Liberation Serif"/>
          <w:sz w:val="28"/>
          <w:szCs w:val="28"/>
        </w:rPr>
      </w:pPr>
      <w:r w:rsidRPr="00EF5160">
        <w:rPr>
          <w:rStyle w:val="blk"/>
          <w:rFonts w:ascii="Liberation Serif" w:hAnsi="Liberation Serif"/>
          <w:sz w:val="28"/>
          <w:szCs w:val="28"/>
        </w:rPr>
        <w:t xml:space="preserve">В должностные обязанности </w:t>
      </w:r>
      <w:r w:rsidR="003515BD">
        <w:rPr>
          <w:rStyle w:val="blk"/>
          <w:rFonts w:ascii="Liberation Serif" w:hAnsi="Liberation Serif"/>
          <w:sz w:val="28"/>
          <w:szCs w:val="28"/>
        </w:rPr>
        <w:t>ведущего</w:t>
      </w:r>
      <w:r w:rsidRPr="00EF5160">
        <w:rPr>
          <w:rStyle w:val="blk"/>
          <w:rFonts w:ascii="Liberation Serif" w:hAnsi="Liberation Serif"/>
          <w:sz w:val="28"/>
          <w:szCs w:val="28"/>
        </w:rPr>
        <w:t xml:space="preserve"> специалиста отдела юридической </w:t>
      </w:r>
      <w:r w:rsidR="003515BD">
        <w:rPr>
          <w:rStyle w:val="blk"/>
          <w:rFonts w:ascii="Liberation Serif" w:hAnsi="Liberation Serif"/>
          <w:sz w:val="28"/>
          <w:szCs w:val="28"/>
        </w:rPr>
        <w:br/>
      </w:r>
      <w:r w:rsidRPr="00EF5160">
        <w:rPr>
          <w:rStyle w:val="blk"/>
          <w:rFonts w:ascii="Liberation Serif" w:hAnsi="Liberation Serif"/>
          <w:sz w:val="28"/>
          <w:szCs w:val="28"/>
        </w:rPr>
        <w:t xml:space="preserve">и кадровой службы входят следующие должностные обязанности по вопросам противодействия коррупции в Управлении социальной политики </w:t>
      </w:r>
      <w:r w:rsidR="0042294D">
        <w:rPr>
          <w:rStyle w:val="blk"/>
          <w:rFonts w:ascii="Liberation Serif" w:hAnsi="Liberation Serif"/>
          <w:sz w:val="28"/>
          <w:szCs w:val="28"/>
        </w:rPr>
        <w:t>№ 23</w:t>
      </w:r>
      <w:r w:rsidRPr="00EF5160">
        <w:rPr>
          <w:rStyle w:val="blk"/>
          <w:rFonts w:ascii="Liberation Serif" w:hAnsi="Liberation Serif"/>
          <w:sz w:val="28"/>
          <w:szCs w:val="28"/>
        </w:rPr>
        <w:t>: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>-</w:t>
      </w:r>
      <w:r w:rsidRPr="00350ADF">
        <w:rPr>
          <w:rStyle w:val="blk"/>
          <w:sz w:val="28"/>
          <w:szCs w:val="28"/>
        </w:rPr>
        <w:tab/>
        <w:t>обеспечение соблюдения государственными гражданскими служащими запретов, ограничений и требований, установленных в целях противодействия коррупции;</w:t>
      </w:r>
      <w:bookmarkStart w:id="1" w:name="Bookmark1"/>
      <w:bookmarkEnd w:id="1"/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>-</w:t>
      </w:r>
      <w:r w:rsidRPr="00350ADF">
        <w:rPr>
          <w:rStyle w:val="blk"/>
          <w:sz w:val="28"/>
          <w:szCs w:val="28"/>
        </w:rPr>
        <w:tab/>
        <w:t xml:space="preserve">принятие мер по выявлению и устранению причин и условий, способствующих возникновению конфликта интересов на государственной гражданской службе; 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>-</w:t>
      </w:r>
      <w:r w:rsidRPr="00350ADF">
        <w:rPr>
          <w:rStyle w:val="blk"/>
          <w:sz w:val="28"/>
          <w:szCs w:val="28"/>
        </w:rPr>
        <w:tab/>
        <w:t xml:space="preserve">обеспечение деятельности комиссии по соблюдению требований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 xml:space="preserve">к служебному поведению и урегулированию конфликта интересов; </w:t>
      </w:r>
      <w:bookmarkStart w:id="2" w:name="Bookmark3"/>
      <w:bookmarkEnd w:id="2"/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>-</w:t>
      </w:r>
      <w:r w:rsidRPr="00350ADF">
        <w:rPr>
          <w:rStyle w:val="blk"/>
          <w:sz w:val="28"/>
          <w:szCs w:val="28"/>
        </w:rPr>
        <w:tab/>
        <w:t xml:space="preserve">оказание государственным гражданским служащим консультативной помощи по вопросам, связанным с применением законодательства Российской Федерации и Свердловской области о противодействии коррупции, а также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 xml:space="preserve">с подготовкой сообщений о фактах коррупции; 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>-</w:t>
      </w:r>
      <w:r w:rsidRPr="00350ADF">
        <w:rPr>
          <w:rStyle w:val="blk"/>
          <w:sz w:val="28"/>
          <w:szCs w:val="28"/>
        </w:rPr>
        <w:tab/>
        <w:t>обеспечение в пределах своей компетенции соблюдения законных прав и интересов государственного гражданского служащего, сообщившего о ставшем ему известном факте коррупции;</w:t>
      </w:r>
      <w:bookmarkStart w:id="3" w:name="Bookmark4"/>
      <w:bookmarkEnd w:id="3"/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>-</w:t>
      </w:r>
      <w:r w:rsidRPr="00350ADF">
        <w:rPr>
          <w:rStyle w:val="blk"/>
          <w:sz w:val="28"/>
          <w:szCs w:val="28"/>
        </w:rPr>
        <w:tab/>
        <w:t xml:space="preserve">обеспечение реализации государственными гражданскими служащими обязанности уведомлять представителя нанимателя (работодателя), органы прокуратуры Российской Федерации, иные федеральные государственные органы обо всех случаях обращения к ним каких-либо лиц в целях склонения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>их к совершению коррупционных правонарушений;</w:t>
      </w:r>
      <w:bookmarkStart w:id="4" w:name="Bookmark5"/>
      <w:bookmarkStart w:id="5" w:name="dst100015"/>
      <w:bookmarkEnd w:id="4"/>
      <w:bookmarkEnd w:id="5"/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>-</w:t>
      </w:r>
      <w:r w:rsidRPr="00350ADF">
        <w:rPr>
          <w:rStyle w:val="blk"/>
          <w:sz w:val="28"/>
          <w:szCs w:val="28"/>
        </w:rPr>
        <w:tab/>
        <w:t xml:space="preserve">осуществление проверки: 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 xml:space="preserve">достоверности и полноты сведений о доходах, об имуществе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 xml:space="preserve">и обязательствах имущественного характера, представляемых гражданами, претендующими на замещение должностей государственной гражданской службы; 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 xml:space="preserve">достоверности и полноты сведений о доходах, об имуществе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>и обязательствах имущественного характера, представляемых государственными гражданскими служащими в соответствии с законодательством Российской Федерации;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>соблюдения государственными гражданскими служащими запретов, ограничений и требований, установленных в целях противодействия коррупции;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 xml:space="preserve">соблюдения гражданами, замещавшими должности государственной гражданской службы, ограничений при заключении ими после увольнения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 xml:space="preserve">с государственной гражданской службы трудового договора и (или)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>гражданско-правового договора в случаях, предусмотренных законодательством;</w:t>
      </w:r>
      <w:bookmarkStart w:id="6" w:name="Bookmark6"/>
      <w:bookmarkEnd w:id="6"/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 xml:space="preserve">- </w:t>
      </w:r>
      <w:r w:rsidRPr="00350ADF">
        <w:rPr>
          <w:rStyle w:val="blk"/>
          <w:sz w:val="28"/>
          <w:szCs w:val="28"/>
        </w:rPr>
        <w:tab/>
        <w:t>подготовка в пределах своей компетенции проектов нормативных правовых актов о противодействии коррупции;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bookmarkStart w:id="7" w:name="Bookmark7"/>
      <w:bookmarkEnd w:id="7"/>
      <w:r w:rsidRPr="00350ADF">
        <w:rPr>
          <w:rStyle w:val="blk"/>
          <w:sz w:val="28"/>
          <w:szCs w:val="28"/>
        </w:rPr>
        <w:lastRenderedPageBreak/>
        <w:t xml:space="preserve">- </w:t>
      </w:r>
      <w:r w:rsidRPr="00350ADF">
        <w:rPr>
          <w:rStyle w:val="blk"/>
          <w:sz w:val="28"/>
          <w:szCs w:val="28"/>
        </w:rPr>
        <w:tab/>
        <w:t>анализ сведений: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>о доходах, об имуществе и обязательствах имущественного характера, представленных гражданами, претендующими на замещение должностей государственной гражданской службы;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 xml:space="preserve">о доходах, об имуществе и обязательствах имущественного характера, представленных государственными гражданскими служащими в соответствии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 xml:space="preserve">с законодательством Российской Федерации, 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 xml:space="preserve">о соблюдении государственными гражданскими служащими запретов, ограничений и требований, установленных в целях противодействия коррупции; 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>о соблюдении гражданами, замещавшими должности государственной гражданской службы, </w:t>
      </w:r>
      <w:hyperlink w:anchor="dst36" w:history="1">
        <w:r w:rsidRPr="00350ADF">
          <w:rPr>
            <w:rStyle w:val="blk"/>
            <w:sz w:val="28"/>
            <w:szCs w:val="28"/>
          </w:rPr>
          <w:t>ограничений</w:t>
        </w:r>
      </w:hyperlink>
      <w:r w:rsidRPr="00350ADF">
        <w:rPr>
          <w:rStyle w:val="blk"/>
          <w:sz w:val="28"/>
          <w:szCs w:val="28"/>
        </w:rPr>
        <w:t xml:space="preserve">  при заключении ими после ухода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 xml:space="preserve">с государственной гражданской службы трудового договора и (или)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 xml:space="preserve">гражданско-правового договора в случаях, предусмотренных федеральными законами, 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 xml:space="preserve">- </w:t>
      </w:r>
      <w:r w:rsidRPr="00350ADF">
        <w:rPr>
          <w:rStyle w:val="blk"/>
          <w:sz w:val="28"/>
          <w:szCs w:val="28"/>
        </w:rPr>
        <w:tab/>
        <w:t xml:space="preserve">участие в пределах своей компетенции в обеспечении размещения сведений о доходах, расходах, об имуществе и обязательствах имущественного характера государственных гражданских служащих, их супруг (супругов) </w:t>
      </w:r>
      <w:r w:rsidR="00083780">
        <w:rPr>
          <w:rStyle w:val="blk"/>
          <w:sz w:val="28"/>
          <w:szCs w:val="28"/>
        </w:rPr>
        <w:br/>
      </w:r>
      <w:bookmarkStart w:id="8" w:name="_GoBack"/>
      <w:bookmarkEnd w:id="8"/>
      <w:r w:rsidRPr="00350ADF">
        <w:rPr>
          <w:rStyle w:val="blk"/>
          <w:sz w:val="28"/>
          <w:szCs w:val="28"/>
        </w:rPr>
        <w:t xml:space="preserve">и несовершеннолетних детей на официальном сайте Управления социальной политики № 23 в информационно-телекоммуникационной сети «Интернет»; 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 xml:space="preserve">- </w:t>
      </w:r>
      <w:r w:rsidRPr="00350ADF">
        <w:rPr>
          <w:rStyle w:val="blk"/>
          <w:sz w:val="28"/>
          <w:szCs w:val="28"/>
        </w:rPr>
        <w:tab/>
        <w:t>организация в пределах своей компетенции антикоррупционного просвещения государственных гражданских служащих;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 xml:space="preserve">- </w:t>
      </w:r>
      <w:r w:rsidRPr="00350ADF">
        <w:rPr>
          <w:rStyle w:val="blk"/>
          <w:sz w:val="28"/>
          <w:szCs w:val="28"/>
        </w:rPr>
        <w:tab/>
        <w:t xml:space="preserve">организация работы по взаимодействию с институтами гражданского общества и средствами массовой информации по вопросам противодействия коррупции; 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 xml:space="preserve">- </w:t>
      </w:r>
      <w:r w:rsidRPr="00350ADF">
        <w:rPr>
          <w:rStyle w:val="blk"/>
          <w:sz w:val="28"/>
          <w:szCs w:val="28"/>
        </w:rPr>
        <w:tab/>
        <w:t xml:space="preserve">обеспечение функционирования «Телефона доверия» для сообщения гражданами о коррупционных проявлениях в действиях гражданских служащих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>и работников Управления;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 xml:space="preserve">- </w:t>
      </w:r>
      <w:r w:rsidRPr="00350ADF">
        <w:rPr>
          <w:rStyle w:val="blk"/>
          <w:sz w:val="28"/>
          <w:szCs w:val="28"/>
        </w:rPr>
        <w:tab/>
        <w:t>подготовка памяток, методических материалов по вопросам противодействия коррупции;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 xml:space="preserve">- </w:t>
      </w:r>
      <w:r w:rsidRPr="00350ADF">
        <w:rPr>
          <w:rStyle w:val="blk"/>
          <w:sz w:val="28"/>
          <w:szCs w:val="28"/>
        </w:rPr>
        <w:tab/>
        <w:t xml:space="preserve">обеспечение достоверной и полной информации, размещаемой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>на официальном сайте Управления социальной политики № 23 в разделе «Проти</w:t>
      </w:r>
      <w:r w:rsidR="00083780">
        <w:rPr>
          <w:rStyle w:val="blk"/>
          <w:sz w:val="28"/>
          <w:szCs w:val="28"/>
        </w:rPr>
        <w:t xml:space="preserve">водействие коррупции», а также </w:t>
      </w:r>
      <w:r w:rsidRPr="00350ADF">
        <w:rPr>
          <w:rStyle w:val="blk"/>
          <w:sz w:val="28"/>
          <w:szCs w:val="28"/>
        </w:rPr>
        <w:t xml:space="preserve">своевременной наполняемости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>и актуализации подраздела «Противодействие коррупции» на официальном сайте Управления социальной политики № 23;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bookmarkStart w:id="9" w:name="Bookmark8"/>
      <w:bookmarkEnd w:id="9"/>
      <w:r w:rsidRPr="00350ADF">
        <w:rPr>
          <w:rStyle w:val="blk"/>
          <w:rFonts w:ascii="Liberation Serif" w:hAnsi="Liberation Serif"/>
          <w:sz w:val="28"/>
          <w:szCs w:val="28"/>
        </w:rPr>
        <w:t xml:space="preserve">- </w:t>
      </w:r>
      <w:r w:rsidRPr="00350ADF">
        <w:rPr>
          <w:rStyle w:val="blk"/>
          <w:rFonts w:ascii="Liberation Serif" w:hAnsi="Liberation Serif"/>
          <w:sz w:val="28"/>
          <w:szCs w:val="28"/>
        </w:rPr>
        <w:tab/>
        <w:t xml:space="preserve">обеспечение работы по ведению </w:t>
      </w:r>
      <w:r w:rsidRPr="00350ADF">
        <w:rPr>
          <w:rStyle w:val="blk"/>
          <w:sz w:val="28"/>
          <w:szCs w:val="28"/>
        </w:rPr>
        <w:t xml:space="preserve">реестра лиц, уволенных в связи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 xml:space="preserve">с утратой доверия за совершение коррупционного правонарушения,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 xml:space="preserve">в </w:t>
      </w:r>
      <w:proofErr w:type="spellStart"/>
      <w:r w:rsidRPr="00350ADF">
        <w:rPr>
          <w:rStyle w:val="blk"/>
          <w:sz w:val="28"/>
          <w:szCs w:val="28"/>
        </w:rPr>
        <w:t>т.ч</w:t>
      </w:r>
      <w:proofErr w:type="spellEnd"/>
      <w:r w:rsidRPr="00350ADF">
        <w:rPr>
          <w:rStyle w:val="blk"/>
          <w:sz w:val="28"/>
          <w:szCs w:val="28"/>
        </w:rPr>
        <w:t>. включению сведений в реестр о лице, которое было уволено (чьи полномочия были прекращены) в связи с утратой доверия за совершение коррупционного правонарушения в реестр лиц, уволенных в связи с утратой доверия и исключению сведений из реестра;</w:t>
      </w:r>
    </w:p>
    <w:p w:rsidR="00350ADF" w:rsidRPr="00350ADF" w:rsidRDefault="00350ADF" w:rsidP="00350ADF">
      <w:pPr>
        <w:shd w:val="clear" w:color="auto" w:fill="FFFFFF"/>
        <w:spacing w:line="242" w:lineRule="atLeast"/>
        <w:ind w:firstLine="709"/>
        <w:jc w:val="both"/>
        <w:rPr>
          <w:rStyle w:val="blk"/>
          <w:sz w:val="28"/>
          <w:szCs w:val="28"/>
        </w:rPr>
      </w:pPr>
      <w:r w:rsidRPr="00350ADF">
        <w:rPr>
          <w:rStyle w:val="blk"/>
          <w:sz w:val="28"/>
          <w:szCs w:val="28"/>
        </w:rPr>
        <w:t xml:space="preserve">- </w:t>
      </w:r>
      <w:r w:rsidRPr="00350ADF">
        <w:rPr>
          <w:rStyle w:val="blk"/>
          <w:sz w:val="28"/>
          <w:szCs w:val="28"/>
        </w:rPr>
        <w:tab/>
        <w:t xml:space="preserve">иные обязанности в области противодействия коррупции </w:t>
      </w:r>
      <w:r w:rsidR="00083780">
        <w:rPr>
          <w:rStyle w:val="blk"/>
          <w:sz w:val="28"/>
          <w:szCs w:val="28"/>
        </w:rPr>
        <w:br/>
      </w:r>
      <w:r w:rsidRPr="00350ADF">
        <w:rPr>
          <w:rStyle w:val="blk"/>
          <w:sz w:val="28"/>
          <w:szCs w:val="28"/>
        </w:rPr>
        <w:t>в соответствии с законодательством.</w:t>
      </w:r>
    </w:p>
    <w:p w:rsidR="006C2A29" w:rsidRPr="00350ADF" w:rsidRDefault="006C2A29" w:rsidP="00350ADF">
      <w:pPr>
        <w:shd w:val="clear" w:color="auto" w:fill="FFFFFF"/>
        <w:spacing w:line="242" w:lineRule="atLeast"/>
        <w:ind w:firstLine="709"/>
        <w:jc w:val="both"/>
        <w:rPr>
          <w:rStyle w:val="blk"/>
        </w:rPr>
      </w:pPr>
    </w:p>
    <w:sectPr w:rsidR="006C2A29" w:rsidRPr="00350ADF" w:rsidSect="006150B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AD5"/>
    <w:rsid w:val="00083780"/>
    <w:rsid w:val="000F04D4"/>
    <w:rsid w:val="001603E3"/>
    <w:rsid w:val="00243518"/>
    <w:rsid w:val="00257F04"/>
    <w:rsid w:val="00314315"/>
    <w:rsid w:val="00347AD5"/>
    <w:rsid w:val="00350ADF"/>
    <w:rsid w:val="003515BD"/>
    <w:rsid w:val="003D216D"/>
    <w:rsid w:val="003E44E2"/>
    <w:rsid w:val="0042294D"/>
    <w:rsid w:val="006150B7"/>
    <w:rsid w:val="006C2A29"/>
    <w:rsid w:val="006E5523"/>
    <w:rsid w:val="008E2F24"/>
    <w:rsid w:val="008E3A7D"/>
    <w:rsid w:val="009C41A1"/>
    <w:rsid w:val="00A11C7C"/>
    <w:rsid w:val="00B738A9"/>
    <w:rsid w:val="00BC6181"/>
    <w:rsid w:val="00C52EDD"/>
    <w:rsid w:val="00CB3FA4"/>
    <w:rsid w:val="00D7560A"/>
    <w:rsid w:val="00E90929"/>
    <w:rsid w:val="00EA1CEF"/>
    <w:rsid w:val="00EF5160"/>
    <w:rsid w:val="00F16C73"/>
    <w:rsid w:val="00F6134E"/>
    <w:rsid w:val="00F73D0E"/>
    <w:rsid w:val="00FD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C48AA"/>
  <w15:docId w15:val="{D7627701-A207-4E9B-B085-2F865A417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A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47AD5"/>
    <w:rPr>
      <w:color w:val="0000FF"/>
      <w:u w:val="single"/>
    </w:rPr>
  </w:style>
  <w:style w:type="character" w:customStyle="1" w:styleId="blk">
    <w:name w:val="blk"/>
    <w:basedOn w:val="a0"/>
    <w:rsid w:val="00347AD5"/>
  </w:style>
  <w:style w:type="character" w:customStyle="1" w:styleId="2">
    <w:name w:val="Заголовок №2_"/>
    <w:basedOn w:val="a0"/>
    <w:link w:val="20"/>
    <w:uiPriority w:val="99"/>
    <w:locked/>
    <w:rsid w:val="00F16C73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F16C73"/>
    <w:pPr>
      <w:shd w:val="clear" w:color="auto" w:fill="FFFFFF"/>
      <w:spacing w:after="900" w:line="326" w:lineRule="exact"/>
      <w:ind w:hanging="360"/>
      <w:jc w:val="center"/>
      <w:outlineLvl w:val="1"/>
    </w:pPr>
    <w:rPr>
      <w:rFonts w:eastAsiaTheme="minorHAnsi"/>
      <w:b/>
      <w:bCs/>
      <w:spacing w:val="10"/>
      <w:sz w:val="25"/>
      <w:szCs w:val="25"/>
      <w:lang w:eastAsia="en-US"/>
    </w:rPr>
  </w:style>
  <w:style w:type="paragraph" w:styleId="a4">
    <w:name w:val="Normal (Web)"/>
    <w:basedOn w:val="a"/>
    <w:uiPriority w:val="99"/>
    <w:unhideWhenUsed/>
    <w:rsid w:val="00350AD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6FC72-73E4-4C4D-9F89-082ABCA23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740</Words>
  <Characters>4223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Должностные обязанности </vt:lpstr>
      <vt:lpstr>    государственного гражданского служащего, </vt:lpstr>
      <vt:lpstr>    ответственного за работу по профилактике коррупционных и иных правонарушений в У</vt:lpstr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5</cp:revision>
  <cp:lastPrinted>2022-03-17T04:33:00Z</cp:lastPrinted>
  <dcterms:created xsi:type="dcterms:W3CDTF">2025-08-26T05:32:00Z</dcterms:created>
  <dcterms:modified xsi:type="dcterms:W3CDTF">2025-09-05T07:05:00Z</dcterms:modified>
</cp:coreProperties>
</file>