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53"/>
        <w:gridCol w:w="5709"/>
        <w:gridCol w:w="4949"/>
      </w:tblGrid>
      <w:tr w:rsidR="00B21E29" w:rsidTr="00404FF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037F0" w:rsidRPr="00E50017" w:rsidRDefault="00F037F0" w:rsidP="00F037F0">
            <w:pPr>
              <w:ind w:left="33" w:right="702"/>
              <w:jc w:val="both"/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</w:pPr>
            <w:r w:rsidRPr="00E50017"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  <w:t xml:space="preserve">Родителям нужно больше уделять внимание детям, проводить с ними профилактические беседы, не оставлять их без присмотра во время отдыха возле водоемов. </w:t>
            </w:r>
          </w:p>
          <w:p w:rsidR="00F037F0" w:rsidRPr="00E50017" w:rsidRDefault="00526318" w:rsidP="00F037F0">
            <w:pPr>
              <w:ind w:left="33" w:right="702"/>
              <w:jc w:val="both"/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  <w:t>В случае ЧС</w:t>
            </w:r>
            <w:r w:rsidR="00F037F0" w:rsidRPr="00E50017"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  <w:t xml:space="preserve"> необходимо обратиться за помощью круглосуточно по телефонам:</w:t>
            </w:r>
          </w:p>
          <w:p w:rsidR="00F037F0" w:rsidRPr="00404FFD" w:rsidRDefault="00F037F0" w:rsidP="00F037F0">
            <w:pPr>
              <w:ind w:left="33" w:right="70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</w:rPr>
            </w:pPr>
            <w:r w:rsidRPr="00404FF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</w:rPr>
              <w:t xml:space="preserve"> «01», «02» и «101»</w:t>
            </w:r>
          </w:p>
          <w:p w:rsidR="00F037F0" w:rsidRPr="0024686F" w:rsidRDefault="00F037F0" w:rsidP="00F037F0">
            <w:pPr>
              <w:ind w:left="33" w:right="702"/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  <w:u w:val="single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24686F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  <w:u w:val="single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При возникновении чрезвычайных ситуаций необходимо звонить по единому телефону </w:t>
            </w:r>
          </w:p>
          <w:p w:rsidR="00F037F0" w:rsidRDefault="00F037F0" w:rsidP="00F037F0">
            <w:pPr>
              <w:ind w:left="33" w:right="702"/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  <w:u w:val="single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24686F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  <w:u w:val="single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«112» (все операторы сотовой связи)</w:t>
            </w:r>
          </w:p>
          <w:p w:rsidR="0024686F" w:rsidRPr="0024686F" w:rsidRDefault="00526318" w:rsidP="0024686F">
            <w:pPr>
              <w:ind w:left="33" w:right="702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u w:val="single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u w:val="single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тел. 8(34369) 3-80</w:t>
            </w:r>
            <w:r w:rsidR="0024686F" w:rsidRPr="0024686F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u w:val="single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-49 «Профилактика»</w:t>
            </w:r>
          </w:p>
          <w:p w:rsidR="0024686F" w:rsidRPr="0024686F" w:rsidRDefault="0024686F" w:rsidP="0024686F">
            <w:pPr>
              <w:ind w:left="33" w:right="702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u w:val="single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24686F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u w:val="single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ОМВД дежурная часть г. Березовский</w:t>
            </w:r>
          </w:p>
          <w:p w:rsidR="0024686F" w:rsidRPr="0024686F" w:rsidRDefault="0024686F" w:rsidP="0024686F">
            <w:pPr>
              <w:ind w:left="33" w:right="702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u w:val="single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24686F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u w:val="single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8(34369) 4-75-00</w:t>
            </w:r>
          </w:p>
          <w:p w:rsidR="0024686F" w:rsidRPr="0024686F" w:rsidRDefault="0024686F" w:rsidP="0024686F">
            <w:pPr>
              <w:ind w:left="33" w:right="702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u w:val="single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24686F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u w:val="single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Пожарная часть г. Березовский</w:t>
            </w:r>
          </w:p>
          <w:p w:rsidR="0024686F" w:rsidRPr="0024686F" w:rsidRDefault="0024686F" w:rsidP="0024686F">
            <w:pPr>
              <w:ind w:left="33" w:right="702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u w:val="single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24686F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u w:val="single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8(34369) 4-96-60</w:t>
            </w:r>
          </w:p>
          <w:p w:rsidR="0024686F" w:rsidRPr="0024686F" w:rsidRDefault="0024686F" w:rsidP="00F037F0">
            <w:pPr>
              <w:ind w:left="33" w:right="70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</w:pPr>
          </w:p>
          <w:p w:rsidR="00F037F0" w:rsidRDefault="002955D8" w:rsidP="00F037F0">
            <w:pPr>
              <w:ind w:left="194" w:right="702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24"/>
                <w:lang w:eastAsia="ru-RU"/>
              </w:rPr>
              <w:drawing>
                <wp:inline distT="0" distB="0" distL="0" distR="0">
                  <wp:extent cx="2619375" cy="1743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 (8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037F0" w:rsidRDefault="00F037F0" w:rsidP="00F037F0">
            <w:pPr>
              <w:ind w:left="194" w:right="702"/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E50017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  <w:t>Берегите себя</w:t>
            </w:r>
          </w:p>
          <w:p w:rsidR="00814AC9" w:rsidRDefault="00F037F0" w:rsidP="00F037F0">
            <w:pPr>
              <w:ind w:right="702"/>
              <w:jc w:val="center"/>
            </w:pPr>
            <w:r w:rsidRPr="00E50017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  <w:t>и своих детей!!!!!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5B6D63" w:rsidRDefault="00611347" w:rsidP="00F037F0">
            <w:pPr>
              <w:tabs>
                <w:tab w:val="center" w:pos="2677"/>
              </w:tabs>
              <w:ind w:left="80" w:right="464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C00000"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2949575" cy="2202115"/>
                  <wp:effectExtent l="171450" t="171450" r="174625" b="1987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s (7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266" cy="221308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2955D8" w:rsidRDefault="002955D8" w:rsidP="002955D8">
            <w:pPr>
              <w:ind w:left="80" w:right="606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</w:rPr>
            </w:pPr>
            <w:r w:rsidRPr="002955D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</w:rPr>
              <w:t>8 правил безопасности</w:t>
            </w:r>
          </w:p>
          <w:p w:rsidR="006D1674" w:rsidRDefault="002955D8" w:rsidP="0082324B">
            <w:pPr>
              <w:ind w:left="80" w:right="606"/>
              <w:jc w:val="both"/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611347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По статистике, в новогодние праздники для работников экстренных служб наступает горячая пора. Но при большой загруженности скорая, пожарные и полиция далеко не всегда успевают помочь. И даже надежные стены родной квартиры – не гарантия вашей безопасности. При пожаре – самом частом ЧП в Новый год – в небольшом, закрытом помещении огонь распространяется быстрее, а своевременно эвакуироваться бывает непросто. Главная же причина несчастных случаев в праздники – потеря бдительности и несоблюдение элементарных мер безопасности. Предлагаем вспомнить о самых частых новогодних неприятностях и способах их избежать.</w:t>
            </w:r>
          </w:p>
          <w:p w:rsidR="00611347" w:rsidRPr="00611347" w:rsidRDefault="00611347" w:rsidP="0082324B">
            <w:pPr>
              <w:ind w:left="80" w:right="606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88005" cy="17430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 (8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878" cy="1744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814AC9" w:rsidRPr="00F5732E" w:rsidRDefault="00814AC9" w:rsidP="008E5217">
            <w:pPr>
              <w:ind w:left="194" w:right="113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F5732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Министерство социальной политики </w:t>
            </w:r>
          </w:p>
          <w:p w:rsidR="00526318" w:rsidRDefault="00814AC9" w:rsidP="008E5217">
            <w:pPr>
              <w:ind w:left="194" w:right="113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F5732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Свердловской области </w:t>
            </w:r>
          </w:p>
          <w:p w:rsidR="00814AC9" w:rsidRPr="00F5732E" w:rsidRDefault="00814AC9" w:rsidP="008E5217">
            <w:pPr>
              <w:ind w:left="194" w:right="113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F5732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государственное казенное учреждение</w:t>
            </w:r>
          </w:p>
          <w:p w:rsidR="00814AC9" w:rsidRPr="00F5732E" w:rsidRDefault="00526318" w:rsidP="008E5217">
            <w:pPr>
              <w:ind w:left="194" w:right="113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с</w:t>
            </w:r>
            <w:r w:rsidR="00814AC9" w:rsidRPr="00F5732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оциального обслуживания Свердловской области</w:t>
            </w:r>
          </w:p>
          <w:p w:rsidR="006F506E" w:rsidRPr="00F5732E" w:rsidRDefault="00814AC9" w:rsidP="008E5217">
            <w:pPr>
              <w:ind w:left="194" w:right="113"/>
              <w:jc w:val="center"/>
              <w:rPr>
                <w:rFonts w:ascii="Times New Roman" w:eastAsia="Calibri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F5732E">
              <w:rPr>
                <w:rFonts w:ascii="Times New Roman" w:eastAsia="Calibri" w:hAnsi="Times New Roman" w:cs="Times New Roman"/>
                <w:b/>
                <w:i/>
                <w:color w:val="0000FF"/>
                <w:sz w:val="24"/>
                <w:szCs w:val="24"/>
              </w:rPr>
              <w:t xml:space="preserve">«Социально – реабилитационный </w:t>
            </w:r>
          </w:p>
          <w:p w:rsidR="00814AC9" w:rsidRPr="00F5732E" w:rsidRDefault="006F506E" w:rsidP="008E5217">
            <w:pPr>
              <w:ind w:left="194" w:right="113"/>
              <w:jc w:val="center"/>
              <w:rPr>
                <w:rFonts w:ascii="Times New Roman" w:eastAsia="Calibri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F5732E">
              <w:rPr>
                <w:rFonts w:ascii="Times New Roman" w:eastAsia="Calibri" w:hAnsi="Times New Roman" w:cs="Times New Roman"/>
                <w:b/>
                <w:i/>
                <w:color w:val="0000FF"/>
                <w:sz w:val="24"/>
                <w:szCs w:val="24"/>
              </w:rPr>
              <w:t>ц</w:t>
            </w:r>
            <w:r w:rsidR="00814AC9" w:rsidRPr="00F5732E">
              <w:rPr>
                <w:rFonts w:ascii="Times New Roman" w:eastAsia="Calibri" w:hAnsi="Times New Roman" w:cs="Times New Roman"/>
                <w:b/>
                <w:i/>
                <w:color w:val="0000FF"/>
                <w:sz w:val="24"/>
                <w:szCs w:val="24"/>
              </w:rPr>
              <w:t>ентр</w:t>
            </w:r>
            <w:r w:rsidRPr="00F5732E">
              <w:rPr>
                <w:rFonts w:ascii="Times New Roman" w:eastAsia="Calibri" w:hAnsi="Times New Roman" w:cs="Times New Roman"/>
                <w:b/>
                <w:i/>
                <w:color w:val="0000FF"/>
                <w:sz w:val="24"/>
                <w:szCs w:val="24"/>
              </w:rPr>
              <w:t xml:space="preserve"> </w:t>
            </w:r>
            <w:r w:rsidR="00814AC9" w:rsidRPr="00F5732E">
              <w:rPr>
                <w:rFonts w:ascii="Times New Roman" w:eastAsia="Calibri" w:hAnsi="Times New Roman" w:cs="Times New Roman"/>
                <w:b/>
                <w:i/>
                <w:color w:val="0000FF"/>
                <w:sz w:val="24"/>
                <w:szCs w:val="24"/>
              </w:rPr>
              <w:t>для несовершеннолетних</w:t>
            </w:r>
          </w:p>
          <w:p w:rsidR="00814AC9" w:rsidRPr="00F5732E" w:rsidRDefault="00814AC9" w:rsidP="008E5217">
            <w:pPr>
              <w:ind w:left="194" w:right="113"/>
              <w:jc w:val="center"/>
              <w:rPr>
                <w:rFonts w:ascii="Times New Roman" w:eastAsia="Calibri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F5732E">
              <w:rPr>
                <w:rFonts w:ascii="Times New Roman" w:eastAsia="Calibri" w:hAnsi="Times New Roman" w:cs="Times New Roman"/>
                <w:b/>
                <w:i/>
                <w:color w:val="0000FF"/>
                <w:sz w:val="24"/>
                <w:szCs w:val="24"/>
              </w:rPr>
              <w:t xml:space="preserve"> города Березовского»</w:t>
            </w:r>
          </w:p>
          <w:p w:rsidR="006F506E" w:rsidRPr="00F5732E" w:rsidRDefault="00814AC9" w:rsidP="008E5217">
            <w:pPr>
              <w:ind w:left="194" w:right="113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F5732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623710, Свердловская область, </w:t>
            </w:r>
            <w:proofErr w:type="spellStart"/>
            <w:r w:rsidRPr="00F5732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г.Березовский</w:t>
            </w:r>
            <w:proofErr w:type="spellEnd"/>
            <w:r w:rsidRPr="00F5732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F5732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п.Лосиный</w:t>
            </w:r>
            <w:proofErr w:type="spellEnd"/>
            <w:r w:rsidRPr="00F5732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F5732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ул.Октябрьская</w:t>
            </w:r>
            <w:proofErr w:type="spellEnd"/>
            <w:r w:rsidRPr="00F5732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, </w:t>
            </w:r>
            <w:proofErr w:type="gramStart"/>
            <w:r w:rsidRPr="00F5732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10 ;</w:t>
            </w:r>
            <w:proofErr w:type="gramEnd"/>
            <w:r w:rsidRPr="00F5732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814AC9" w:rsidRPr="00F5732E" w:rsidRDefault="00814AC9" w:rsidP="008E5217">
            <w:pPr>
              <w:ind w:left="194" w:right="113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5732E">
              <w:rPr>
                <w:rFonts w:ascii="Times New Roman" w:eastAsia="Calibri" w:hAnsi="Times New Roman" w:cs="Times New Roman"/>
                <w:b/>
                <w:i/>
              </w:rPr>
              <w:t>телефон: 8(34369)3-80-49</w:t>
            </w:r>
          </w:p>
          <w:p w:rsidR="00814AC9" w:rsidRPr="00AE420D" w:rsidRDefault="00814AC9" w:rsidP="008E5217">
            <w:pPr>
              <w:ind w:left="194" w:right="113"/>
              <w:jc w:val="center"/>
              <w:rPr>
                <w:rFonts w:ascii="Times New Roman" w:eastAsia="Calibri" w:hAnsi="Times New Roman" w:cs="Times New Roman"/>
                <w:b/>
                <w:color w:val="0000FF"/>
                <w:u w:val="single"/>
              </w:rPr>
            </w:pPr>
            <w:r w:rsidRPr="00871C33">
              <w:rPr>
                <w:rFonts w:ascii="Times New Roman" w:eastAsia="Calibri" w:hAnsi="Times New Roman" w:cs="Times New Roman"/>
                <w:b/>
                <w:lang w:val="en-US"/>
              </w:rPr>
              <w:t>E</w:t>
            </w:r>
            <w:r w:rsidRPr="00AE420D">
              <w:rPr>
                <w:rFonts w:ascii="Times New Roman" w:eastAsia="Calibri" w:hAnsi="Times New Roman" w:cs="Times New Roman"/>
                <w:b/>
              </w:rPr>
              <w:t>-</w:t>
            </w:r>
            <w:r w:rsidRPr="00871C33">
              <w:rPr>
                <w:rFonts w:ascii="Times New Roman" w:eastAsia="Calibri" w:hAnsi="Times New Roman" w:cs="Times New Roman"/>
                <w:b/>
                <w:lang w:val="en-US"/>
              </w:rPr>
              <w:t>mail</w:t>
            </w:r>
            <w:r w:rsidRPr="00AE420D">
              <w:rPr>
                <w:rFonts w:ascii="Times New Roman" w:eastAsia="Calibri" w:hAnsi="Times New Roman" w:cs="Times New Roman"/>
                <w:b/>
              </w:rPr>
              <w:t xml:space="preserve">: </w:t>
            </w:r>
            <w:hyperlink r:id="rId7" w:history="1">
              <w:r w:rsidRPr="00871C33">
                <w:rPr>
                  <w:rFonts w:ascii="Times New Roman" w:eastAsia="Calibri" w:hAnsi="Times New Roman" w:cs="Times New Roman"/>
                  <w:b/>
                  <w:color w:val="0000FF"/>
                  <w:u w:val="single"/>
                  <w:lang w:val="en-US"/>
                </w:rPr>
                <w:t>zavuchbsi</w:t>
              </w:r>
              <w:r w:rsidRPr="00AE420D">
                <w:rPr>
                  <w:rFonts w:ascii="Times New Roman" w:eastAsia="Calibri" w:hAnsi="Times New Roman" w:cs="Times New Roman"/>
                  <w:b/>
                  <w:color w:val="0000FF"/>
                  <w:u w:val="single"/>
                </w:rPr>
                <w:t>@</w:t>
              </w:r>
              <w:r w:rsidRPr="00871C33">
                <w:rPr>
                  <w:rFonts w:ascii="Times New Roman" w:eastAsia="Calibri" w:hAnsi="Times New Roman" w:cs="Times New Roman"/>
                  <w:b/>
                  <w:color w:val="0000FF"/>
                  <w:u w:val="single"/>
                  <w:lang w:val="en-US"/>
                </w:rPr>
                <w:t>mail</w:t>
              </w:r>
              <w:r w:rsidRPr="00AE420D">
                <w:rPr>
                  <w:rFonts w:ascii="Times New Roman" w:eastAsia="Calibri" w:hAnsi="Times New Roman" w:cs="Times New Roman"/>
                  <w:b/>
                  <w:color w:val="0000FF"/>
                  <w:u w:val="single"/>
                </w:rPr>
                <w:t>.</w:t>
              </w:r>
              <w:r w:rsidRPr="00871C33">
                <w:rPr>
                  <w:rFonts w:ascii="Times New Roman" w:eastAsia="Calibri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</w:hyperlink>
            <w:r w:rsidR="00F5732E" w:rsidRPr="00AE420D">
              <w:rPr>
                <w:rFonts w:ascii="Times New Roman" w:eastAsia="Calibri" w:hAnsi="Times New Roman" w:cs="Times New Roman"/>
                <w:b/>
              </w:rPr>
              <w:t xml:space="preserve"> ; </w:t>
            </w:r>
            <w:hyperlink r:id="rId8" w:history="1">
              <w:r w:rsidRPr="00871C33">
                <w:rPr>
                  <w:rFonts w:ascii="Times New Roman" w:eastAsia="Calibri" w:hAnsi="Times New Roman" w:cs="Times New Roman"/>
                  <w:b/>
                  <w:color w:val="0000FF"/>
                  <w:u w:val="single"/>
                  <w:lang w:val="en-US"/>
                </w:rPr>
                <w:t>soc</w:t>
              </w:r>
              <w:r w:rsidRPr="00AE420D">
                <w:rPr>
                  <w:rFonts w:ascii="Times New Roman" w:eastAsia="Calibri" w:hAnsi="Times New Roman" w:cs="Times New Roman"/>
                  <w:b/>
                  <w:color w:val="0000FF"/>
                  <w:u w:val="single"/>
                </w:rPr>
                <w:t>150@</w:t>
              </w:r>
              <w:r w:rsidRPr="00871C33">
                <w:rPr>
                  <w:rFonts w:ascii="Times New Roman" w:eastAsia="Calibri" w:hAnsi="Times New Roman" w:cs="Times New Roman"/>
                  <w:b/>
                  <w:color w:val="0000FF"/>
                  <w:u w:val="single"/>
                  <w:lang w:val="en-US"/>
                </w:rPr>
                <w:t>egov</w:t>
              </w:r>
              <w:r w:rsidRPr="00AE420D">
                <w:rPr>
                  <w:rFonts w:ascii="Times New Roman" w:eastAsia="Calibri" w:hAnsi="Times New Roman" w:cs="Times New Roman"/>
                  <w:b/>
                  <w:color w:val="0000FF"/>
                  <w:u w:val="single"/>
                </w:rPr>
                <w:t>66.</w:t>
              </w:r>
              <w:proofErr w:type="spellStart"/>
              <w:r w:rsidRPr="00871C33">
                <w:rPr>
                  <w:rFonts w:ascii="Times New Roman" w:eastAsia="Calibri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E420D">
              <w:rPr>
                <w:rFonts w:ascii="Times New Roman" w:eastAsia="Calibri" w:hAnsi="Times New Roman" w:cs="Times New Roman"/>
                <w:b/>
                <w:color w:val="0000FF"/>
                <w:u w:val="single"/>
              </w:rPr>
              <w:t xml:space="preserve"> </w:t>
            </w:r>
          </w:p>
          <w:p w:rsidR="00814AC9" w:rsidRPr="00814AC9" w:rsidRDefault="00814AC9" w:rsidP="008E5217">
            <w:pPr>
              <w:ind w:left="194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1C33">
              <w:rPr>
                <w:rFonts w:ascii="Times New Roman" w:eastAsia="Calibri" w:hAnsi="Times New Roman" w:cs="Times New Roman"/>
                <w:b/>
              </w:rPr>
              <w:t>сайт</w:t>
            </w:r>
            <w:r w:rsidRPr="00814AC9">
              <w:rPr>
                <w:rFonts w:ascii="Times New Roman" w:eastAsia="Calibri" w:hAnsi="Times New Roman" w:cs="Times New Roman"/>
                <w:b/>
              </w:rPr>
              <w:t xml:space="preserve">: </w:t>
            </w:r>
            <w:proofErr w:type="spellStart"/>
            <w:r w:rsidRPr="00871C33">
              <w:rPr>
                <w:rFonts w:ascii="Times New Roman" w:eastAsia="Calibri" w:hAnsi="Times New Roman" w:cs="Times New Roman"/>
                <w:b/>
                <w:lang w:val="en-US"/>
              </w:rPr>
              <w:t>zabota</w:t>
            </w:r>
            <w:proofErr w:type="spellEnd"/>
            <w:r w:rsidRPr="00814AC9">
              <w:rPr>
                <w:rFonts w:ascii="Times New Roman" w:eastAsia="Calibri" w:hAnsi="Times New Roman" w:cs="Times New Roman"/>
                <w:b/>
              </w:rPr>
              <w:t>150.</w:t>
            </w:r>
            <w:proofErr w:type="spellStart"/>
            <w:r w:rsidR="00526318">
              <w:rPr>
                <w:rFonts w:ascii="Times New Roman" w:eastAsia="Calibri" w:hAnsi="Times New Roman" w:cs="Times New Roman"/>
                <w:b/>
                <w:lang w:val="en-US"/>
              </w:rPr>
              <w:t>msp</w:t>
            </w:r>
            <w:proofErr w:type="spellEnd"/>
            <w:r w:rsidR="00526318" w:rsidRPr="00526318">
              <w:rPr>
                <w:rFonts w:ascii="Times New Roman" w:eastAsia="Calibri" w:hAnsi="Times New Roman" w:cs="Times New Roman"/>
                <w:b/>
              </w:rPr>
              <w:t>.</w:t>
            </w:r>
            <w:proofErr w:type="spellStart"/>
            <w:r w:rsidRPr="00871C33">
              <w:rPr>
                <w:rFonts w:ascii="Times New Roman" w:eastAsia="Calibri" w:hAnsi="Times New Roman" w:cs="Times New Roman"/>
                <w:b/>
                <w:lang w:val="en-US"/>
              </w:rPr>
              <w:t>midural</w:t>
            </w:r>
            <w:proofErr w:type="spellEnd"/>
            <w:r w:rsidRPr="00814AC9">
              <w:rPr>
                <w:rFonts w:ascii="Times New Roman" w:eastAsia="Calibri" w:hAnsi="Times New Roman" w:cs="Times New Roman"/>
                <w:b/>
              </w:rPr>
              <w:t>.</w:t>
            </w:r>
            <w:proofErr w:type="spellStart"/>
            <w:r w:rsidRPr="00871C33">
              <w:rPr>
                <w:rFonts w:ascii="Times New Roman" w:eastAsia="Calibri" w:hAnsi="Times New Roman" w:cs="Times New Roman"/>
                <w:b/>
                <w:lang w:val="en-US"/>
              </w:rPr>
              <w:t>ru</w:t>
            </w:r>
            <w:proofErr w:type="spellEnd"/>
          </w:p>
          <w:p w:rsidR="001D67CA" w:rsidRDefault="001D67CA" w:rsidP="00F5732E">
            <w:pPr>
              <w:jc w:val="right"/>
              <w:rPr>
                <w:rFonts w:ascii="Times New Roman" w:hAnsi="Times New Roman" w:cs="Times New Roman"/>
                <w:b/>
                <w:color w:val="960000"/>
                <w:sz w:val="18"/>
                <w:szCs w:val="18"/>
                <w:u w:val="single"/>
              </w:rPr>
            </w:pPr>
          </w:p>
          <w:p w:rsidR="001D67CA" w:rsidRDefault="001D67CA" w:rsidP="00F5732E">
            <w:pPr>
              <w:jc w:val="right"/>
              <w:rPr>
                <w:rFonts w:ascii="Times New Roman" w:hAnsi="Times New Roman" w:cs="Times New Roman"/>
                <w:b/>
                <w:color w:val="960000"/>
                <w:sz w:val="18"/>
                <w:szCs w:val="18"/>
                <w:u w:val="single"/>
              </w:rPr>
            </w:pPr>
          </w:p>
          <w:p w:rsidR="001D67CA" w:rsidRDefault="001D67CA" w:rsidP="00F5732E">
            <w:pPr>
              <w:jc w:val="right"/>
              <w:rPr>
                <w:rFonts w:ascii="Times New Roman" w:hAnsi="Times New Roman" w:cs="Times New Roman"/>
                <w:b/>
                <w:color w:val="960000"/>
                <w:sz w:val="18"/>
                <w:szCs w:val="18"/>
                <w:u w:val="single"/>
              </w:rPr>
            </w:pPr>
          </w:p>
          <w:p w:rsidR="00F5732E" w:rsidRPr="00F5732E" w:rsidRDefault="00F5732E" w:rsidP="00F5732E">
            <w:pPr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ru-RU"/>
              </w:rPr>
            </w:pPr>
            <w:r w:rsidRPr="00F5732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ru-RU"/>
              </w:rPr>
              <w:t xml:space="preserve">График работы: </w:t>
            </w:r>
            <w:r w:rsidR="00526318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ru-RU"/>
              </w:rPr>
              <w:t>ПН</w:t>
            </w:r>
            <w:r w:rsidR="00526318" w:rsidRPr="00526318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ru-RU"/>
              </w:rPr>
              <w:t>.</w:t>
            </w:r>
            <w:r w:rsidR="00526318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ru-RU"/>
              </w:rPr>
              <w:t xml:space="preserve">-ПТ. </w:t>
            </w:r>
            <w:r w:rsidRPr="00F5732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ru-RU"/>
              </w:rPr>
              <w:t xml:space="preserve">с 08-30 до 16-30 </w:t>
            </w:r>
          </w:p>
          <w:p w:rsidR="00F5732E" w:rsidRPr="00F5732E" w:rsidRDefault="00F5732E" w:rsidP="00F5732E">
            <w:pPr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ru-RU"/>
              </w:rPr>
            </w:pPr>
            <w:r w:rsidRPr="00F5732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ru-RU"/>
              </w:rPr>
              <w:t xml:space="preserve"> СБ.-ВС.-выходной</w:t>
            </w:r>
          </w:p>
          <w:p w:rsidR="00F5732E" w:rsidRPr="00F5732E" w:rsidRDefault="00F5732E" w:rsidP="00F5732E">
            <w:pPr>
              <w:ind w:left="-567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ru-RU"/>
              </w:rPr>
            </w:pPr>
            <w:r w:rsidRPr="00F5732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ru-RU"/>
              </w:rPr>
              <w:t xml:space="preserve"> обед 12-00 до 13-00</w:t>
            </w:r>
          </w:p>
          <w:p w:rsidR="00814AC9" w:rsidRPr="00F5732E" w:rsidRDefault="00814AC9" w:rsidP="00F5732E">
            <w:pPr>
              <w:ind w:left="194" w:right="113"/>
              <w:jc w:val="right"/>
              <w:rPr>
                <w:rFonts w:ascii="Times New Roman" w:eastAsia="Calibri" w:hAnsi="Times New Roman" w:cs="Times New Roman"/>
                <w:b/>
                <w:color w:val="0000FF"/>
              </w:rPr>
            </w:pPr>
          </w:p>
          <w:p w:rsidR="00526318" w:rsidRDefault="00526318" w:rsidP="008E5217">
            <w:pPr>
              <w:widowControl w:val="0"/>
              <w:ind w:left="194" w:right="113"/>
              <w:jc w:val="center"/>
              <w:rPr>
                <w:rFonts w:ascii="Times New Roman" w:eastAsia="SimSun" w:hAnsi="Times New Roman" w:cs="Times New Roman"/>
                <w:b/>
                <w:color w:val="385623" w:themeColor="accent6" w:themeShade="80"/>
                <w:kern w:val="2"/>
                <w:sz w:val="24"/>
                <w:szCs w:val="24"/>
                <w:lang w:eastAsia="zh-CN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</w:p>
          <w:p w:rsidR="00814AC9" w:rsidRPr="00814AC9" w:rsidRDefault="00814AC9" w:rsidP="008E5217">
            <w:pPr>
              <w:widowControl w:val="0"/>
              <w:ind w:left="194" w:right="113"/>
              <w:jc w:val="center"/>
              <w:rPr>
                <w:rFonts w:ascii="Times New Roman" w:eastAsia="SimSun" w:hAnsi="Times New Roman" w:cs="Times New Roman"/>
                <w:b/>
                <w:color w:val="385623" w:themeColor="accent6" w:themeShade="80"/>
                <w:kern w:val="2"/>
                <w:sz w:val="24"/>
                <w:szCs w:val="24"/>
                <w:lang w:eastAsia="zh-CN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814AC9">
              <w:rPr>
                <w:rFonts w:ascii="Times New Roman" w:eastAsia="SimSun" w:hAnsi="Times New Roman" w:cs="Times New Roman"/>
                <w:b/>
                <w:color w:val="385623" w:themeColor="accent6" w:themeShade="80"/>
                <w:kern w:val="2"/>
                <w:sz w:val="24"/>
                <w:szCs w:val="24"/>
                <w:lang w:eastAsia="zh-CN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 xml:space="preserve">ОТДЕЛЕНИЕ СОПРОВОЖДЕНИЯ </w:t>
            </w:r>
          </w:p>
          <w:p w:rsidR="00814AC9" w:rsidRDefault="00814AC9" w:rsidP="008E5217">
            <w:pPr>
              <w:widowControl w:val="0"/>
              <w:ind w:left="194" w:right="113"/>
              <w:jc w:val="center"/>
              <w:rPr>
                <w:rFonts w:ascii="Times New Roman" w:eastAsia="SimSun" w:hAnsi="Times New Roman" w:cs="Times New Roman"/>
                <w:b/>
                <w:color w:val="385623" w:themeColor="accent6" w:themeShade="80"/>
                <w:kern w:val="2"/>
                <w:sz w:val="24"/>
                <w:szCs w:val="24"/>
                <w:lang w:eastAsia="zh-CN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814AC9">
              <w:rPr>
                <w:rFonts w:ascii="Times New Roman" w:eastAsia="SimSun" w:hAnsi="Times New Roman" w:cs="Times New Roman"/>
                <w:b/>
                <w:color w:val="385623" w:themeColor="accent6" w:themeShade="80"/>
                <w:kern w:val="2"/>
                <w:sz w:val="24"/>
                <w:szCs w:val="24"/>
                <w:lang w:eastAsia="zh-CN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>ЗАМЕЩАЮЩИХ СЕМЕЙ</w:t>
            </w:r>
          </w:p>
          <w:p w:rsidR="00526318" w:rsidRPr="00814AC9" w:rsidRDefault="00526318" w:rsidP="008E5217">
            <w:pPr>
              <w:widowControl w:val="0"/>
              <w:ind w:left="194" w:right="113"/>
              <w:jc w:val="center"/>
              <w:rPr>
                <w:rFonts w:ascii="Times New Roman" w:eastAsia="SimSun" w:hAnsi="Times New Roman" w:cs="Times New Roman"/>
                <w:b/>
                <w:color w:val="385623" w:themeColor="accent6" w:themeShade="80"/>
                <w:kern w:val="2"/>
                <w:sz w:val="24"/>
                <w:szCs w:val="24"/>
                <w:lang w:eastAsia="zh-CN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  <w:bookmarkStart w:id="0" w:name="_GoBack"/>
            <w:bookmarkEnd w:id="0"/>
          </w:p>
          <w:p w:rsidR="00814AC9" w:rsidRDefault="00814AC9" w:rsidP="00F5732E">
            <w:pPr>
              <w:ind w:left="194" w:right="11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3298612">
                  <wp:extent cx="2252621" cy="1339215"/>
                  <wp:effectExtent l="114300" t="114300" r="109855" b="1466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319" cy="13443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B103CE" w:rsidRPr="00526318" w:rsidRDefault="00526318" w:rsidP="0024686F">
            <w:pPr>
              <w:shd w:val="clear" w:color="auto" w:fill="FFFFFF"/>
              <w:ind w:left="194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CD"/>
                <w:kern w:val="36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D"/>
                <w:kern w:val="36"/>
                <w:sz w:val="24"/>
                <w:szCs w:val="24"/>
                <w:u w:val="single"/>
                <w:lang w:eastAsia="ru-RU"/>
              </w:rPr>
              <w:t>«Сохраняй безопасность»</w:t>
            </w:r>
          </w:p>
          <w:p w:rsidR="00814AC9" w:rsidRPr="0024686F" w:rsidRDefault="00B103CE" w:rsidP="00B103CE">
            <w:pPr>
              <w:ind w:left="194" w:right="113"/>
              <w:jc w:val="center"/>
              <w:rPr>
                <w:rFonts w:ascii="Cambria" w:hAnsi="Cambria" w:cs="Cambria"/>
                <w:b/>
                <w:i/>
                <w:color w:val="C0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24686F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  <w:u w:val="single"/>
                <w:lang w:eastAsia="ru-RU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Защитим наших детей от опасностей!</w:t>
            </w:r>
          </w:p>
          <w:p w:rsidR="00814AC9" w:rsidRPr="00814AC9" w:rsidRDefault="00814AC9" w:rsidP="008E5217">
            <w:pPr>
              <w:ind w:left="194" w:right="113"/>
              <w:jc w:val="center"/>
              <w:rPr>
                <w:rFonts w:ascii="Algerian" w:hAnsi="Algerian"/>
                <w:b/>
                <w:i/>
              </w:rPr>
            </w:pPr>
            <w:r w:rsidRPr="00814AC9">
              <w:rPr>
                <w:rFonts w:ascii="Cambria" w:hAnsi="Cambria" w:cs="Cambria"/>
                <w:b/>
                <w:i/>
              </w:rPr>
              <w:t>Березовский</w:t>
            </w:r>
          </w:p>
          <w:p w:rsidR="00814AC9" w:rsidRDefault="00AE420D" w:rsidP="008E5217">
            <w:pPr>
              <w:ind w:left="194" w:right="113"/>
              <w:jc w:val="center"/>
              <w:rPr>
                <w:rFonts w:ascii="Cambria" w:hAnsi="Cambria" w:cs="Cambria"/>
                <w:b/>
                <w:i/>
              </w:rPr>
            </w:pPr>
            <w:r>
              <w:rPr>
                <w:rFonts w:ascii="Algerian" w:hAnsi="Algerian"/>
                <w:b/>
                <w:i/>
              </w:rPr>
              <w:t xml:space="preserve">2021 </w:t>
            </w:r>
            <w:r w:rsidR="00814AC9" w:rsidRPr="00814AC9">
              <w:rPr>
                <w:rFonts w:ascii="Cambria" w:hAnsi="Cambria" w:cs="Cambria"/>
                <w:b/>
                <w:i/>
              </w:rPr>
              <w:t>год</w:t>
            </w:r>
          </w:p>
          <w:p w:rsidR="00814AC9" w:rsidRDefault="00814AC9" w:rsidP="008E5217">
            <w:pPr>
              <w:ind w:left="194" w:right="113"/>
              <w:jc w:val="center"/>
            </w:pPr>
          </w:p>
        </w:tc>
      </w:tr>
      <w:tr w:rsidR="00B21E29" w:rsidTr="00404FFD">
        <w:trPr>
          <w:trHeight w:val="1035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955D8" w:rsidRPr="002955D8" w:rsidRDefault="002955D8" w:rsidP="002955D8">
            <w:pPr>
              <w:ind w:right="419"/>
              <w:jc w:val="both"/>
              <w:rPr>
                <w:rFonts w:ascii="Times New Roman" w:hAnsi="Times New Roman" w:cs="Times New Roman"/>
                <w:bCs/>
                <w:iCs/>
                <w:color w:val="C00000"/>
                <w:sz w:val="19"/>
                <w:szCs w:val="19"/>
                <w:u w:val="single"/>
              </w:rPr>
            </w:pPr>
            <w:r w:rsidRPr="002955D8">
              <w:rPr>
                <w:rFonts w:ascii="Times New Roman" w:hAnsi="Times New Roman" w:cs="Times New Roman"/>
                <w:bCs/>
                <w:iCs/>
                <w:color w:val="C00000"/>
                <w:sz w:val="18"/>
                <w:szCs w:val="18"/>
                <w:u w:val="single"/>
              </w:rPr>
              <w:lastRenderedPageBreak/>
              <w:t>1</w:t>
            </w:r>
            <w:r w:rsidRPr="002955D8">
              <w:rPr>
                <w:rFonts w:ascii="Times New Roman" w:hAnsi="Times New Roman" w:cs="Times New Roman"/>
                <w:bCs/>
                <w:iCs/>
                <w:color w:val="C00000"/>
                <w:sz w:val="19"/>
                <w:szCs w:val="19"/>
                <w:u w:val="single"/>
              </w:rPr>
              <w:t xml:space="preserve">. Власть огня </w:t>
            </w:r>
          </w:p>
          <w:p w:rsidR="002955D8" w:rsidRPr="002955D8" w:rsidRDefault="002955D8" w:rsidP="002955D8">
            <w:pPr>
              <w:ind w:right="419"/>
              <w:jc w:val="both"/>
              <w:rPr>
                <w:rFonts w:ascii="Times New Roman" w:hAnsi="Times New Roman" w:cs="Times New Roman"/>
                <w:bCs/>
                <w:iCs/>
                <w:color w:val="002060"/>
                <w:sz w:val="19"/>
                <w:szCs w:val="19"/>
              </w:rPr>
            </w:pPr>
            <w:r w:rsidRPr="002955D8">
              <w:rPr>
                <w:rFonts w:ascii="Times New Roman" w:hAnsi="Times New Roman" w:cs="Times New Roman"/>
                <w:bCs/>
                <w:iCs/>
                <w:color w:val="002060"/>
                <w:sz w:val="19"/>
                <w:szCs w:val="19"/>
              </w:rPr>
              <w:t xml:space="preserve">Такое количество и разнообразие источников света бывает, пожалуй, только на Новый год: свечи, бенгальские огни, гирлянды, фонарики… И стоит на минуту забыть о мерах предосторожности – пожар тут как тут. Возгоранию способствует и масса легко воспламеняющих материалов вокруг: мишура, искусственная елка, бумажный декор, скатерти, новогодние костюмы из синтетики. Правила пожарной безопасности нужно вызубрить в первую очередь и заранее предусмотреть возможные неприятности: </w:t>
            </w:r>
          </w:p>
          <w:p w:rsidR="002955D8" w:rsidRPr="002955D8" w:rsidRDefault="002955D8" w:rsidP="002955D8">
            <w:pPr>
              <w:ind w:right="419"/>
              <w:jc w:val="both"/>
              <w:rPr>
                <w:rFonts w:ascii="Times New Roman" w:hAnsi="Times New Roman" w:cs="Times New Roman"/>
                <w:bCs/>
                <w:iCs/>
                <w:color w:val="002060"/>
                <w:sz w:val="19"/>
                <w:szCs w:val="19"/>
              </w:rPr>
            </w:pPr>
            <w:r w:rsidRPr="002955D8">
              <w:rPr>
                <w:rFonts w:ascii="Times New Roman" w:hAnsi="Times New Roman" w:cs="Times New Roman"/>
                <w:bCs/>
                <w:iCs/>
                <w:color w:val="002060"/>
                <w:sz w:val="19"/>
                <w:szCs w:val="19"/>
              </w:rPr>
              <w:t>проверьте исправность всех электропроводок и пожарной сигнализации перед праздником;</w:t>
            </w:r>
          </w:p>
          <w:p w:rsidR="002955D8" w:rsidRPr="002955D8" w:rsidRDefault="002955D8" w:rsidP="002955D8">
            <w:pPr>
              <w:ind w:right="419"/>
              <w:jc w:val="both"/>
              <w:rPr>
                <w:rFonts w:ascii="Times New Roman" w:hAnsi="Times New Roman" w:cs="Times New Roman"/>
                <w:bCs/>
                <w:iCs/>
                <w:color w:val="002060"/>
                <w:sz w:val="19"/>
                <w:szCs w:val="19"/>
              </w:rPr>
            </w:pPr>
            <w:r w:rsidRPr="002955D8">
              <w:rPr>
                <w:rFonts w:ascii="Times New Roman" w:hAnsi="Times New Roman" w:cs="Times New Roman"/>
                <w:bCs/>
                <w:iCs/>
                <w:color w:val="002060"/>
                <w:sz w:val="19"/>
                <w:szCs w:val="19"/>
              </w:rPr>
              <w:t>приобретайте только сертифицированные гирлянды, бенгальские огни и пиротехнику;</w:t>
            </w:r>
          </w:p>
          <w:p w:rsidR="002955D8" w:rsidRPr="002955D8" w:rsidRDefault="002955D8" w:rsidP="002955D8">
            <w:pPr>
              <w:ind w:right="419"/>
              <w:jc w:val="both"/>
              <w:rPr>
                <w:rFonts w:ascii="Times New Roman" w:hAnsi="Times New Roman" w:cs="Times New Roman"/>
                <w:bCs/>
                <w:iCs/>
                <w:color w:val="002060"/>
                <w:sz w:val="19"/>
                <w:szCs w:val="19"/>
              </w:rPr>
            </w:pPr>
            <w:r w:rsidRPr="002955D8">
              <w:rPr>
                <w:rFonts w:ascii="Times New Roman" w:hAnsi="Times New Roman" w:cs="Times New Roman"/>
                <w:bCs/>
                <w:iCs/>
                <w:color w:val="002060"/>
                <w:sz w:val="19"/>
                <w:szCs w:val="19"/>
              </w:rPr>
              <w:t xml:space="preserve">никогда не используйте пиротехнику и бенгальские огни (особенно длинные – 30 см) внутри квартиры, в том числе и с балкона или окна; </w:t>
            </w:r>
          </w:p>
          <w:p w:rsidR="002955D8" w:rsidRPr="002955D8" w:rsidRDefault="002955D8" w:rsidP="002955D8">
            <w:pPr>
              <w:ind w:right="419"/>
              <w:jc w:val="both"/>
              <w:rPr>
                <w:rFonts w:ascii="Times New Roman" w:hAnsi="Times New Roman" w:cs="Times New Roman"/>
                <w:bCs/>
                <w:iCs/>
                <w:color w:val="002060"/>
                <w:sz w:val="19"/>
                <w:szCs w:val="19"/>
              </w:rPr>
            </w:pPr>
            <w:r w:rsidRPr="002955D8">
              <w:rPr>
                <w:rFonts w:ascii="Times New Roman" w:hAnsi="Times New Roman" w:cs="Times New Roman"/>
                <w:bCs/>
                <w:iCs/>
                <w:color w:val="002060"/>
                <w:sz w:val="19"/>
                <w:szCs w:val="19"/>
              </w:rPr>
              <w:t>откажитесь от ваты, свечей, бумаги и легковоспламеняющихся игрушек в качестве декора елки;</w:t>
            </w:r>
          </w:p>
          <w:p w:rsidR="002955D8" w:rsidRPr="002955D8" w:rsidRDefault="002955D8" w:rsidP="002955D8">
            <w:pPr>
              <w:ind w:right="419"/>
              <w:jc w:val="both"/>
              <w:rPr>
                <w:rFonts w:ascii="Times New Roman" w:hAnsi="Times New Roman" w:cs="Times New Roman"/>
                <w:bCs/>
                <w:iCs/>
                <w:color w:val="002060"/>
                <w:sz w:val="19"/>
                <w:szCs w:val="19"/>
              </w:rPr>
            </w:pPr>
            <w:r w:rsidRPr="002955D8">
              <w:rPr>
                <w:rFonts w:ascii="Times New Roman" w:hAnsi="Times New Roman" w:cs="Times New Roman"/>
                <w:bCs/>
                <w:iCs/>
                <w:color w:val="002060"/>
                <w:sz w:val="19"/>
                <w:szCs w:val="19"/>
              </w:rPr>
              <w:t xml:space="preserve">не оставляйте включенные гирлянды и другие электроприборы без присмотра; </w:t>
            </w:r>
          </w:p>
          <w:p w:rsidR="002955D8" w:rsidRPr="002955D8" w:rsidRDefault="002955D8" w:rsidP="002955D8">
            <w:pPr>
              <w:ind w:right="419"/>
              <w:jc w:val="both"/>
              <w:rPr>
                <w:rFonts w:ascii="Times New Roman" w:hAnsi="Times New Roman" w:cs="Times New Roman"/>
                <w:bCs/>
                <w:iCs/>
                <w:color w:val="002060"/>
                <w:sz w:val="19"/>
                <w:szCs w:val="19"/>
              </w:rPr>
            </w:pPr>
            <w:r w:rsidRPr="002955D8">
              <w:rPr>
                <w:rFonts w:ascii="Times New Roman" w:hAnsi="Times New Roman" w:cs="Times New Roman"/>
                <w:bCs/>
                <w:iCs/>
                <w:color w:val="002060"/>
                <w:sz w:val="19"/>
                <w:szCs w:val="19"/>
              </w:rPr>
              <w:t>не перегружайте розетки;</w:t>
            </w:r>
          </w:p>
          <w:p w:rsidR="002955D8" w:rsidRPr="002955D8" w:rsidRDefault="002955D8" w:rsidP="002955D8">
            <w:pPr>
              <w:ind w:right="419"/>
              <w:jc w:val="both"/>
              <w:rPr>
                <w:rFonts w:ascii="Times New Roman" w:hAnsi="Times New Roman" w:cs="Times New Roman"/>
                <w:bCs/>
                <w:iCs/>
                <w:color w:val="002060"/>
                <w:sz w:val="19"/>
                <w:szCs w:val="19"/>
              </w:rPr>
            </w:pPr>
            <w:r w:rsidRPr="002955D8">
              <w:rPr>
                <w:rFonts w:ascii="Times New Roman" w:hAnsi="Times New Roman" w:cs="Times New Roman"/>
                <w:bCs/>
                <w:iCs/>
                <w:color w:val="002060"/>
                <w:sz w:val="19"/>
                <w:szCs w:val="19"/>
              </w:rPr>
              <w:t xml:space="preserve">не курите в помещении и всегда до конца тушите сигареты и спички; </w:t>
            </w:r>
          </w:p>
          <w:p w:rsidR="00B103CE" w:rsidRPr="002955D8" w:rsidRDefault="002955D8" w:rsidP="002955D8">
            <w:pPr>
              <w:ind w:right="126"/>
              <w:jc w:val="both"/>
              <w:rPr>
                <w:rFonts w:ascii="Times New Roman" w:hAnsi="Times New Roman" w:cs="Times New Roman"/>
                <w:bCs/>
                <w:iCs/>
                <w:color w:val="002060"/>
                <w:sz w:val="19"/>
                <w:szCs w:val="19"/>
              </w:rPr>
            </w:pPr>
            <w:r w:rsidRPr="002955D8">
              <w:rPr>
                <w:rFonts w:ascii="Times New Roman" w:hAnsi="Times New Roman" w:cs="Times New Roman"/>
                <w:bCs/>
                <w:iCs/>
                <w:color w:val="002060"/>
                <w:sz w:val="19"/>
                <w:szCs w:val="19"/>
              </w:rPr>
              <w:t>хотя бы на период праздников обзаведитесь огнетушителем.</w:t>
            </w:r>
          </w:p>
          <w:p w:rsidR="00526318" w:rsidRDefault="00526318" w:rsidP="002955D8">
            <w:pPr>
              <w:ind w:right="142"/>
              <w:jc w:val="both"/>
              <w:rPr>
                <w:rFonts w:ascii="Times New Roman" w:hAnsi="Times New Roman" w:cs="Times New Roman"/>
                <w:bCs/>
                <w:color w:val="FF0000"/>
                <w:sz w:val="19"/>
                <w:szCs w:val="19"/>
                <w:u w:val="single"/>
              </w:rPr>
            </w:pPr>
          </w:p>
          <w:p w:rsidR="002955D8" w:rsidRPr="002955D8" w:rsidRDefault="002955D8" w:rsidP="002955D8">
            <w:pPr>
              <w:ind w:right="142"/>
              <w:jc w:val="both"/>
              <w:rPr>
                <w:rFonts w:ascii="Times New Roman" w:hAnsi="Times New Roman" w:cs="Times New Roman"/>
                <w:bCs/>
                <w:color w:val="FF0000"/>
                <w:sz w:val="19"/>
                <w:szCs w:val="19"/>
                <w:u w:val="single"/>
              </w:rPr>
            </w:pPr>
            <w:r w:rsidRPr="002955D8">
              <w:rPr>
                <w:rFonts w:ascii="Times New Roman" w:hAnsi="Times New Roman" w:cs="Times New Roman"/>
                <w:bCs/>
                <w:color w:val="FF0000"/>
                <w:sz w:val="19"/>
                <w:szCs w:val="19"/>
                <w:u w:val="single"/>
              </w:rPr>
              <w:t xml:space="preserve">2. Елочный бум </w:t>
            </w:r>
          </w:p>
          <w:p w:rsidR="002955D8" w:rsidRPr="002955D8" w:rsidRDefault="002955D8" w:rsidP="002955D8">
            <w:pPr>
              <w:ind w:right="142"/>
              <w:jc w:val="both"/>
              <w:rPr>
                <w:rFonts w:ascii="Times New Roman" w:hAnsi="Times New Roman" w:cs="Times New Roman"/>
                <w:bCs/>
                <w:color w:val="002060"/>
                <w:sz w:val="19"/>
                <w:szCs w:val="19"/>
              </w:rPr>
            </w:pPr>
            <w:r w:rsidRPr="002955D8">
              <w:rPr>
                <w:rFonts w:ascii="Times New Roman" w:hAnsi="Times New Roman" w:cs="Times New Roman"/>
                <w:bCs/>
                <w:color w:val="002060"/>
                <w:sz w:val="19"/>
                <w:szCs w:val="19"/>
              </w:rPr>
              <w:t xml:space="preserve">Сложно представить себе главный зимний праздник без елки. Но и эта лесная красавица способна на неприятные сюрпризы. К примеру, из-за плохой подставки она запросто может упасть на кого-либо из гостей и нанести как легкие ушибы, так и вполне серьезные травмы. Старайтесь устанавливать ель на устойчивую подставку, вдали от отопительных приборов и эвакуационных выходов из квартиры, что актуально при внезапном возгорании. </w:t>
            </w:r>
          </w:p>
          <w:p w:rsidR="002955D8" w:rsidRPr="002955D8" w:rsidRDefault="002955D8" w:rsidP="002955D8">
            <w:pPr>
              <w:ind w:right="142"/>
              <w:jc w:val="both"/>
              <w:rPr>
                <w:rFonts w:ascii="Times New Roman" w:hAnsi="Times New Roman" w:cs="Times New Roman"/>
                <w:bCs/>
                <w:color w:val="002060"/>
                <w:sz w:val="19"/>
                <w:szCs w:val="19"/>
              </w:rPr>
            </w:pPr>
            <w:r w:rsidRPr="002955D8">
              <w:rPr>
                <w:rFonts w:ascii="Times New Roman" w:hAnsi="Times New Roman" w:cs="Times New Roman"/>
                <w:bCs/>
                <w:color w:val="002060"/>
                <w:sz w:val="19"/>
                <w:szCs w:val="19"/>
              </w:rPr>
              <w:t xml:space="preserve">Поранить присутствующих могут и разбившиеся стеклянные игрушки, поэтому их нужно надежнее закреплять на ветвях елки. Если в украшательстве вам помогают дети, не поленитесь еще раз перепроверить их работу. Перед тем, как нарядить елку, наденьте перчатки – они уберегут вас от порезов и от возможной аллергической реакции на синтетику или натуральную хвою. </w:t>
            </w:r>
          </w:p>
          <w:p w:rsidR="002955D8" w:rsidRPr="002955D8" w:rsidRDefault="002955D8" w:rsidP="002955D8">
            <w:pPr>
              <w:ind w:right="126"/>
              <w:jc w:val="both"/>
              <w:rPr>
                <w:sz w:val="18"/>
                <w:szCs w:val="18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2955D8" w:rsidRPr="002955D8" w:rsidRDefault="002955D8" w:rsidP="002955D8">
            <w:pPr>
              <w:ind w:left="222" w:right="448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u w:val="single"/>
              </w:rPr>
            </w:pPr>
            <w:r w:rsidRPr="002955D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u w:val="single"/>
              </w:rPr>
              <w:t>3. Кухонный экстрим </w:t>
            </w:r>
          </w:p>
          <w:p w:rsidR="002955D8" w:rsidRPr="002955D8" w:rsidRDefault="002955D8" w:rsidP="002955D8">
            <w:pPr>
              <w:ind w:left="222" w:right="448"/>
              <w:jc w:val="both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955D8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Неприятности могут приключиться еще задолго до боя курантов, особенно на кухне. Именно здесь начинается большинство пожаров. Даже если гости пришли к вам чуть раньше оговоренного времени, стараясь уделить им внимание, не оставляйте без присмотра ваши кулинарные шедевры в процессе готовки. И не употребляйте алкогольные напитки: вы рискуете не только испортить блюдо, но и спровоцировать внезапное возгорание. Поэтому оставьте задушевные тосты для застолья, а не для кухни. После окончания кулинарных дел не забудьте выключить все газовые и электрические приборы.</w:t>
            </w:r>
          </w:p>
          <w:p w:rsidR="002955D8" w:rsidRPr="002955D8" w:rsidRDefault="002955D8" w:rsidP="002955D8">
            <w:pPr>
              <w:ind w:left="222" w:right="448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  <w:u w:val="single"/>
              </w:rPr>
            </w:pPr>
            <w:r w:rsidRPr="002955D8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  <w:u w:val="single"/>
              </w:rPr>
              <w:t xml:space="preserve">4. Летающие объекты </w:t>
            </w:r>
          </w:p>
          <w:p w:rsidR="002955D8" w:rsidRPr="002955D8" w:rsidRDefault="002955D8" w:rsidP="002955D8">
            <w:pPr>
              <w:ind w:left="222" w:right="448"/>
              <w:jc w:val="both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955D8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Несмотря на то, что в квартире шанс получить травму в новогодний вечер меньше, чем, к примеру, на улице, все же такие ситуации случаются нередко. По статистике, одной из самых нелепых причин получения травм названа обычная пробка от шампанского. При открытии главного напитка новогоднего застолья старайтесь направить горлышко бутылки в сторону от людей. Не забудьте охладить шампанское. Даже безобидные, на первый взгляд, детские хлопушки, серпантины и конфетти при неправильном использовании могут навредить. Запускайте их только в безопасном расстоянии от гостей, а еще лучше – на улице.</w:t>
            </w:r>
          </w:p>
          <w:p w:rsidR="002955D8" w:rsidRPr="002955D8" w:rsidRDefault="002955D8" w:rsidP="002955D8">
            <w:pPr>
              <w:ind w:left="222" w:right="448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2955D8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5. Операция «Дети» </w:t>
            </w:r>
          </w:p>
          <w:p w:rsidR="002955D8" w:rsidRPr="002955D8" w:rsidRDefault="002955D8" w:rsidP="002955D8">
            <w:pPr>
              <w:ind w:left="222" w:right="448"/>
              <w:jc w:val="both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955D8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Детей и в обычные дни не рекомендуется оставлять без присмотра, а в новогодние праздники и подавно. Взрослые, увлекшись застольем, часто теряют бдительность, что может привести к неприятным и даже трагическим последствиям. Уберите подальше от маленьких гостей колюще-режущие и огнеопасные предметы, лекарства, средства бытовой химии. Не разрешайте детям самостоятельно пользоваться электроприборами. </w:t>
            </w:r>
          </w:p>
          <w:p w:rsidR="002955D8" w:rsidRPr="002955D8" w:rsidRDefault="002955D8" w:rsidP="002955D8">
            <w:pPr>
              <w:ind w:left="222" w:right="448"/>
              <w:jc w:val="both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955D8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Не стоит оставлять малышей наедине с елкой: потянувшись за игрушкой, они могут опрокинуть на себя дерево, подавиться мишурой, порезаться разбитым декором, повредить провода или гирлянды и получить удар током. А еще важно удостовериться в плотно закрытых окнах и балконных дверях.</w:t>
            </w:r>
          </w:p>
          <w:p w:rsidR="0024686F" w:rsidRPr="002955D8" w:rsidRDefault="0024686F" w:rsidP="0082324B">
            <w:pPr>
              <w:ind w:left="222" w:right="448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  <w:p w:rsidR="00814AC9" w:rsidRPr="002955D8" w:rsidRDefault="00814AC9" w:rsidP="002955D8">
            <w:pPr>
              <w:ind w:left="222" w:right="448"/>
              <w:jc w:val="both"/>
              <w:rPr>
                <w:sz w:val="20"/>
                <w:szCs w:val="20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2955D8" w:rsidRPr="002955D8" w:rsidRDefault="002955D8" w:rsidP="002955D8">
            <w:pPr>
              <w:ind w:right="702"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  <w:u w:val="single"/>
              </w:rPr>
            </w:pPr>
            <w:r w:rsidRPr="002955D8">
              <w:rPr>
                <w:rFonts w:ascii="Times New Roman" w:hAnsi="Times New Roman" w:cs="Times New Roman"/>
                <w:color w:val="C00000"/>
                <w:sz w:val="18"/>
                <w:szCs w:val="18"/>
                <w:u w:val="single"/>
              </w:rPr>
              <w:t>6. Опасный декор</w:t>
            </w:r>
          </w:p>
          <w:p w:rsidR="002955D8" w:rsidRDefault="002955D8" w:rsidP="002955D8">
            <w:pPr>
              <w:ind w:right="702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2955D8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Каждый год на многочисленных елочных базарах мы приобретаем новогоднюю атрибутику (игрушки, мишуру, гирлянды, сувениры), не подозревая о том, что все эти внешне безобидные товары могут скрывать в себе опасность для нашего здоровья. В несертифицированной продукции нередко содержатся такие опасные вещества, как свинец, ртуть, мышьяк. Большинство искусственных елок очень легко воспламеняются и при горении выделяют токсичные пары. При выборе новогодней атрибутики, а особенно подарков для детей обязательно ознакомьтесь со всеми необходимыми документами на товар.</w:t>
            </w:r>
          </w:p>
          <w:p w:rsidR="00526318" w:rsidRDefault="00526318" w:rsidP="002955D8">
            <w:pPr>
              <w:ind w:right="702"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2955D8" w:rsidRPr="00611347" w:rsidRDefault="002955D8" w:rsidP="002955D8">
            <w:pPr>
              <w:ind w:right="702"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61134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7. Незваные гости </w:t>
            </w:r>
          </w:p>
          <w:p w:rsidR="002955D8" w:rsidRDefault="002955D8" w:rsidP="002955D8">
            <w:pPr>
              <w:ind w:right="702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2955D8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Кому праздник, а кому – нажива. В период празднования Нового года совершается множество краж. Воры способны забраться даже в переполненную гостями квартиру и незаметно вынести ценные вещи. Универсальный совет – будьте внимательны к вашим посетителям и не забывайте закрывать входную дверь. Если на Новый год вы собираетесь уехать из дома, то попробуйте создать иллюзию присутствия: договоритесь с надежными людьми (соседями, друзьями), чтобы они периодически навещали вашу квартиру, забирали вашу корреспонденцию. Воспользуйтесь специальными устройствами, имитирующими присутствие хозяев в доме, установите отпугивающие сирены или ревуны. Перед отъездом все ценные вещи перевезите в другое надежное место – к родным или в ячейку в банке.</w:t>
            </w:r>
          </w:p>
          <w:p w:rsidR="00526318" w:rsidRDefault="00526318" w:rsidP="00611347">
            <w:pPr>
              <w:ind w:right="702"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11347" w:rsidRPr="00611347" w:rsidRDefault="00611347" w:rsidP="00611347">
            <w:pPr>
              <w:ind w:right="702"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61134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8. Неприятности с хвостом </w:t>
            </w:r>
          </w:p>
          <w:p w:rsidR="00611347" w:rsidRPr="002955D8" w:rsidRDefault="00611347" w:rsidP="00611347">
            <w:pPr>
              <w:ind w:right="702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61134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Не меньшее количество несчастных случаев на Новый год происходит из-за домашних животных, оставленных без присмотра. Мало того, что они сами могут себе навредить: проглотить мишуру, разбитую игрушку, отравиться алкоголем, но и способствовать возникновению ЧП, подвергая опасности всех жильцов квартире. К примеру, кот может случайно опрокинуть горящую свечу, а собака – перегрызть провод от гирлянд. Как и детей, братьев наших меньших во время новогодних торжеств нельзя оставлять без присмотра.</w:t>
            </w:r>
          </w:p>
          <w:p w:rsidR="002955D8" w:rsidRDefault="002955D8" w:rsidP="002955D8">
            <w:pPr>
              <w:ind w:right="702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814AC9" w:rsidRPr="00F037F0" w:rsidRDefault="00814AC9" w:rsidP="00F037F0">
            <w:pPr>
              <w:ind w:right="702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:rsidR="00E27296" w:rsidRDefault="00526318"/>
    <w:sectPr w:rsidR="00E27296" w:rsidSect="00404FFD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34381"/>
    <w:multiLevelType w:val="hybridMultilevel"/>
    <w:tmpl w:val="1960C166"/>
    <w:lvl w:ilvl="0" w:tplc="41E8C8D4">
      <w:start w:val="1"/>
      <w:numFmt w:val="decimal"/>
      <w:lvlText w:val="%1."/>
      <w:lvlJc w:val="left"/>
      <w:pPr>
        <w:ind w:left="420" w:hanging="360"/>
      </w:pPr>
      <w:rPr>
        <w:rFonts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91"/>
    <w:rsid w:val="00152291"/>
    <w:rsid w:val="001D67CA"/>
    <w:rsid w:val="0024686F"/>
    <w:rsid w:val="002955D8"/>
    <w:rsid w:val="00404FFD"/>
    <w:rsid w:val="00447760"/>
    <w:rsid w:val="004A4E5A"/>
    <w:rsid w:val="00526318"/>
    <w:rsid w:val="00586FB7"/>
    <w:rsid w:val="005B6D63"/>
    <w:rsid w:val="005E08F2"/>
    <w:rsid w:val="00611347"/>
    <w:rsid w:val="006D1674"/>
    <w:rsid w:val="006F506E"/>
    <w:rsid w:val="00814AC9"/>
    <w:rsid w:val="0082324B"/>
    <w:rsid w:val="008E5217"/>
    <w:rsid w:val="00AE420D"/>
    <w:rsid w:val="00B103CE"/>
    <w:rsid w:val="00B21E29"/>
    <w:rsid w:val="00BE7612"/>
    <w:rsid w:val="00DC5AE0"/>
    <w:rsid w:val="00E50017"/>
    <w:rsid w:val="00EB5A1E"/>
    <w:rsid w:val="00F037F0"/>
    <w:rsid w:val="00F5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34CF"/>
  <w15:chartTrackingRefBased/>
  <w15:docId w15:val="{A092AE1B-8944-479B-8916-E11CB604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5A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5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5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150@egov66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vuchbs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LOSINKA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социальной раб</dc:creator>
  <cp:keywords/>
  <dc:description/>
  <cp:lastModifiedBy>Временный приют-3</cp:lastModifiedBy>
  <cp:revision>14</cp:revision>
  <cp:lastPrinted>2021-07-07T09:01:00Z</cp:lastPrinted>
  <dcterms:created xsi:type="dcterms:W3CDTF">2020-12-08T08:40:00Z</dcterms:created>
  <dcterms:modified xsi:type="dcterms:W3CDTF">2021-12-28T03:53:00Z</dcterms:modified>
</cp:coreProperties>
</file>