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2F574" w14:textId="249D621D" w:rsidR="001373FC" w:rsidRPr="000A54E2" w:rsidRDefault="00E71058" w:rsidP="00C51EB7">
      <w:pPr>
        <w:spacing w:after="0" w:line="240" w:lineRule="auto"/>
        <w:jc w:val="center"/>
        <w:rPr>
          <w:rFonts w:ascii="Times New Roman" w:hAnsi="Times New Roman" w:cs="Times New Roman"/>
          <w:b/>
          <w:color w:val="FF0000"/>
          <w:sz w:val="48"/>
          <w:szCs w:val="48"/>
        </w:rPr>
      </w:pPr>
      <w:r w:rsidRPr="000A54E2">
        <w:rPr>
          <w:rFonts w:ascii="Times New Roman" w:hAnsi="Times New Roman" w:cs="Times New Roman"/>
          <w:b/>
          <w:color w:val="FF0000"/>
          <w:sz w:val="48"/>
          <w:szCs w:val="48"/>
        </w:rPr>
        <w:t>ОСТОРОЖНО-ТОНКИЙ ЛЁД</w:t>
      </w:r>
      <w:r w:rsidR="00990E2C" w:rsidRPr="000A54E2">
        <w:rPr>
          <w:rFonts w:ascii="Times New Roman" w:hAnsi="Times New Roman" w:cs="Times New Roman"/>
          <w:b/>
          <w:color w:val="FF0000"/>
          <w:sz w:val="48"/>
          <w:szCs w:val="48"/>
        </w:rPr>
        <w:t>!</w:t>
      </w:r>
    </w:p>
    <w:p w14:paraId="52BE3584" w14:textId="77777777" w:rsidR="000A54E2" w:rsidRDefault="000A54E2" w:rsidP="00C51EB7">
      <w:pPr>
        <w:shd w:val="clear" w:color="auto" w:fill="FFFFFF"/>
        <w:spacing w:after="0" w:line="240" w:lineRule="auto"/>
        <w:ind w:firstLine="709"/>
        <w:jc w:val="center"/>
        <w:rPr>
          <w:rFonts w:ascii="Times New Roman" w:eastAsia="Times New Roman" w:hAnsi="Times New Roman" w:cs="Times New Roman"/>
          <w:color w:val="000000"/>
          <w:sz w:val="24"/>
          <w:szCs w:val="24"/>
          <w:lang w:eastAsia="ru-RU"/>
        </w:rPr>
      </w:pPr>
    </w:p>
    <w:p w14:paraId="669B7FE6" w14:textId="1C53B7C8" w:rsidR="005F7C07" w:rsidRDefault="00E71058" w:rsidP="00C51EB7">
      <w:pPr>
        <w:shd w:val="clear" w:color="auto" w:fill="FFFFFF"/>
        <w:spacing w:after="0" w:line="240" w:lineRule="auto"/>
        <w:ind w:firstLine="709"/>
        <w:jc w:val="center"/>
        <w:rPr>
          <w:rFonts w:ascii="Times New Roman" w:eastAsia="Times New Roman" w:hAnsi="Times New Roman" w:cs="Times New Roman"/>
          <w:color w:val="000000"/>
          <w:sz w:val="24"/>
          <w:szCs w:val="24"/>
          <w:lang w:eastAsia="ru-RU"/>
        </w:rPr>
      </w:pPr>
      <w:r w:rsidRPr="00E71058">
        <w:rPr>
          <w:rFonts w:ascii="Times New Roman" w:eastAsia="Times New Roman" w:hAnsi="Times New Roman" w:cs="Times New Roman"/>
          <w:color w:val="000000"/>
          <w:sz w:val="24"/>
          <w:szCs w:val="24"/>
          <w:lang w:eastAsia="ru-RU"/>
        </w:rPr>
        <w:t>Несоблюдение правил безопасности на водных объектах в осенне-зимний период часто становится причиной гибели и травматизма людей. Осенний лед в период с ноября по декабрь, то есть до наступления устойчивых морозов, непрочен. Скрепленный вечерним или ночным холодом, он еще способен выдерживать небольшую нагрузку, но днем, быстро нагреваясь от просачивающейся через него талой воды, становится пористым и очень слабым, хотя сохраняет достаточную толщину.</w:t>
      </w:r>
    </w:p>
    <w:p w14:paraId="75505B72" w14:textId="64DF53B7" w:rsidR="00E71058" w:rsidRPr="00E71058" w:rsidRDefault="00E71058" w:rsidP="00EE2504">
      <w:pPr>
        <w:shd w:val="clear" w:color="auto" w:fill="FFFFFF"/>
        <w:spacing w:after="0" w:line="240" w:lineRule="auto"/>
        <w:ind w:firstLine="709"/>
        <w:jc w:val="center"/>
        <w:rPr>
          <w:rFonts w:ascii="Times New Roman" w:eastAsia="Times New Roman" w:hAnsi="Times New Roman" w:cs="Times New Roman"/>
          <w:color w:val="000000"/>
          <w:sz w:val="24"/>
          <w:szCs w:val="24"/>
          <w:lang w:eastAsia="ru-RU"/>
        </w:rPr>
      </w:pPr>
      <w:r w:rsidRPr="00E71058">
        <w:rPr>
          <w:rFonts w:ascii="Times New Roman" w:eastAsia="Times New Roman" w:hAnsi="Times New Roman" w:cs="Times New Roman"/>
          <w:color w:val="000000"/>
          <w:sz w:val="24"/>
          <w:szCs w:val="24"/>
          <w:lang w:eastAsia="ru-RU"/>
        </w:rPr>
        <w:t>Такое состояние льда представляет собой УГРОЗУ!</w:t>
      </w:r>
    </w:p>
    <w:p w14:paraId="26D124B1" w14:textId="77777777" w:rsidR="00E71058" w:rsidRPr="00EE2504" w:rsidRDefault="00E71058" w:rsidP="00C51EB7">
      <w:pPr>
        <w:pStyle w:val="ad"/>
        <w:spacing w:line="240" w:lineRule="auto"/>
        <w:rPr>
          <w:rFonts w:ascii="Times New Roman" w:hAnsi="Times New Roman" w:cs="Times New Roman"/>
          <w:color w:val="FF0000"/>
          <w:sz w:val="28"/>
          <w:szCs w:val="28"/>
          <w:lang w:eastAsia="ru-RU"/>
        </w:rPr>
      </w:pPr>
      <w:r w:rsidRPr="00EE2504">
        <w:rPr>
          <w:rFonts w:ascii="Times New Roman" w:hAnsi="Times New Roman" w:cs="Times New Roman"/>
          <w:color w:val="FF0000"/>
          <w:sz w:val="28"/>
          <w:szCs w:val="28"/>
          <w:lang w:eastAsia="ru-RU"/>
        </w:rPr>
        <w:t>Главное правило: детям НЕЛЬЗЯ БЫТЬ на льду (на рыбалке, катание на лыжах и коньках) без присмотра ВЗРОСЛЫХ.</w:t>
      </w:r>
    </w:p>
    <w:p w14:paraId="0E3B5CD3" w14:textId="73C31633" w:rsidR="00E71058" w:rsidRPr="00E71058" w:rsidRDefault="00E71058" w:rsidP="00C51EB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E71058">
        <w:rPr>
          <w:rFonts w:ascii="Times New Roman" w:eastAsia="Times New Roman" w:hAnsi="Times New Roman" w:cs="Times New Roman"/>
          <w:b/>
          <w:bCs/>
          <w:color w:val="000000"/>
          <w:sz w:val="28"/>
          <w:szCs w:val="28"/>
          <w:lang w:eastAsia="ru-RU"/>
        </w:rPr>
        <w:t>Правила поведения на льду:</w:t>
      </w:r>
    </w:p>
    <w:p w14:paraId="1664B2E4" w14:textId="77777777" w:rsidR="00E71058" w:rsidRPr="00E71058" w:rsidRDefault="00E71058" w:rsidP="00EE250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71058">
        <w:rPr>
          <w:rFonts w:ascii="Times New Roman" w:eastAsia="Times New Roman" w:hAnsi="Times New Roman" w:cs="Times New Roman"/>
          <w:color w:val="000000"/>
          <w:sz w:val="24"/>
          <w:szCs w:val="24"/>
          <w:lang w:eastAsia="ru-RU"/>
        </w:rPr>
        <w:t>1. Ни в коем случае нельзя выходить на лед в темное время суток и при плохой видимости (туман, снегопад, дождь).</w:t>
      </w:r>
    </w:p>
    <w:p w14:paraId="302F9D0F" w14:textId="77777777" w:rsidR="00E71058" w:rsidRPr="00E71058" w:rsidRDefault="00E71058" w:rsidP="005F7C07">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E71058">
        <w:rPr>
          <w:rFonts w:ascii="Times New Roman" w:eastAsia="Times New Roman" w:hAnsi="Times New Roman" w:cs="Times New Roman"/>
          <w:color w:val="000000"/>
          <w:sz w:val="24"/>
          <w:szCs w:val="24"/>
          <w:lang w:eastAsia="ru-RU"/>
        </w:rPr>
        <w:t>2. При переходе через реку пользуйтесь ледовыми переправами.</w:t>
      </w:r>
    </w:p>
    <w:p w14:paraId="2DA92630" w14:textId="54B8B632" w:rsidR="00E71058" w:rsidRPr="00E71058" w:rsidRDefault="00E71058" w:rsidP="005F7C07">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E71058">
        <w:rPr>
          <w:rFonts w:ascii="Times New Roman" w:eastAsia="Times New Roman" w:hAnsi="Times New Roman" w:cs="Times New Roman"/>
          <w:color w:val="000000"/>
          <w:sz w:val="24"/>
          <w:szCs w:val="24"/>
          <w:lang w:eastAsia="ru-RU"/>
        </w:rPr>
        <w:t xml:space="preserve">3. Нельзя проверять прочность льда ударом ноги. Если после первого сильного удара поленом или лыжной палкой покажется хоть немного воды, </w:t>
      </w:r>
      <w:proofErr w:type="gramStart"/>
      <w:r w:rsidRPr="00E71058">
        <w:rPr>
          <w:rFonts w:ascii="Times New Roman" w:eastAsia="Times New Roman" w:hAnsi="Times New Roman" w:cs="Times New Roman"/>
          <w:color w:val="000000"/>
          <w:sz w:val="24"/>
          <w:szCs w:val="24"/>
          <w:lang w:eastAsia="ru-RU"/>
        </w:rPr>
        <w:t>-это</w:t>
      </w:r>
      <w:proofErr w:type="gramEnd"/>
      <w:r w:rsidRPr="00E71058">
        <w:rPr>
          <w:rFonts w:ascii="Times New Roman" w:eastAsia="Times New Roman" w:hAnsi="Times New Roman" w:cs="Times New Roman"/>
          <w:color w:val="000000"/>
          <w:sz w:val="24"/>
          <w:szCs w:val="24"/>
          <w:lang w:eastAsia="ru-RU"/>
        </w:rPr>
        <w:t xml:space="preserve"> означает, что лед тонкий, по нему ходить нельзя. В этом случае следует немедленно отойти </w:t>
      </w:r>
      <w:proofErr w:type="gramStart"/>
      <w:r w:rsidRPr="00E71058">
        <w:rPr>
          <w:rFonts w:ascii="Times New Roman" w:eastAsia="Times New Roman" w:hAnsi="Times New Roman" w:cs="Times New Roman"/>
          <w:color w:val="000000"/>
          <w:sz w:val="24"/>
          <w:szCs w:val="24"/>
          <w:lang w:eastAsia="ru-RU"/>
        </w:rPr>
        <w:t>по</w:t>
      </w:r>
      <w:r w:rsidR="000A54E2">
        <w:rPr>
          <w:rFonts w:ascii="Times New Roman" w:eastAsia="Times New Roman" w:hAnsi="Times New Roman" w:cs="Times New Roman"/>
          <w:color w:val="000000"/>
          <w:sz w:val="24"/>
          <w:szCs w:val="24"/>
          <w:lang w:eastAsia="ru-RU"/>
        </w:rPr>
        <w:t xml:space="preserve"> </w:t>
      </w:r>
      <w:r w:rsidRPr="00E71058">
        <w:rPr>
          <w:rFonts w:ascii="Times New Roman" w:eastAsia="Times New Roman" w:hAnsi="Times New Roman" w:cs="Times New Roman"/>
          <w:color w:val="000000"/>
          <w:sz w:val="24"/>
          <w:szCs w:val="24"/>
          <w:lang w:eastAsia="ru-RU"/>
        </w:rPr>
        <w:t>своему</w:t>
      </w:r>
      <w:proofErr w:type="gramEnd"/>
      <w:r w:rsidRPr="00E71058">
        <w:rPr>
          <w:rFonts w:ascii="Times New Roman" w:eastAsia="Times New Roman" w:hAnsi="Times New Roman" w:cs="Times New Roman"/>
          <w:color w:val="000000"/>
          <w:sz w:val="24"/>
          <w:szCs w:val="24"/>
          <w:lang w:eastAsia="ru-RU"/>
        </w:rPr>
        <w:t xml:space="preserve"> же следу к берегу, скользящими шагами, не отрывая ног ото льда и расставив их на ширину плеч, чтобы нагрузка распределялась на большую площадь. </w:t>
      </w:r>
    </w:p>
    <w:p w14:paraId="4D2ABBD4" w14:textId="77777777" w:rsidR="00E71058" w:rsidRPr="00E71058" w:rsidRDefault="00E71058" w:rsidP="005F7C07">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E71058">
        <w:rPr>
          <w:rFonts w:ascii="Times New Roman" w:eastAsia="Times New Roman" w:hAnsi="Times New Roman" w:cs="Times New Roman"/>
          <w:color w:val="000000"/>
          <w:sz w:val="24"/>
          <w:szCs w:val="24"/>
          <w:lang w:eastAsia="ru-RU"/>
        </w:rPr>
        <w:t>4. При вынужденном переходе водоема безопаснее всего придерживаться проторенных троп или идти по уже проложенной лыжне. Но если их нет, надо перед тем, как спуститься на лед, очень внимательно осмотреться и наметить предстоящий маршрут.</w:t>
      </w:r>
    </w:p>
    <w:p w14:paraId="7B749D49" w14:textId="77777777" w:rsidR="00E71058" w:rsidRPr="00E71058" w:rsidRDefault="00E71058" w:rsidP="005F7C07">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E71058">
        <w:rPr>
          <w:rFonts w:ascii="Times New Roman" w:eastAsia="Times New Roman" w:hAnsi="Times New Roman" w:cs="Times New Roman"/>
          <w:color w:val="000000"/>
          <w:sz w:val="24"/>
          <w:szCs w:val="24"/>
          <w:lang w:eastAsia="ru-RU"/>
        </w:rPr>
        <w:t>5. При переходе водоема группой необходимо соблюдать расстояние друг от друга (5-6 м).</w:t>
      </w:r>
    </w:p>
    <w:p w14:paraId="43C30197" w14:textId="77777777" w:rsidR="00E71058" w:rsidRPr="00E71058" w:rsidRDefault="00E71058" w:rsidP="005F7C07">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E71058">
        <w:rPr>
          <w:rFonts w:ascii="Times New Roman" w:eastAsia="Times New Roman" w:hAnsi="Times New Roman" w:cs="Times New Roman"/>
          <w:color w:val="000000"/>
          <w:sz w:val="24"/>
          <w:szCs w:val="24"/>
          <w:lang w:eastAsia="ru-RU"/>
        </w:rPr>
        <w:t>6. Замерзшую реку (озеро) лучше перейти на лыжах, при этом: крепления лыж расстегните, чтобы при необходимости быстро их сбросить; лыжные палки держите в руках, не накидывая петли на кисти рук, чтобы в случае опасности сразу их отбросить.</w:t>
      </w:r>
    </w:p>
    <w:p w14:paraId="2B20D24D" w14:textId="031AE225" w:rsidR="00E71058" w:rsidRPr="00E71058" w:rsidRDefault="00E71058" w:rsidP="005F7C07">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E71058">
        <w:rPr>
          <w:rFonts w:ascii="Times New Roman" w:eastAsia="Times New Roman" w:hAnsi="Times New Roman" w:cs="Times New Roman"/>
          <w:color w:val="000000"/>
          <w:sz w:val="24"/>
          <w:szCs w:val="24"/>
          <w:lang w:eastAsia="ru-RU"/>
        </w:rPr>
        <w:t>7. Если есть рюкзак, повесьте его на одно плечо, это позволит легко освободиться от груза в случае, если лед под вами провалится.</w:t>
      </w:r>
    </w:p>
    <w:p w14:paraId="41002C13" w14:textId="32EAB409" w:rsidR="005F7C07" w:rsidRDefault="005F7C07" w:rsidP="00990E2C">
      <w:pPr>
        <w:spacing w:after="0" w:line="360" w:lineRule="auto"/>
        <w:ind w:firstLine="709"/>
        <w:jc w:val="center"/>
        <w:rPr>
          <w:rFonts w:ascii="Times New Roman" w:hAnsi="Times New Roman" w:cs="Times New Roman"/>
          <w:b/>
          <w:bCs/>
          <w:color w:val="000000"/>
          <w:sz w:val="28"/>
          <w:szCs w:val="28"/>
          <w:shd w:val="clear" w:color="auto" w:fill="FFFFFF"/>
        </w:rPr>
      </w:pPr>
      <w:r w:rsidRPr="00EE2504">
        <w:rPr>
          <w:rFonts w:ascii="Times New Roman" w:hAnsi="Times New Roman" w:cs="Times New Roman"/>
          <w:b/>
          <w:bCs/>
          <w:color w:val="000000"/>
          <w:sz w:val="28"/>
          <w:szCs w:val="28"/>
          <w:shd w:val="clear" w:color="auto" w:fill="FFFFFF"/>
        </w:rPr>
        <w:t>Если вы стали свидетелем происшествия, немедленно сообщите об этом по телефону службы спасения 112.</w:t>
      </w:r>
    </w:p>
    <w:tbl>
      <w:tblPr>
        <w:tblStyle w:val="af"/>
        <w:tblW w:w="0" w:type="auto"/>
        <w:tblLook w:val="04A0" w:firstRow="1" w:lastRow="0" w:firstColumn="1" w:lastColumn="0" w:noHBand="0" w:noVBand="1"/>
      </w:tblPr>
      <w:tblGrid>
        <w:gridCol w:w="3510"/>
        <w:gridCol w:w="7172"/>
      </w:tblGrid>
      <w:tr w:rsidR="00C51EB7" w14:paraId="75FCDA04" w14:textId="77777777" w:rsidTr="00C51EB7">
        <w:tc>
          <w:tcPr>
            <w:tcW w:w="3510" w:type="dxa"/>
            <w:tcBorders>
              <w:top w:val="nil"/>
              <w:left w:val="nil"/>
              <w:bottom w:val="nil"/>
              <w:right w:val="nil"/>
            </w:tcBorders>
          </w:tcPr>
          <w:p w14:paraId="1133C1F2" w14:textId="640880C9" w:rsidR="00C51EB7" w:rsidRDefault="00C51EB7" w:rsidP="00C51EB7">
            <w:pPr>
              <w:spacing w:line="360" w:lineRule="auto"/>
              <w:rPr>
                <w:rFonts w:ascii="Times New Roman" w:hAnsi="Times New Roman" w:cs="Times New Roman"/>
                <w:b/>
                <w:color w:val="FF0000"/>
                <w:sz w:val="28"/>
                <w:szCs w:val="28"/>
              </w:rPr>
            </w:pPr>
            <w:r w:rsidRPr="00D3275E">
              <w:rPr>
                <w:rFonts w:ascii="Times New Roman" w:hAnsi="Times New Roman" w:cs="Times New Roman"/>
                <w:iCs/>
                <w:noProof/>
                <w:sz w:val="24"/>
                <w:szCs w:val="24"/>
                <w:lang w:eastAsia="ru-RU"/>
              </w:rPr>
              <w:drawing>
                <wp:anchor distT="0" distB="0" distL="114300" distR="114300" simplePos="0" relativeHeight="251665408" behindDoc="0" locked="0" layoutInCell="1" allowOverlap="1" wp14:anchorId="4A2C6212" wp14:editId="2348B782">
                  <wp:simplePos x="0" y="0"/>
                  <wp:positionH relativeFrom="column">
                    <wp:posOffset>0</wp:posOffset>
                  </wp:positionH>
                  <wp:positionV relativeFrom="paragraph">
                    <wp:posOffset>211455</wp:posOffset>
                  </wp:positionV>
                  <wp:extent cx="1700530" cy="1323340"/>
                  <wp:effectExtent l="0" t="0" r="0" b="0"/>
                  <wp:wrapNone/>
                  <wp:docPr id="1" name="Рисунок 0" descr="Эмблема солнце.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Эмблема солнце.gif"/>
                          <pic:cNvPicPr/>
                        </pic:nvPicPr>
                        <pic:blipFill>
                          <a:blip r:embed="rId8" cstate="print"/>
                          <a:stretch>
                            <a:fillRect/>
                          </a:stretch>
                        </pic:blipFill>
                        <pic:spPr>
                          <a:xfrm>
                            <a:off x="0" y="0"/>
                            <a:ext cx="1700530" cy="1323340"/>
                          </a:xfrm>
                          <a:prstGeom prst="rect">
                            <a:avLst/>
                          </a:prstGeom>
                        </pic:spPr>
                      </pic:pic>
                    </a:graphicData>
                  </a:graphic>
                </wp:anchor>
              </w:drawing>
            </w:r>
          </w:p>
        </w:tc>
        <w:tc>
          <w:tcPr>
            <w:tcW w:w="7172" w:type="dxa"/>
            <w:tcBorders>
              <w:top w:val="nil"/>
              <w:left w:val="nil"/>
              <w:bottom w:val="nil"/>
              <w:right w:val="nil"/>
            </w:tcBorders>
          </w:tcPr>
          <w:p w14:paraId="0949D4CF" w14:textId="77777777" w:rsidR="00C51EB7" w:rsidRDefault="00C51EB7" w:rsidP="00C51EB7">
            <w:pPr>
              <w:pStyle w:val="a6"/>
              <w:rPr>
                <w:rStyle w:val="a7"/>
                <w:rFonts w:ascii="Times New Roman" w:hAnsi="Times New Roman" w:cs="Times New Roman"/>
                <w:iCs w:val="0"/>
                <w:sz w:val="24"/>
                <w:szCs w:val="24"/>
              </w:rPr>
            </w:pPr>
          </w:p>
          <w:p w14:paraId="5C438049" w14:textId="77777777" w:rsidR="000A54E2" w:rsidRDefault="000A54E2" w:rsidP="00C51EB7">
            <w:pPr>
              <w:pStyle w:val="a6"/>
              <w:rPr>
                <w:rStyle w:val="a7"/>
                <w:rFonts w:ascii="Times New Roman" w:hAnsi="Times New Roman" w:cs="Times New Roman"/>
                <w:b/>
                <w:bCs/>
                <w:iCs w:val="0"/>
                <w:sz w:val="24"/>
                <w:szCs w:val="24"/>
              </w:rPr>
            </w:pPr>
          </w:p>
          <w:p w14:paraId="772EB1AE" w14:textId="5AFAA2C7" w:rsidR="00C51EB7" w:rsidRPr="00C51EB7" w:rsidRDefault="00C51EB7" w:rsidP="00C51EB7">
            <w:pPr>
              <w:pStyle w:val="a6"/>
              <w:rPr>
                <w:rStyle w:val="a7"/>
                <w:rFonts w:ascii="Times New Roman" w:hAnsi="Times New Roman" w:cs="Times New Roman"/>
                <w:b/>
                <w:bCs/>
                <w:iCs w:val="0"/>
                <w:sz w:val="24"/>
                <w:szCs w:val="24"/>
              </w:rPr>
            </w:pPr>
            <w:r w:rsidRPr="00C51EB7">
              <w:rPr>
                <w:rStyle w:val="a7"/>
                <w:rFonts w:ascii="Times New Roman" w:hAnsi="Times New Roman" w:cs="Times New Roman"/>
                <w:b/>
                <w:bCs/>
                <w:iCs w:val="0"/>
                <w:sz w:val="24"/>
                <w:szCs w:val="24"/>
              </w:rPr>
              <w:t>ГАУСО СО «КЦСОН Сухоложского района»</w:t>
            </w:r>
          </w:p>
          <w:p w14:paraId="556368E1" w14:textId="77777777" w:rsidR="00C51EB7" w:rsidRPr="00C51EB7" w:rsidRDefault="00C51EB7" w:rsidP="00C51EB7">
            <w:pPr>
              <w:pStyle w:val="a6"/>
              <w:rPr>
                <w:rStyle w:val="a7"/>
                <w:rFonts w:ascii="Times New Roman" w:hAnsi="Times New Roman" w:cs="Times New Roman"/>
                <w:b/>
                <w:bCs/>
                <w:iCs w:val="0"/>
                <w:sz w:val="24"/>
                <w:szCs w:val="24"/>
              </w:rPr>
            </w:pPr>
            <w:r w:rsidRPr="00C51EB7">
              <w:rPr>
                <w:rStyle w:val="a7"/>
                <w:rFonts w:ascii="Times New Roman" w:hAnsi="Times New Roman" w:cs="Times New Roman"/>
                <w:b/>
                <w:bCs/>
                <w:iCs w:val="0"/>
                <w:sz w:val="24"/>
                <w:szCs w:val="24"/>
              </w:rPr>
              <w:t>Отделение профилактики безнадзорности детей и подростков</w:t>
            </w:r>
          </w:p>
          <w:p w14:paraId="61BB6590" w14:textId="2B98DABF" w:rsidR="00C51EB7" w:rsidRDefault="00C51EB7" w:rsidP="00C51EB7">
            <w:pPr>
              <w:pStyle w:val="a6"/>
              <w:rPr>
                <w:rStyle w:val="a7"/>
                <w:rFonts w:ascii="Times New Roman" w:hAnsi="Times New Roman" w:cs="Times New Roman"/>
                <w:iCs w:val="0"/>
                <w:sz w:val="24"/>
                <w:szCs w:val="24"/>
              </w:rPr>
            </w:pPr>
            <w:r>
              <w:rPr>
                <w:rStyle w:val="a7"/>
                <w:rFonts w:ascii="Times New Roman" w:hAnsi="Times New Roman" w:cs="Times New Roman"/>
                <w:iCs w:val="0"/>
                <w:sz w:val="24"/>
                <w:szCs w:val="24"/>
              </w:rPr>
              <w:t>Заведующий отделением: Лескина Ксения Вадимовна</w:t>
            </w:r>
          </w:p>
          <w:p w14:paraId="6D343FBE" w14:textId="04EBF328" w:rsidR="00C51EB7" w:rsidRDefault="00C51EB7" w:rsidP="00C51EB7">
            <w:pPr>
              <w:pStyle w:val="a6"/>
              <w:rPr>
                <w:rStyle w:val="a7"/>
                <w:rFonts w:ascii="Times New Roman" w:hAnsi="Times New Roman" w:cs="Times New Roman"/>
                <w:iCs w:val="0"/>
                <w:sz w:val="24"/>
                <w:szCs w:val="24"/>
              </w:rPr>
            </w:pPr>
            <w:r>
              <w:rPr>
                <w:rStyle w:val="a7"/>
                <w:rFonts w:ascii="Times New Roman" w:hAnsi="Times New Roman" w:cs="Times New Roman"/>
                <w:iCs w:val="0"/>
                <w:sz w:val="24"/>
                <w:szCs w:val="24"/>
              </w:rPr>
              <w:t>Специалисты:</w:t>
            </w:r>
            <w:r w:rsidR="006B2069">
              <w:rPr>
                <w:rStyle w:val="a7"/>
                <w:rFonts w:ascii="Times New Roman" w:hAnsi="Times New Roman" w:cs="Times New Roman"/>
                <w:iCs w:val="0"/>
                <w:sz w:val="24"/>
                <w:szCs w:val="24"/>
              </w:rPr>
              <w:t xml:space="preserve"> </w:t>
            </w:r>
            <w:r>
              <w:rPr>
                <w:rStyle w:val="a7"/>
                <w:rFonts w:ascii="Times New Roman" w:hAnsi="Times New Roman" w:cs="Times New Roman"/>
                <w:iCs w:val="0"/>
                <w:sz w:val="24"/>
                <w:szCs w:val="24"/>
              </w:rPr>
              <w:t>Королёва Яна Сергеевна</w:t>
            </w:r>
          </w:p>
          <w:p w14:paraId="087E5496" w14:textId="16FDB8FB" w:rsidR="00C51EB7" w:rsidRDefault="006B2069" w:rsidP="00C51EB7">
            <w:pPr>
              <w:pStyle w:val="a6"/>
              <w:rPr>
                <w:rStyle w:val="a7"/>
                <w:rFonts w:ascii="Times New Roman" w:hAnsi="Times New Roman" w:cs="Times New Roman"/>
                <w:iCs w:val="0"/>
                <w:sz w:val="24"/>
                <w:szCs w:val="24"/>
              </w:rPr>
            </w:pPr>
            <w:r>
              <w:rPr>
                <w:rStyle w:val="a7"/>
                <w:rFonts w:ascii="Times New Roman" w:hAnsi="Times New Roman" w:cs="Times New Roman"/>
                <w:iCs w:val="0"/>
                <w:sz w:val="24"/>
                <w:szCs w:val="24"/>
              </w:rPr>
              <w:t xml:space="preserve">                         </w:t>
            </w:r>
            <w:proofErr w:type="spellStart"/>
            <w:r w:rsidR="00C51EB7">
              <w:rPr>
                <w:rStyle w:val="a7"/>
                <w:rFonts w:ascii="Times New Roman" w:hAnsi="Times New Roman" w:cs="Times New Roman"/>
                <w:iCs w:val="0"/>
                <w:sz w:val="24"/>
                <w:szCs w:val="24"/>
              </w:rPr>
              <w:t>Братушева</w:t>
            </w:r>
            <w:proofErr w:type="spellEnd"/>
            <w:r w:rsidR="00C51EB7">
              <w:rPr>
                <w:rStyle w:val="a7"/>
                <w:rFonts w:ascii="Times New Roman" w:hAnsi="Times New Roman" w:cs="Times New Roman"/>
                <w:iCs w:val="0"/>
                <w:sz w:val="24"/>
                <w:szCs w:val="24"/>
              </w:rPr>
              <w:t xml:space="preserve"> Надежда Вячеславовна</w:t>
            </w:r>
          </w:p>
          <w:p w14:paraId="717FBC01" w14:textId="0BFBA599" w:rsidR="00C51EB7" w:rsidRDefault="006B2069" w:rsidP="00C51EB7">
            <w:pPr>
              <w:pStyle w:val="a6"/>
              <w:rPr>
                <w:rStyle w:val="a7"/>
                <w:rFonts w:ascii="Times New Roman" w:hAnsi="Times New Roman" w:cs="Times New Roman"/>
                <w:iCs w:val="0"/>
                <w:sz w:val="24"/>
                <w:szCs w:val="24"/>
              </w:rPr>
            </w:pPr>
            <w:r>
              <w:rPr>
                <w:rStyle w:val="a7"/>
                <w:rFonts w:ascii="Times New Roman" w:hAnsi="Times New Roman" w:cs="Times New Roman"/>
                <w:iCs w:val="0"/>
                <w:sz w:val="24"/>
                <w:szCs w:val="24"/>
              </w:rPr>
              <w:t xml:space="preserve">                         </w:t>
            </w:r>
            <w:proofErr w:type="spellStart"/>
            <w:r w:rsidR="00C51EB7">
              <w:rPr>
                <w:rStyle w:val="a7"/>
                <w:rFonts w:ascii="Times New Roman" w:hAnsi="Times New Roman" w:cs="Times New Roman"/>
                <w:iCs w:val="0"/>
                <w:sz w:val="24"/>
                <w:szCs w:val="24"/>
              </w:rPr>
              <w:t>Колясникова</w:t>
            </w:r>
            <w:proofErr w:type="spellEnd"/>
            <w:r w:rsidR="00C51EB7">
              <w:rPr>
                <w:rStyle w:val="a7"/>
                <w:rFonts w:ascii="Times New Roman" w:hAnsi="Times New Roman" w:cs="Times New Roman"/>
                <w:iCs w:val="0"/>
                <w:sz w:val="24"/>
                <w:szCs w:val="24"/>
              </w:rPr>
              <w:t xml:space="preserve"> Евгения Борисовна</w:t>
            </w:r>
          </w:p>
          <w:p w14:paraId="09A40FBF" w14:textId="4C5C776F" w:rsidR="00C51EB7" w:rsidRDefault="00C51EB7" w:rsidP="006B2069">
            <w:pPr>
              <w:jc w:val="right"/>
              <w:rPr>
                <w:rFonts w:ascii="Times New Roman" w:hAnsi="Times New Roman" w:cs="Times New Roman"/>
                <w:b/>
                <w:color w:val="FF0000"/>
                <w:sz w:val="28"/>
                <w:szCs w:val="28"/>
              </w:rPr>
            </w:pPr>
            <w:r>
              <w:rPr>
                <w:rStyle w:val="a7"/>
                <w:rFonts w:ascii="Times New Roman" w:hAnsi="Times New Roman" w:cs="Times New Roman"/>
                <w:iCs w:val="0"/>
                <w:sz w:val="24"/>
                <w:szCs w:val="24"/>
              </w:rPr>
              <w:t>Тел. 8(34373)3-32-50</w:t>
            </w:r>
          </w:p>
        </w:tc>
      </w:tr>
      <w:tr w:rsidR="00C51EB7" w14:paraId="2B77A4CE" w14:textId="77777777" w:rsidTr="00C51EB7">
        <w:tc>
          <w:tcPr>
            <w:tcW w:w="3510" w:type="dxa"/>
            <w:tcBorders>
              <w:top w:val="nil"/>
              <w:left w:val="nil"/>
              <w:bottom w:val="nil"/>
              <w:right w:val="nil"/>
            </w:tcBorders>
          </w:tcPr>
          <w:p w14:paraId="37E008B6" w14:textId="77777777" w:rsidR="00C51EB7" w:rsidRPr="00D3275E" w:rsidRDefault="00C51EB7" w:rsidP="00C51EB7">
            <w:pPr>
              <w:spacing w:line="360" w:lineRule="auto"/>
              <w:rPr>
                <w:rFonts w:ascii="Times New Roman" w:hAnsi="Times New Roman" w:cs="Times New Roman"/>
                <w:iCs/>
                <w:noProof/>
                <w:sz w:val="24"/>
                <w:szCs w:val="24"/>
                <w:lang w:eastAsia="ru-RU"/>
              </w:rPr>
            </w:pPr>
          </w:p>
        </w:tc>
        <w:tc>
          <w:tcPr>
            <w:tcW w:w="7172" w:type="dxa"/>
            <w:tcBorders>
              <w:top w:val="nil"/>
              <w:left w:val="nil"/>
              <w:bottom w:val="nil"/>
              <w:right w:val="nil"/>
            </w:tcBorders>
          </w:tcPr>
          <w:p w14:paraId="28BB1093" w14:textId="77777777" w:rsidR="00C51EB7" w:rsidRDefault="00C51EB7" w:rsidP="00C51EB7">
            <w:pPr>
              <w:pStyle w:val="a6"/>
              <w:rPr>
                <w:rStyle w:val="a7"/>
                <w:rFonts w:ascii="Times New Roman" w:hAnsi="Times New Roman" w:cs="Times New Roman"/>
                <w:iCs w:val="0"/>
                <w:sz w:val="24"/>
                <w:szCs w:val="24"/>
              </w:rPr>
            </w:pPr>
          </w:p>
        </w:tc>
      </w:tr>
    </w:tbl>
    <w:p w14:paraId="13B34B0A" w14:textId="77777777" w:rsidR="00373EA5" w:rsidRDefault="00E71058" w:rsidP="00990E2C">
      <w:pPr>
        <w:shd w:val="clear" w:color="auto" w:fill="FFFFFF"/>
        <w:spacing w:after="0" w:line="360" w:lineRule="auto"/>
        <w:ind w:firstLine="709"/>
        <w:jc w:val="center"/>
        <w:rPr>
          <w:rFonts w:ascii="Times New Roman" w:eastAsia="Times New Roman" w:hAnsi="Times New Roman" w:cs="Times New Roman"/>
          <w:b/>
          <w:bCs/>
          <w:color w:val="000000"/>
          <w:sz w:val="28"/>
          <w:szCs w:val="28"/>
          <w:lang w:eastAsia="ru-RU"/>
        </w:rPr>
      </w:pPr>
      <w:r w:rsidRPr="00E71058">
        <w:rPr>
          <w:rFonts w:ascii="Times New Roman" w:eastAsia="Times New Roman" w:hAnsi="Times New Roman" w:cs="Times New Roman"/>
          <w:b/>
          <w:bCs/>
          <w:color w:val="000000"/>
          <w:sz w:val="28"/>
          <w:szCs w:val="28"/>
          <w:lang w:eastAsia="ru-RU"/>
        </w:rPr>
        <w:t xml:space="preserve">ЕСЛИ ТЫ ПРОВАЛИЛСЯ ПОД ЛЕД!  </w:t>
      </w:r>
    </w:p>
    <w:p w14:paraId="55DC8981" w14:textId="015E24B8" w:rsidR="00E71058" w:rsidRPr="00E71058" w:rsidRDefault="00E71058" w:rsidP="00990E2C">
      <w:pPr>
        <w:shd w:val="clear" w:color="auto" w:fill="FFFFFF"/>
        <w:spacing w:after="0" w:line="360" w:lineRule="auto"/>
        <w:ind w:firstLine="709"/>
        <w:jc w:val="center"/>
        <w:rPr>
          <w:rFonts w:ascii="Times New Roman" w:eastAsia="Times New Roman" w:hAnsi="Times New Roman" w:cs="Times New Roman"/>
          <w:color w:val="000000"/>
          <w:sz w:val="28"/>
          <w:szCs w:val="28"/>
          <w:lang w:eastAsia="ru-RU"/>
        </w:rPr>
      </w:pPr>
      <w:r w:rsidRPr="00E71058">
        <w:rPr>
          <w:rFonts w:ascii="Times New Roman" w:eastAsia="Times New Roman" w:hAnsi="Times New Roman" w:cs="Times New Roman"/>
          <w:b/>
          <w:bCs/>
          <w:color w:val="000000"/>
          <w:sz w:val="28"/>
          <w:szCs w:val="28"/>
          <w:lang w:eastAsia="ru-RU"/>
        </w:rPr>
        <w:t xml:space="preserve">Главное - </w:t>
      </w:r>
      <w:proofErr w:type="spellStart"/>
      <w:r w:rsidRPr="00E71058">
        <w:rPr>
          <w:rFonts w:ascii="Times New Roman" w:eastAsia="Times New Roman" w:hAnsi="Times New Roman" w:cs="Times New Roman"/>
          <w:b/>
          <w:bCs/>
          <w:color w:val="000000"/>
          <w:sz w:val="28"/>
          <w:szCs w:val="28"/>
          <w:lang w:eastAsia="ru-RU"/>
        </w:rPr>
        <w:t>самоспасение</w:t>
      </w:r>
      <w:proofErr w:type="spellEnd"/>
      <w:r w:rsidRPr="00E71058">
        <w:rPr>
          <w:rFonts w:ascii="Times New Roman" w:eastAsia="Times New Roman" w:hAnsi="Times New Roman" w:cs="Times New Roman"/>
          <w:b/>
          <w:bCs/>
          <w:color w:val="000000"/>
          <w:sz w:val="28"/>
          <w:szCs w:val="28"/>
          <w:lang w:eastAsia="ru-RU"/>
        </w:rPr>
        <w:t>:</w:t>
      </w:r>
    </w:p>
    <w:p w14:paraId="0893F37B" w14:textId="5872095E" w:rsidR="00E71058" w:rsidRPr="00990E2C" w:rsidRDefault="00E71058" w:rsidP="00990E2C">
      <w:pPr>
        <w:pStyle w:val="ac"/>
        <w:numPr>
          <w:ilvl w:val="0"/>
          <w:numId w:val="2"/>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90E2C">
        <w:rPr>
          <w:rFonts w:ascii="Times New Roman" w:eastAsia="Times New Roman" w:hAnsi="Times New Roman" w:cs="Times New Roman"/>
          <w:color w:val="000000"/>
          <w:sz w:val="24"/>
          <w:szCs w:val="24"/>
          <w:lang w:eastAsia="ru-RU"/>
        </w:rPr>
        <w:t>Не поддавайтесь панике</w:t>
      </w:r>
      <w:r w:rsidR="00990E2C">
        <w:rPr>
          <w:rFonts w:ascii="Times New Roman" w:eastAsia="Times New Roman" w:hAnsi="Times New Roman" w:cs="Times New Roman"/>
          <w:color w:val="000000"/>
          <w:sz w:val="24"/>
          <w:szCs w:val="24"/>
          <w:lang w:eastAsia="ru-RU"/>
        </w:rPr>
        <w:t>;</w:t>
      </w:r>
    </w:p>
    <w:p w14:paraId="2EF07274" w14:textId="4E1F0E83" w:rsidR="00E71058" w:rsidRPr="00990E2C" w:rsidRDefault="00E71058" w:rsidP="00990E2C">
      <w:pPr>
        <w:pStyle w:val="ac"/>
        <w:numPr>
          <w:ilvl w:val="0"/>
          <w:numId w:val="2"/>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90E2C">
        <w:rPr>
          <w:rFonts w:ascii="Times New Roman" w:eastAsia="Times New Roman" w:hAnsi="Times New Roman" w:cs="Times New Roman"/>
          <w:color w:val="000000"/>
          <w:sz w:val="24"/>
          <w:szCs w:val="24"/>
          <w:lang w:eastAsia="ru-RU"/>
        </w:rPr>
        <w:t>Не надо барахтаться и наваливаться всем телом на тонкую кромку льда, так как под тяжестью тела он будет обламываться</w:t>
      </w:r>
      <w:r w:rsidR="00990E2C">
        <w:rPr>
          <w:rFonts w:ascii="Times New Roman" w:eastAsia="Times New Roman" w:hAnsi="Times New Roman" w:cs="Times New Roman"/>
          <w:color w:val="000000"/>
          <w:sz w:val="24"/>
          <w:szCs w:val="24"/>
          <w:lang w:eastAsia="ru-RU"/>
        </w:rPr>
        <w:t>;</w:t>
      </w:r>
    </w:p>
    <w:p w14:paraId="59638B87" w14:textId="187C8A17" w:rsidR="00E71058" w:rsidRPr="00990E2C" w:rsidRDefault="00E71058" w:rsidP="00990E2C">
      <w:pPr>
        <w:pStyle w:val="ac"/>
        <w:numPr>
          <w:ilvl w:val="0"/>
          <w:numId w:val="2"/>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90E2C">
        <w:rPr>
          <w:rFonts w:ascii="Times New Roman" w:eastAsia="Times New Roman" w:hAnsi="Times New Roman" w:cs="Times New Roman"/>
          <w:color w:val="000000"/>
          <w:sz w:val="24"/>
          <w:szCs w:val="24"/>
          <w:lang w:eastAsia="ru-RU"/>
        </w:rPr>
        <w:t>Широко раскиньте руки, чтобы не погрузиться с головой в воду</w:t>
      </w:r>
      <w:r w:rsidR="00990E2C">
        <w:rPr>
          <w:rFonts w:ascii="Times New Roman" w:eastAsia="Times New Roman" w:hAnsi="Times New Roman" w:cs="Times New Roman"/>
          <w:color w:val="000000"/>
          <w:sz w:val="24"/>
          <w:szCs w:val="24"/>
          <w:lang w:eastAsia="ru-RU"/>
        </w:rPr>
        <w:t>;</w:t>
      </w:r>
    </w:p>
    <w:p w14:paraId="5AECAD82" w14:textId="771E68F4" w:rsidR="00E71058" w:rsidRPr="00990E2C" w:rsidRDefault="00E71058" w:rsidP="00990E2C">
      <w:pPr>
        <w:pStyle w:val="ac"/>
        <w:numPr>
          <w:ilvl w:val="0"/>
          <w:numId w:val="2"/>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90E2C">
        <w:rPr>
          <w:rFonts w:ascii="Times New Roman" w:eastAsia="Times New Roman" w:hAnsi="Times New Roman" w:cs="Times New Roman"/>
          <w:color w:val="000000"/>
          <w:sz w:val="24"/>
          <w:szCs w:val="24"/>
          <w:lang w:eastAsia="ru-RU"/>
        </w:rPr>
        <w:t>Обопритесь локтями об лед и, приведя тело в горизонтальное положение, постарайтесь забросить на лед ту ногу, которая ближе всего к его кромке, поворотом корпуса вытащите вторую ногу и быстро выкатывайтесь на лед</w:t>
      </w:r>
      <w:r w:rsidR="00990E2C">
        <w:rPr>
          <w:rFonts w:ascii="Times New Roman" w:eastAsia="Times New Roman" w:hAnsi="Times New Roman" w:cs="Times New Roman"/>
          <w:color w:val="000000"/>
          <w:sz w:val="24"/>
          <w:szCs w:val="24"/>
          <w:lang w:eastAsia="ru-RU"/>
        </w:rPr>
        <w:t>;</w:t>
      </w:r>
    </w:p>
    <w:p w14:paraId="44C92A8B" w14:textId="67BAB949" w:rsidR="00E71058" w:rsidRPr="00990E2C" w:rsidRDefault="00E71058" w:rsidP="00990E2C">
      <w:pPr>
        <w:pStyle w:val="ac"/>
        <w:numPr>
          <w:ilvl w:val="0"/>
          <w:numId w:val="2"/>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90E2C">
        <w:rPr>
          <w:rFonts w:ascii="Times New Roman" w:eastAsia="Times New Roman" w:hAnsi="Times New Roman" w:cs="Times New Roman"/>
          <w:color w:val="000000"/>
          <w:sz w:val="24"/>
          <w:szCs w:val="24"/>
          <w:lang w:eastAsia="ru-RU"/>
        </w:rPr>
        <w:t>Без резких движений отползайте как можно дальше от опасного места в том направлении, откуда пришли</w:t>
      </w:r>
      <w:r w:rsidR="00990E2C">
        <w:rPr>
          <w:rFonts w:ascii="Times New Roman" w:eastAsia="Times New Roman" w:hAnsi="Times New Roman" w:cs="Times New Roman"/>
          <w:color w:val="000000"/>
          <w:sz w:val="24"/>
          <w:szCs w:val="24"/>
          <w:lang w:eastAsia="ru-RU"/>
        </w:rPr>
        <w:t>;</w:t>
      </w:r>
    </w:p>
    <w:p w14:paraId="7471F9EC" w14:textId="4FEDC6F2" w:rsidR="00E71058" w:rsidRPr="00990E2C" w:rsidRDefault="00E71058" w:rsidP="00990E2C">
      <w:pPr>
        <w:pStyle w:val="ac"/>
        <w:numPr>
          <w:ilvl w:val="0"/>
          <w:numId w:val="2"/>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90E2C">
        <w:rPr>
          <w:rFonts w:ascii="Times New Roman" w:eastAsia="Times New Roman" w:hAnsi="Times New Roman" w:cs="Times New Roman"/>
          <w:b/>
          <w:bCs/>
          <w:color w:val="000000"/>
          <w:sz w:val="24"/>
          <w:szCs w:val="24"/>
          <w:lang w:eastAsia="ru-RU"/>
        </w:rPr>
        <w:t>Зовите на помощь</w:t>
      </w:r>
      <w:r w:rsidR="00990E2C">
        <w:rPr>
          <w:rFonts w:ascii="Times New Roman" w:eastAsia="Times New Roman" w:hAnsi="Times New Roman" w:cs="Times New Roman"/>
          <w:b/>
          <w:bCs/>
          <w:color w:val="000000"/>
          <w:sz w:val="24"/>
          <w:szCs w:val="24"/>
          <w:lang w:eastAsia="ru-RU"/>
        </w:rPr>
        <w:t>;</w:t>
      </w:r>
    </w:p>
    <w:p w14:paraId="538DD45C" w14:textId="4BCC3828" w:rsidR="00E71058" w:rsidRPr="00990E2C" w:rsidRDefault="00E71058" w:rsidP="00990E2C">
      <w:pPr>
        <w:pStyle w:val="ac"/>
        <w:numPr>
          <w:ilvl w:val="0"/>
          <w:numId w:val="2"/>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90E2C">
        <w:rPr>
          <w:rFonts w:ascii="Times New Roman" w:eastAsia="Times New Roman" w:hAnsi="Times New Roman" w:cs="Times New Roman"/>
          <w:color w:val="000000"/>
          <w:sz w:val="24"/>
          <w:szCs w:val="24"/>
          <w:lang w:eastAsia="ru-RU"/>
        </w:rPr>
        <w:t>Удерживая себя на поверхности воды, стараться затрачивать на это минимум физических усилий. (Одна из причин быстрого понижения температуры тела - перемещение прилежащего к телу подогретого им слоя воды и замена его новым, холодным. Кроме того, при движениях нарушается дополнительная изоляция, создаваемая водой, пропитавшей одежду)</w:t>
      </w:r>
      <w:r w:rsidR="00990E2C">
        <w:rPr>
          <w:rFonts w:ascii="Times New Roman" w:eastAsia="Times New Roman" w:hAnsi="Times New Roman" w:cs="Times New Roman"/>
          <w:color w:val="000000"/>
          <w:sz w:val="24"/>
          <w:szCs w:val="24"/>
          <w:lang w:eastAsia="ru-RU"/>
        </w:rPr>
        <w:t>;</w:t>
      </w:r>
    </w:p>
    <w:p w14:paraId="0318B08E" w14:textId="4DA7FEB3" w:rsidR="00E71058" w:rsidRPr="00990E2C" w:rsidRDefault="00E71058" w:rsidP="00990E2C">
      <w:pPr>
        <w:pStyle w:val="ac"/>
        <w:numPr>
          <w:ilvl w:val="0"/>
          <w:numId w:val="2"/>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90E2C">
        <w:rPr>
          <w:rFonts w:ascii="Times New Roman" w:eastAsia="Times New Roman" w:hAnsi="Times New Roman" w:cs="Times New Roman"/>
          <w:color w:val="000000"/>
          <w:sz w:val="24"/>
          <w:szCs w:val="24"/>
          <w:lang w:eastAsia="ru-RU"/>
        </w:rPr>
        <w:t>Находясь на плаву, следует голову держать как можно выше над водой. Известно, что более 50% всех теплопотерь организма, а по некоторым данным, даже 75% приходится на ее долю</w:t>
      </w:r>
      <w:r w:rsidR="00990E2C">
        <w:rPr>
          <w:rFonts w:ascii="Times New Roman" w:eastAsia="Times New Roman" w:hAnsi="Times New Roman" w:cs="Times New Roman"/>
          <w:color w:val="000000"/>
          <w:sz w:val="24"/>
          <w:szCs w:val="24"/>
          <w:lang w:eastAsia="ru-RU"/>
        </w:rPr>
        <w:t>;</w:t>
      </w:r>
    </w:p>
    <w:p w14:paraId="6539F6F9" w14:textId="5FF8E462" w:rsidR="00E71058" w:rsidRPr="00990E2C" w:rsidRDefault="00E71058" w:rsidP="00990E2C">
      <w:pPr>
        <w:pStyle w:val="ac"/>
        <w:numPr>
          <w:ilvl w:val="0"/>
          <w:numId w:val="2"/>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990E2C">
        <w:rPr>
          <w:rFonts w:ascii="Times New Roman" w:eastAsia="Times New Roman" w:hAnsi="Times New Roman" w:cs="Times New Roman"/>
          <w:color w:val="000000"/>
          <w:sz w:val="24"/>
          <w:szCs w:val="24"/>
          <w:lang w:eastAsia="ru-RU"/>
        </w:rPr>
        <w:t>Активно плыть к берегу, плоту или шлюпке, можно, если они находятся на расстоянии, преодоление которого потребует не более 40 мин</w:t>
      </w:r>
      <w:r w:rsidR="00990E2C">
        <w:rPr>
          <w:rFonts w:ascii="Times New Roman" w:eastAsia="Times New Roman" w:hAnsi="Times New Roman" w:cs="Times New Roman"/>
          <w:color w:val="000000"/>
          <w:sz w:val="24"/>
          <w:szCs w:val="24"/>
          <w:lang w:eastAsia="ru-RU"/>
        </w:rPr>
        <w:t>;</w:t>
      </w:r>
    </w:p>
    <w:p w14:paraId="4AE36CE4" w14:textId="5AAB872B" w:rsidR="00140775" w:rsidRPr="00785639" w:rsidRDefault="00E71058" w:rsidP="00CB611D">
      <w:pPr>
        <w:pStyle w:val="ac"/>
        <w:numPr>
          <w:ilvl w:val="0"/>
          <w:numId w:val="2"/>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785639">
        <w:rPr>
          <w:rFonts w:ascii="Times New Roman" w:eastAsia="Times New Roman" w:hAnsi="Times New Roman" w:cs="Times New Roman"/>
          <w:color w:val="000000"/>
          <w:sz w:val="24"/>
          <w:szCs w:val="24"/>
          <w:lang w:eastAsia="ru-RU"/>
        </w:rPr>
        <w:t>Добравшись до плавсредства, надо немедленно раздеться, выжать намокшую одежду и снова надеть.</w:t>
      </w:r>
    </w:p>
    <w:p w14:paraId="4C40AD63" w14:textId="08C6D21A" w:rsidR="00E71058" w:rsidRPr="00785639" w:rsidRDefault="00140775" w:rsidP="006B2069">
      <w:pPr>
        <w:shd w:val="clear" w:color="auto" w:fill="FFFFFF"/>
        <w:spacing w:after="0" w:line="360" w:lineRule="auto"/>
        <w:ind w:firstLine="709"/>
        <w:jc w:val="center"/>
        <w:rPr>
          <w:rFonts w:ascii="Times New Roman" w:hAnsi="Times New Roman" w:cs="Times New Roman"/>
          <w:b/>
          <w:bCs/>
          <w:sz w:val="24"/>
          <w:szCs w:val="24"/>
        </w:rPr>
      </w:pPr>
      <w:r w:rsidRPr="00785639">
        <w:rPr>
          <w:rFonts w:ascii="Times New Roman" w:hAnsi="Times New Roman" w:cs="Times New Roman"/>
          <w:b/>
          <w:bCs/>
          <w:noProof/>
          <w:sz w:val="24"/>
          <w:szCs w:val="24"/>
        </w:rPr>
        <w:drawing>
          <wp:inline distT="0" distB="0" distL="0" distR="0" wp14:anchorId="4E76D5F5" wp14:editId="4B0B662D">
            <wp:extent cx="3019180" cy="2092021"/>
            <wp:effectExtent l="19050" t="19050" r="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528" cy="2124136"/>
                    </a:xfrm>
                    <a:prstGeom prst="rect">
                      <a:avLst/>
                    </a:prstGeom>
                    <a:ln>
                      <a:solidFill>
                        <a:schemeClr val="accent1"/>
                      </a:solidFill>
                    </a:ln>
                  </pic:spPr>
                </pic:pic>
              </a:graphicData>
            </a:graphic>
          </wp:inline>
        </w:drawing>
      </w:r>
    </w:p>
    <w:p w14:paraId="79B3135F" w14:textId="77777777" w:rsidR="00785639" w:rsidRPr="00785639" w:rsidRDefault="00785639" w:rsidP="00373EA5">
      <w:pPr>
        <w:pStyle w:val="ad"/>
        <w:spacing w:line="240" w:lineRule="auto"/>
        <w:rPr>
          <w:rStyle w:val="a7"/>
          <w:rFonts w:ascii="Times New Roman" w:hAnsi="Times New Roman" w:cs="Times New Roman"/>
          <w:b/>
          <w:bCs/>
          <w:i/>
          <w:color w:val="auto"/>
          <w:sz w:val="28"/>
          <w:szCs w:val="28"/>
        </w:rPr>
      </w:pPr>
      <w:r w:rsidRPr="00785639">
        <w:rPr>
          <w:rStyle w:val="a7"/>
          <w:rFonts w:ascii="Times New Roman" w:hAnsi="Times New Roman" w:cs="Times New Roman"/>
          <w:b/>
          <w:bCs/>
          <w:i/>
          <w:color w:val="auto"/>
          <w:sz w:val="28"/>
          <w:szCs w:val="28"/>
        </w:rPr>
        <w:t xml:space="preserve">Помните! </w:t>
      </w:r>
    </w:p>
    <w:p w14:paraId="4D87DC25" w14:textId="65B8B2DF" w:rsidR="00D3275E" w:rsidRPr="00785639" w:rsidRDefault="00785639" w:rsidP="00373EA5">
      <w:pPr>
        <w:pStyle w:val="ad"/>
        <w:spacing w:line="240" w:lineRule="auto"/>
        <w:rPr>
          <w:rStyle w:val="a7"/>
          <w:rFonts w:ascii="Times New Roman" w:hAnsi="Times New Roman" w:cs="Times New Roman"/>
          <w:b/>
          <w:bCs/>
          <w:i/>
          <w:color w:val="auto"/>
          <w:sz w:val="28"/>
          <w:szCs w:val="28"/>
        </w:rPr>
      </w:pPr>
      <w:r w:rsidRPr="00785639">
        <w:rPr>
          <w:rStyle w:val="a7"/>
          <w:rFonts w:ascii="Times New Roman" w:hAnsi="Times New Roman" w:cs="Times New Roman"/>
          <w:b/>
          <w:bCs/>
          <w:i/>
          <w:color w:val="auto"/>
          <w:sz w:val="28"/>
          <w:szCs w:val="28"/>
        </w:rPr>
        <w:t xml:space="preserve">Ваша Безопасности, прежде всего, в Ваших руках! </w:t>
      </w:r>
    </w:p>
    <w:sectPr w:rsidR="00D3275E" w:rsidRPr="00785639" w:rsidSect="005F7C07">
      <w:pgSz w:w="11906" w:h="16838"/>
      <w:pgMar w:top="720" w:right="720" w:bottom="720" w:left="720" w:header="708" w:footer="708" w:gutter="0"/>
      <w:pgBorders w:offsetFrom="page">
        <w:top w:val="threeDEmboss" w:sz="24" w:space="24" w:color="auto"/>
        <w:left w:val="threeDEmboss" w:sz="24" w:space="24" w:color="auto"/>
        <w:bottom w:val="threeDEmboss" w:sz="24" w:space="24" w:color="auto"/>
        <w:right w:val="threeDEmboss"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BD32B" w14:textId="77777777" w:rsidR="007003C7" w:rsidRDefault="007003C7" w:rsidP="00CA2B22">
      <w:pPr>
        <w:spacing w:after="0" w:line="240" w:lineRule="auto"/>
      </w:pPr>
      <w:r>
        <w:separator/>
      </w:r>
    </w:p>
  </w:endnote>
  <w:endnote w:type="continuationSeparator" w:id="0">
    <w:p w14:paraId="106E4732" w14:textId="77777777" w:rsidR="007003C7" w:rsidRDefault="007003C7" w:rsidP="00CA2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45B0D" w14:textId="77777777" w:rsidR="007003C7" w:rsidRDefault="007003C7" w:rsidP="00CA2B22">
      <w:pPr>
        <w:spacing w:after="0" w:line="240" w:lineRule="auto"/>
      </w:pPr>
      <w:r>
        <w:separator/>
      </w:r>
    </w:p>
  </w:footnote>
  <w:footnote w:type="continuationSeparator" w:id="0">
    <w:p w14:paraId="74A5E97D" w14:textId="77777777" w:rsidR="007003C7" w:rsidRDefault="007003C7" w:rsidP="00CA2B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66610"/>
    <w:multiLevelType w:val="hybridMultilevel"/>
    <w:tmpl w:val="5C7C9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69166D1"/>
    <w:multiLevelType w:val="hybridMultilevel"/>
    <w:tmpl w:val="3910A2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1F77"/>
    <w:rsid w:val="000A54E2"/>
    <w:rsid w:val="001373FC"/>
    <w:rsid w:val="00140775"/>
    <w:rsid w:val="001449DD"/>
    <w:rsid w:val="0018146F"/>
    <w:rsid w:val="00304748"/>
    <w:rsid w:val="00373EA5"/>
    <w:rsid w:val="00461BD7"/>
    <w:rsid w:val="00476378"/>
    <w:rsid w:val="004D1B34"/>
    <w:rsid w:val="00531D27"/>
    <w:rsid w:val="005F7C07"/>
    <w:rsid w:val="00655CAF"/>
    <w:rsid w:val="006B2069"/>
    <w:rsid w:val="006E77CF"/>
    <w:rsid w:val="007003C7"/>
    <w:rsid w:val="0078474E"/>
    <w:rsid w:val="00785639"/>
    <w:rsid w:val="008031CE"/>
    <w:rsid w:val="008C4316"/>
    <w:rsid w:val="008E33FE"/>
    <w:rsid w:val="00990E2C"/>
    <w:rsid w:val="00A461E9"/>
    <w:rsid w:val="00AA1788"/>
    <w:rsid w:val="00B115FC"/>
    <w:rsid w:val="00B92364"/>
    <w:rsid w:val="00C51EB7"/>
    <w:rsid w:val="00C61F77"/>
    <w:rsid w:val="00C65152"/>
    <w:rsid w:val="00C67BD7"/>
    <w:rsid w:val="00CA2B22"/>
    <w:rsid w:val="00CB53BA"/>
    <w:rsid w:val="00D026BA"/>
    <w:rsid w:val="00D3275E"/>
    <w:rsid w:val="00D50367"/>
    <w:rsid w:val="00E71058"/>
    <w:rsid w:val="00EB3539"/>
    <w:rsid w:val="00EE2504"/>
    <w:rsid w:val="00F803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3D082"/>
  <w15:docId w15:val="{6BC4A28A-3928-43E6-96EA-CC7D4178F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47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61F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1F77"/>
    <w:rPr>
      <w:rFonts w:ascii="Tahoma" w:hAnsi="Tahoma" w:cs="Tahoma"/>
      <w:sz w:val="16"/>
      <w:szCs w:val="16"/>
    </w:rPr>
  </w:style>
  <w:style w:type="paragraph" w:styleId="a5">
    <w:name w:val="Normal (Web)"/>
    <w:basedOn w:val="a"/>
    <w:uiPriority w:val="99"/>
    <w:semiHidden/>
    <w:unhideWhenUsed/>
    <w:rsid w:val="00F80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655CAF"/>
    <w:pPr>
      <w:spacing w:after="0" w:line="240" w:lineRule="auto"/>
    </w:pPr>
  </w:style>
  <w:style w:type="character" w:styleId="a7">
    <w:name w:val="Emphasis"/>
    <w:basedOn w:val="a0"/>
    <w:uiPriority w:val="20"/>
    <w:qFormat/>
    <w:rsid w:val="00655CAF"/>
    <w:rPr>
      <w:i/>
      <w:iCs/>
    </w:rPr>
  </w:style>
  <w:style w:type="paragraph" w:styleId="a8">
    <w:name w:val="header"/>
    <w:basedOn w:val="a"/>
    <w:link w:val="a9"/>
    <w:uiPriority w:val="99"/>
    <w:semiHidden/>
    <w:unhideWhenUsed/>
    <w:rsid w:val="00CA2B2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CA2B22"/>
  </w:style>
  <w:style w:type="paragraph" w:styleId="aa">
    <w:name w:val="footer"/>
    <w:basedOn w:val="a"/>
    <w:link w:val="ab"/>
    <w:uiPriority w:val="99"/>
    <w:semiHidden/>
    <w:unhideWhenUsed/>
    <w:rsid w:val="00CA2B22"/>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CA2B22"/>
  </w:style>
  <w:style w:type="paragraph" w:styleId="ac">
    <w:name w:val="List Paragraph"/>
    <w:basedOn w:val="a"/>
    <w:uiPriority w:val="34"/>
    <w:qFormat/>
    <w:rsid w:val="00990E2C"/>
    <w:pPr>
      <w:ind w:left="720"/>
      <w:contextualSpacing/>
    </w:pPr>
  </w:style>
  <w:style w:type="paragraph" w:styleId="ad">
    <w:name w:val="Intense Quote"/>
    <w:basedOn w:val="a"/>
    <w:next w:val="a"/>
    <w:link w:val="ae"/>
    <w:uiPriority w:val="30"/>
    <w:qFormat/>
    <w:rsid w:val="00EE250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e">
    <w:name w:val="Выделенная цитата Знак"/>
    <w:basedOn w:val="a0"/>
    <w:link w:val="ad"/>
    <w:uiPriority w:val="30"/>
    <w:rsid w:val="00EE2504"/>
    <w:rPr>
      <w:i/>
      <w:iCs/>
      <w:color w:val="4F81BD" w:themeColor="accent1"/>
    </w:rPr>
  </w:style>
  <w:style w:type="table" w:styleId="af">
    <w:name w:val="Table Grid"/>
    <w:basedOn w:val="a1"/>
    <w:uiPriority w:val="59"/>
    <w:unhideWhenUsed/>
    <w:rsid w:val="00C5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346701">
      <w:bodyDiv w:val="1"/>
      <w:marLeft w:val="0"/>
      <w:marRight w:val="0"/>
      <w:marTop w:val="0"/>
      <w:marBottom w:val="0"/>
      <w:divBdr>
        <w:top w:val="none" w:sz="0" w:space="0" w:color="auto"/>
        <w:left w:val="none" w:sz="0" w:space="0" w:color="auto"/>
        <w:bottom w:val="none" w:sz="0" w:space="0" w:color="auto"/>
        <w:right w:val="none" w:sz="0" w:space="0" w:color="auto"/>
      </w:divBdr>
    </w:div>
    <w:div w:id="100251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CD717-C132-40F8-9550-43724A810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Pages>
  <Words>554</Words>
  <Characters>3161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Micron</cp:lastModifiedBy>
  <cp:revision>22</cp:revision>
  <cp:lastPrinted>2021-11-29T11:33:00Z</cp:lastPrinted>
  <dcterms:created xsi:type="dcterms:W3CDTF">2021-10-06T04:50:00Z</dcterms:created>
  <dcterms:modified xsi:type="dcterms:W3CDTF">2021-11-29T11:37:00Z</dcterms:modified>
</cp:coreProperties>
</file>