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XSpec="right" w:tblpY="-13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54"/>
      </w:tblGrid>
      <w:tr w:rsidR="0070657B" w:rsidTr="0070657B">
        <w:tc>
          <w:tcPr>
            <w:tcW w:w="3054" w:type="dxa"/>
          </w:tcPr>
          <w:p w:rsidR="0070657B" w:rsidRPr="006C0BE9" w:rsidRDefault="0070657B" w:rsidP="00706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9"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  <w:p w:rsidR="0070657B" w:rsidRPr="006C0BE9" w:rsidRDefault="0070657B" w:rsidP="00706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9">
              <w:rPr>
                <w:rFonts w:ascii="Times New Roman" w:hAnsi="Times New Roman" w:cs="Times New Roman"/>
                <w:sz w:val="24"/>
                <w:szCs w:val="24"/>
              </w:rPr>
              <w:t xml:space="preserve">к приказу ГАУ «КЦСОН </w:t>
            </w:r>
          </w:p>
          <w:p w:rsidR="0070657B" w:rsidRPr="006C0BE9" w:rsidRDefault="0070657B" w:rsidP="00706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E9">
              <w:rPr>
                <w:rFonts w:ascii="Times New Roman" w:hAnsi="Times New Roman" w:cs="Times New Roman"/>
                <w:sz w:val="24"/>
                <w:szCs w:val="24"/>
              </w:rPr>
              <w:t>Пригородного района</w:t>
            </w:r>
          </w:p>
          <w:p w:rsidR="0070657B" w:rsidRDefault="00FF12B6" w:rsidP="00706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3621E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663DDB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proofErr w:type="gramEnd"/>
            <w:r w:rsidR="00663DDB">
              <w:rPr>
                <w:rFonts w:ascii="Times New Roman" w:hAnsi="Times New Roman" w:cs="Times New Roman"/>
                <w:sz w:val="24"/>
                <w:szCs w:val="24"/>
              </w:rPr>
              <w:t>.11.2021</w:t>
            </w:r>
            <w:r w:rsidR="008362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63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621E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663DDB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  <w:p w:rsidR="000A4591" w:rsidRDefault="000A4591" w:rsidP="0070657B">
            <w:pPr>
              <w:jc w:val="both"/>
              <w:rPr>
                <w:rFonts w:ascii="Times New Roman" w:hAnsi="Times New Roman" w:cs="Times New Roman"/>
              </w:rPr>
            </w:pPr>
          </w:p>
          <w:p w:rsidR="000A4591" w:rsidRDefault="000A4591" w:rsidP="007065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</w:t>
            </w:r>
          </w:p>
          <w:p w:rsidR="000A4591" w:rsidRDefault="000A4591" w:rsidP="007065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Приказом ГАУ «КЦСОН Пригородного района» от 25.11.2021г. № 215 «Об утверждении Плана мероприятий ГАУ «КЦСОН Пригородного района» по противодействию коррупции на 2021-2024 годы»</w:t>
            </w:r>
          </w:p>
        </w:tc>
      </w:tr>
    </w:tbl>
    <w:p w:rsidR="006C0BE9" w:rsidRDefault="008C40D2" w:rsidP="006C0BE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</w:p>
    <w:p w:rsidR="0008732F" w:rsidRPr="0070657B" w:rsidRDefault="008C40D2" w:rsidP="0070657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04A" w:rsidRDefault="00E84F9B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F9B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A5204A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Pr="00E84F9B">
        <w:rPr>
          <w:rFonts w:ascii="Times New Roman" w:hAnsi="Times New Roman" w:cs="Times New Roman"/>
          <w:b/>
          <w:sz w:val="28"/>
          <w:szCs w:val="28"/>
        </w:rPr>
        <w:t>ГАУ «КЦСОН Пригородного района</w:t>
      </w:r>
      <w:r w:rsidR="0027587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97924" w:rsidRDefault="00A5204A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F9B">
        <w:rPr>
          <w:rFonts w:ascii="Times New Roman" w:hAnsi="Times New Roman" w:cs="Times New Roman"/>
          <w:b/>
          <w:sz w:val="28"/>
          <w:szCs w:val="28"/>
        </w:rPr>
        <w:t>по противодействию коррупции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275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2B6">
        <w:rPr>
          <w:rFonts w:ascii="Times New Roman" w:hAnsi="Times New Roman" w:cs="Times New Roman"/>
          <w:b/>
          <w:sz w:val="28"/>
          <w:szCs w:val="28"/>
        </w:rPr>
        <w:t>202</w:t>
      </w:r>
      <w:r w:rsidR="00D527DC">
        <w:rPr>
          <w:rFonts w:ascii="Times New Roman" w:hAnsi="Times New Roman" w:cs="Times New Roman"/>
          <w:b/>
          <w:sz w:val="28"/>
          <w:szCs w:val="28"/>
        </w:rPr>
        <w:t>1</w:t>
      </w:r>
      <w:r w:rsidR="00BF0E87">
        <w:rPr>
          <w:rFonts w:ascii="Times New Roman" w:hAnsi="Times New Roman" w:cs="Times New Roman"/>
          <w:b/>
          <w:sz w:val="28"/>
          <w:szCs w:val="28"/>
        </w:rPr>
        <w:t>-2024</w:t>
      </w:r>
      <w:r w:rsidR="00FF12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F9B" w:rsidRPr="00E84F9B">
        <w:rPr>
          <w:rFonts w:ascii="Times New Roman" w:hAnsi="Times New Roman" w:cs="Times New Roman"/>
          <w:b/>
          <w:sz w:val="28"/>
          <w:szCs w:val="28"/>
        </w:rPr>
        <w:t>год</w:t>
      </w:r>
      <w:r w:rsidR="00637F49">
        <w:rPr>
          <w:rFonts w:ascii="Times New Roman" w:hAnsi="Times New Roman" w:cs="Times New Roman"/>
          <w:b/>
          <w:sz w:val="28"/>
          <w:szCs w:val="28"/>
        </w:rPr>
        <w:t>ы</w:t>
      </w:r>
    </w:p>
    <w:p w:rsidR="0070657B" w:rsidRDefault="0070657B" w:rsidP="00A520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5"/>
        <w:gridCol w:w="4853"/>
        <w:gridCol w:w="3811"/>
        <w:gridCol w:w="2392"/>
        <w:gridCol w:w="2749"/>
      </w:tblGrid>
      <w:tr w:rsidR="004272F6" w:rsidTr="00EB5F81">
        <w:tc>
          <w:tcPr>
            <w:tcW w:w="755" w:type="dxa"/>
          </w:tcPr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853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811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2392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749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 исполнением</w:t>
            </w:r>
          </w:p>
        </w:tc>
      </w:tr>
      <w:tr w:rsidR="004272F6" w:rsidTr="00EB5F81">
        <w:tc>
          <w:tcPr>
            <w:tcW w:w="755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53" w:type="dxa"/>
          </w:tcPr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Контроль вносимых изменений в законодательство РФ и Свердловской области по противодействию коррупции.</w:t>
            </w:r>
          </w:p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администрации Учреждения и руководителей структурных подра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зделений о внесенных изменениях</w:t>
            </w:r>
          </w:p>
        </w:tc>
        <w:tc>
          <w:tcPr>
            <w:tcW w:w="3811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4272F6" w:rsidRPr="00EB5F81" w:rsidRDefault="000B72CD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Чарыева С.А.</w:t>
            </w:r>
          </w:p>
        </w:tc>
        <w:tc>
          <w:tcPr>
            <w:tcW w:w="2392" w:type="dxa"/>
          </w:tcPr>
          <w:p w:rsidR="0070657B" w:rsidRPr="00EB5F81" w:rsidRDefault="004272F6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272F6" w:rsidRPr="00EB5F81" w:rsidRDefault="000B72CD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-2024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749" w:type="dxa"/>
          </w:tcPr>
          <w:p w:rsidR="004272F6" w:rsidRPr="00EB5F81" w:rsidRDefault="004272F6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</w:t>
            </w:r>
            <w:r w:rsidR="00280F4B" w:rsidRPr="00EB5F81">
              <w:rPr>
                <w:rFonts w:ascii="Times New Roman" w:hAnsi="Times New Roman" w:cs="Times New Roman"/>
                <w:sz w:val="24"/>
                <w:szCs w:val="24"/>
              </w:rPr>
              <w:t>организацию работы по предупреждению коррупции</w:t>
            </w:r>
          </w:p>
        </w:tc>
      </w:tr>
      <w:tr w:rsidR="000B72CD" w:rsidTr="00EB5F81">
        <w:tc>
          <w:tcPr>
            <w:tcW w:w="755" w:type="dxa"/>
          </w:tcPr>
          <w:p w:rsidR="000B72CD" w:rsidRPr="00EB5F81" w:rsidRDefault="000B72CD" w:rsidP="000B72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53" w:type="dxa"/>
          </w:tcPr>
          <w:p w:rsidR="000B72CD" w:rsidRPr="00EB5F81" w:rsidRDefault="000B72CD" w:rsidP="000B72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Анализ локальных нормативных актов в сфере противодействия коррупции, при необходимости – внесение изменений, дополнений в локальные нормативные акты Учрежде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ния о противодействии коррупции</w:t>
            </w:r>
          </w:p>
        </w:tc>
        <w:tc>
          <w:tcPr>
            <w:tcW w:w="3811" w:type="dxa"/>
          </w:tcPr>
          <w:p w:rsidR="000B72CD" w:rsidRPr="00EB5F81" w:rsidRDefault="000B72CD" w:rsidP="000B7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0B72CD" w:rsidRPr="00EB5F81" w:rsidRDefault="000B72CD" w:rsidP="000B7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Чарыева С.А.</w:t>
            </w:r>
          </w:p>
        </w:tc>
        <w:tc>
          <w:tcPr>
            <w:tcW w:w="2392" w:type="dxa"/>
          </w:tcPr>
          <w:p w:rsidR="000B72CD" w:rsidRPr="00EB5F81" w:rsidRDefault="000B72CD" w:rsidP="000B7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0B72CD" w:rsidRPr="00EB5F81" w:rsidRDefault="000B72CD" w:rsidP="000B7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0B72CD" w:rsidRPr="00EB5F81" w:rsidRDefault="00280F4B" w:rsidP="000B7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4272F6" w:rsidTr="00EB5F81">
        <w:tc>
          <w:tcPr>
            <w:tcW w:w="755" w:type="dxa"/>
          </w:tcPr>
          <w:p w:rsidR="004272F6" w:rsidRPr="00EB5F81" w:rsidRDefault="004272F6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53" w:type="dxa"/>
          </w:tcPr>
          <w:p w:rsidR="004272F6" w:rsidRPr="00EB5F81" w:rsidRDefault="004272F6" w:rsidP="00A520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о коррупции, ее последствиях через газету учрежде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ния «За социальное содружество»</w:t>
            </w:r>
          </w:p>
        </w:tc>
        <w:tc>
          <w:tcPr>
            <w:tcW w:w="3811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r w:rsidR="00280F4B"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 Чарыева С.А.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Тимофеева Д.Ю.</w:t>
            </w:r>
          </w:p>
        </w:tc>
        <w:tc>
          <w:tcPr>
            <w:tcW w:w="2392" w:type="dxa"/>
          </w:tcPr>
          <w:p w:rsidR="0070657B" w:rsidRPr="00EB5F81" w:rsidRDefault="0070657B" w:rsidP="00706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272F6" w:rsidRPr="00EB5F81" w:rsidRDefault="00DC728E" w:rsidP="00706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4272F6" w:rsidRPr="00EB5F81" w:rsidRDefault="004272F6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280F4B" w:rsidTr="00EB5F81">
        <w:tc>
          <w:tcPr>
            <w:tcW w:w="755" w:type="dxa"/>
          </w:tcPr>
          <w:p w:rsidR="00280F4B" w:rsidRPr="00EB5F81" w:rsidRDefault="00280F4B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53" w:type="dxa"/>
          </w:tcPr>
          <w:p w:rsidR="00280F4B" w:rsidRPr="00EB5F81" w:rsidRDefault="00280F4B" w:rsidP="00A520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сведений о работе Комиссии по противодействию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коррупции, нормативно-правовых актов, регламентирующих работу по противодействию коррупции</w:t>
            </w:r>
            <w:r w:rsidR="00DC728E" w:rsidRPr="00EB5F81">
              <w:rPr>
                <w:rFonts w:ascii="Times New Roman" w:hAnsi="Times New Roman" w:cs="Times New Roman"/>
                <w:sz w:val="24"/>
                <w:szCs w:val="24"/>
              </w:rPr>
              <w:t>, другой инфор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мации по профилактике коррупции</w:t>
            </w:r>
          </w:p>
        </w:tc>
        <w:tc>
          <w:tcPr>
            <w:tcW w:w="3811" w:type="dxa"/>
          </w:tcPr>
          <w:p w:rsidR="00DC728E" w:rsidRPr="00EB5F81" w:rsidRDefault="00DC728E" w:rsidP="00DC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Юрисконсульт Чарыева С.А.,</w:t>
            </w:r>
          </w:p>
          <w:p w:rsidR="00280F4B" w:rsidRPr="00EB5F81" w:rsidRDefault="00DC728E" w:rsidP="00DC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 по социальной работе Тимофеева Д.Ю.</w:t>
            </w:r>
          </w:p>
        </w:tc>
        <w:tc>
          <w:tcPr>
            <w:tcW w:w="2392" w:type="dxa"/>
          </w:tcPr>
          <w:p w:rsidR="00384AA7" w:rsidRPr="00EB5F81" w:rsidRDefault="00384AA7" w:rsidP="00384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</w:p>
          <w:p w:rsidR="00280F4B" w:rsidRPr="00EB5F81" w:rsidRDefault="00384AA7" w:rsidP="00384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280F4B" w:rsidRPr="00EB5F81" w:rsidRDefault="00384AA7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профилактику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коррупционных и иных правонарушений</w:t>
            </w:r>
          </w:p>
        </w:tc>
      </w:tr>
      <w:tr w:rsidR="00384AA7" w:rsidTr="00EB5F81">
        <w:tc>
          <w:tcPr>
            <w:tcW w:w="755" w:type="dxa"/>
          </w:tcPr>
          <w:p w:rsidR="00384AA7" w:rsidRPr="00EB5F81" w:rsidRDefault="00EB5F81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4853" w:type="dxa"/>
          </w:tcPr>
          <w:p w:rsidR="00384AA7" w:rsidRPr="00EB5F81" w:rsidRDefault="00384AA7" w:rsidP="00A520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ии по противодействию коррупции</w:t>
            </w:r>
          </w:p>
        </w:tc>
        <w:tc>
          <w:tcPr>
            <w:tcW w:w="3811" w:type="dxa"/>
          </w:tcPr>
          <w:p w:rsidR="00384AA7" w:rsidRPr="00EB5F81" w:rsidRDefault="00384AA7" w:rsidP="00DC7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Титова Л.С.</w:t>
            </w:r>
          </w:p>
        </w:tc>
        <w:tc>
          <w:tcPr>
            <w:tcW w:w="2392" w:type="dxa"/>
          </w:tcPr>
          <w:p w:rsidR="00384AA7" w:rsidRPr="00EB5F81" w:rsidRDefault="00384AA7" w:rsidP="00384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</w:tcPr>
          <w:p w:rsidR="00384AA7" w:rsidRPr="00EB5F81" w:rsidRDefault="00384AA7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4272F6" w:rsidTr="00EB5F81">
        <w:tc>
          <w:tcPr>
            <w:tcW w:w="755" w:type="dxa"/>
          </w:tcPr>
          <w:p w:rsidR="004272F6" w:rsidRPr="00EB5F81" w:rsidRDefault="00EB5F81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853" w:type="dxa"/>
          </w:tcPr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инструктажей, собраний с работниками структурных подразделений по воп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росам противодействия коррупции</w:t>
            </w:r>
          </w:p>
        </w:tc>
        <w:tc>
          <w:tcPr>
            <w:tcW w:w="3811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Заведующие ОСО на дому,</w:t>
            </w:r>
          </w:p>
          <w:p w:rsidR="004272F6" w:rsidRPr="00EB5F81" w:rsidRDefault="009A0F87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4272F6" w:rsidRPr="00EB5F81">
              <w:rPr>
                <w:rFonts w:ascii="Times New Roman" w:hAnsi="Times New Roman" w:cs="Times New Roman"/>
                <w:sz w:val="24"/>
                <w:szCs w:val="24"/>
              </w:rPr>
              <w:t>аведующий СОМСР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 Тимофеева И.А., заместитель директора Тучкова Д.А.</w:t>
            </w:r>
          </w:p>
          <w:p w:rsidR="004272F6" w:rsidRPr="00EB5F81" w:rsidRDefault="004272F6" w:rsidP="00A520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49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4272F6" w:rsidTr="00EB5F81">
        <w:tc>
          <w:tcPr>
            <w:tcW w:w="755" w:type="dxa"/>
          </w:tcPr>
          <w:p w:rsidR="004272F6" w:rsidRPr="00EB5F81" w:rsidRDefault="00EB5F81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53" w:type="dxa"/>
          </w:tcPr>
          <w:p w:rsidR="004272F6" w:rsidRPr="00EB5F81" w:rsidRDefault="004272F6" w:rsidP="00A520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Помощь гражданам Горноуральского городского округа и присоединенным к администрации г. Нижний Тагил сельским территориям в состав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лении жалоб о фактах коррупции</w:t>
            </w:r>
          </w:p>
        </w:tc>
        <w:tc>
          <w:tcPr>
            <w:tcW w:w="3811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r w:rsidR="00280F4B"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 Чарыева С.А.</w:t>
            </w:r>
          </w:p>
        </w:tc>
        <w:tc>
          <w:tcPr>
            <w:tcW w:w="2392" w:type="dxa"/>
          </w:tcPr>
          <w:p w:rsidR="0070657B" w:rsidRPr="00EB5F81" w:rsidRDefault="0070657B" w:rsidP="00706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272F6" w:rsidRPr="00EB5F81" w:rsidRDefault="0070657B" w:rsidP="00384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4272F6" w:rsidRPr="00EB5F81" w:rsidRDefault="00280F4B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4272F6" w:rsidTr="00EB5F81">
        <w:tc>
          <w:tcPr>
            <w:tcW w:w="755" w:type="dxa"/>
          </w:tcPr>
          <w:p w:rsidR="004272F6" w:rsidRPr="00EB5F81" w:rsidRDefault="00EB5F81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53" w:type="dxa"/>
          </w:tcPr>
          <w:p w:rsidR="004272F6" w:rsidRPr="00EB5F81" w:rsidRDefault="004272F6" w:rsidP="00E8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Антикоррупционная экспертиза локаль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ных актов Учреждения, договоров</w:t>
            </w:r>
          </w:p>
        </w:tc>
        <w:tc>
          <w:tcPr>
            <w:tcW w:w="3811" w:type="dxa"/>
          </w:tcPr>
          <w:p w:rsidR="004272F6" w:rsidRPr="00EB5F81" w:rsidRDefault="004272F6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r w:rsidR="00280F4B" w:rsidRPr="00EB5F8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392" w:type="dxa"/>
          </w:tcPr>
          <w:p w:rsidR="0070657B" w:rsidRPr="00EB5F81" w:rsidRDefault="0070657B" w:rsidP="00706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272F6" w:rsidRPr="00EB5F81" w:rsidRDefault="0070657B" w:rsidP="00384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4AA7"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4272F6" w:rsidRPr="00EB5F81" w:rsidRDefault="004272F6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384AA7" w:rsidTr="00EB5F81">
        <w:tc>
          <w:tcPr>
            <w:tcW w:w="755" w:type="dxa"/>
          </w:tcPr>
          <w:p w:rsidR="00384AA7" w:rsidRPr="00EB5F81" w:rsidRDefault="00EB5F81" w:rsidP="00E84F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853" w:type="dxa"/>
          </w:tcPr>
          <w:p w:rsidR="00384AA7" w:rsidRPr="00EB5F81" w:rsidRDefault="00384AA7" w:rsidP="00E84F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Мониторинг, выявление и устранение коррупционных рисков, в том числе причин и условий коррупции в деятельности в сфер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е закупок товаров, работ, услуг</w:t>
            </w:r>
          </w:p>
        </w:tc>
        <w:tc>
          <w:tcPr>
            <w:tcW w:w="3811" w:type="dxa"/>
          </w:tcPr>
          <w:p w:rsidR="00384AA7" w:rsidRPr="00EB5F81" w:rsidRDefault="00EB5F81" w:rsidP="00275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Титова Л.С., юрисконсульт Чарыева С.А., специалист по закупкам Вершинин А.В.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384AA7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384AA7" w:rsidRPr="00EB5F81" w:rsidRDefault="00EB5F81" w:rsidP="006C0B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  <w:tc>
          <w:tcPr>
            <w:tcW w:w="2392" w:type="dxa"/>
          </w:tcPr>
          <w:p w:rsidR="00EB5F81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случаев и организация работы по предотвращению возникновения конфликтов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интересов между работниками учреждения 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и получателями социальных услуг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Титова Л.С., заместитель директора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Тучкова Д.А., заведующие ОСО на дому, заведующий СОМСР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профилактику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коррупционных и иных правонарушений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Оперативное информирование работников о результатах служебных проверок, обстоятельствах совершения коррупционных проступков 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и принятых мерах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По мере выявления коррупционных проступков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Обеспечение ответственности руководителей структурных подразделений за состояние антикоррупционной работы в структ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урных подразделениях Учреждения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Титова Л.С.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финансового контроля, проведение внутреннего финансового аудита, проверка финансовой докумен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тации структурных подразделений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Н.В. </w:t>
            </w:r>
            <w:proofErr w:type="spellStart"/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Гаста</w:t>
            </w:r>
            <w:proofErr w:type="spellEnd"/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D527DC" w:rsidTr="00EB5F81">
        <w:tc>
          <w:tcPr>
            <w:tcW w:w="755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853" w:type="dxa"/>
          </w:tcPr>
          <w:p w:rsidR="00D527DC" w:rsidRPr="00EB5F81" w:rsidRDefault="00D527DC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7DC"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ответственных за работу по выявлению личной заинтересованности в сфере закупок по дополнительной профессиональной программе по вопросам, связанным с осуществлением закупок</w:t>
            </w:r>
          </w:p>
        </w:tc>
        <w:tc>
          <w:tcPr>
            <w:tcW w:w="3811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по кадрам</w:t>
            </w:r>
          </w:p>
        </w:tc>
        <w:tc>
          <w:tcPr>
            <w:tcW w:w="2392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апреля 2022 года</w:t>
            </w:r>
          </w:p>
        </w:tc>
        <w:tc>
          <w:tcPr>
            <w:tcW w:w="2749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D527DC" w:rsidTr="00EB5F81">
        <w:tc>
          <w:tcPr>
            <w:tcW w:w="755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853" w:type="dxa"/>
          </w:tcPr>
          <w:p w:rsidR="00D527DC" w:rsidRPr="00D527DC" w:rsidRDefault="00D527DC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27DC"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ответственных за работу по выявлению личной заинтересованности в сфере закупок по дополнительной профессиональной программе по вопросам профилактики и противодействия коррупции</w:t>
            </w:r>
          </w:p>
        </w:tc>
        <w:tc>
          <w:tcPr>
            <w:tcW w:w="3811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по кадрам</w:t>
            </w:r>
          </w:p>
        </w:tc>
        <w:tc>
          <w:tcPr>
            <w:tcW w:w="2392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 декабря 2022 года</w:t>
            </w:r>
          </w:p>
        </w:tc>
        <w:tc>
          <w:tcPr>
            <w:tcW w:w="2749" w:type="dxa"/>
          </w:tcPr>
          <w:p w:rsidR="00D527DC" w:rsidRPr="00EB5F81" w:rsidRDefault="00D527DC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27D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Консультирование граждан по принципу «Телефон доверия» по воп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росам противодействия коррупции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С.А., совместно со специалистом по социальной работе Нуриевой И.В.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EB5F81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27D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информационных стендах в структурных подразделениях информационных материалов о коррупции, ее последствиях, с указанием номера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телефона для сообщения о ф</w:t>
            </w:r>
            <w:r w:rsidR="005E52B4">
              <w:rPr>
                <w:rFonts w:ascii="Times New Roman" w:hAnsi="Times New Roman" w:cs="Times New Roman"/>
                <w:sz w:val="24"/>
                <w:szCs w:val="24"/>
              </w:rPr>
              <w:t>актах противодействия коррупции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Юрисконсульт Чарыева С.А., совместно со специалистом по социальной работе, заведующими ОСО на дому, заведующим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СОМСР, заместителем директора Тучковой  Д.А.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</w:p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-2024гг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организацию работы по предупреждению коррупции</w:t>
            </w:r>
          </w:p>
        </w:tc>
      </w:tr>
      <w:tr w:rsidR="00EB5F81" w:rsidRPr="00275874" w:rsidTr="00EB5F81">
        <w:tc>
          <w:tcPr>
            <w:tcW w:w="755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27D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853" w:type="dxa"/>
          </w:tcPr>
          <w:p w:rsidR="00EB5F81" w:rsidRPr="00EB5F81" w:rsidRDefault="00EB5F81" w:rsidP="00EB5F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Проведение социологического опроса уровня восприятия коррупции среди работников Учреждения</w:t>
            </w:r>
          </w:p>
        </w:tc>
        <w:tc>
          <w:tcPr>
            <w:tcW w:w="3811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Юрисконсульт Чарыева С.А., совместно с заведующими ОСО на дому, заведующим СОМСР, заместителем директора Тучковой Д.А.</w:t>
            </w:r>
          </w:p>
        </w:tc>
        <w:tc>
          <w:tcPr>
            <w:tcW w:w="2392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  <w:r w:rsidR="00D527DC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749" w:type="dxa"/>
          </w:tcPr>
          <w:p w:rsidR="00EB5F81" w:rsidRPr="00EB5F81" w:rsidRDefault="00EB5F81" w:rsidP="00EB5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81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профилактику коррупционных и иных правонарушений</w:t>
            </w:r>
          </w:p>
        </w:tc>
      </w:tr>
    </w:tbl>
    <w:p w:rsidR="00E84F9B" w:rsidRDefault="00E84F9B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F81" w:rsidRDefault="00EB5F8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F81" w:rsidRDefault="00EB5F8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F81" w:rsidRDefault="00EB5F8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4591" w:rsidRDefault="000A4591" w:rsidP="00E84F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5F81" w:rsidRPr="00EB5F81" w:rsidRDefault="00EB5F81" w:rsidP="00E84F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F81">
        <w:rPr>
          <w:rFonts w:ascii="Times New Roman" w:hAnsi="Times New Roman" w:cs="Times New Roman"/>
          <w:sz w:val="24"/>
          <w:szCs w:val="24"/>
        </w:rPr>
        <w:t>Исполнитель</w:t>
      </w:r>
      <w:r w:rsidR="005E52B4">
        <w:rPr>
          <w:rFonts w:ascii="Times New Roman" w:hAnsi="Times New Roman" w:cs="Times New Roman"/>
          <w:sz w:val="24"/>
          <w:szCs w:val="24"/>
        </w:rPr>
        <w:t>:</w:t>
      </w:r>
    </w:p>
    <w:p w:rsidR="005E52B4" w:rsidRDefault="005E52B4" w:rsidP="00E84F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EB5F81" w:rsidRPr="00EB5F81" w:rsidRDefault="00EB5F81" w:rsidP="00E84F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F81">
        <w:rPr>
          <w:rFonts w:ascii="Times New Roman" w:hAnsi="Times New Roman" w:cs="Times New Roman"/>
          <w:sz w:val="24"/>
          <w:szCs w:val="24"/>
        </w:rPr>
        <w:t>Чарыева Софья Александровна</w:t>
      </w:r>
    </w:p>
    <w:p w:rsidR="00EB5F81" w:rsidRPr="00EB5F81" w:rsidRDefault="00EB5F81" w:rsidP="00E84F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5F81">
        <w:rPr>
          <w:rFonts w:ascii="Times New Roman" w:hAnsi="Times New Roman" w:cs="Times New Roman"/>
          <w:sz w:val="24"/>
          <w:szCs w:val="24"/>
        </w:rPr>
        <w:t>8 982 735 48 04</w:t>
      </w:r>
      <w:bookmarkStart w:id="0" w:name="_GoBack"/>
      <w:bookmarkEnd w:id="0"/>
    </w:p>
    <w:sectPr w:rsidR="00EB5F81" w:rsidRPr="00EB5F81" w:rsidSect="0070657B">
      <w:headerReference w:type="default" r:id="rId6"/>
      <w:pgSz w:w="16838" w:h="11906" w:orient="landscape"/>
      <w:pgMar w:top="0" w:right="1134" w:bottom="284" w:left="1134" w:header="71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C3B" w:rsidRDefault="00107C3B" w:rsidP="0008732F">
      <w:pPr>
        <w:spacing w:after="0" w:line="240" w:lineRule="auto"/>
      </w:pPr>
      <w:r>
        <w:separator/>
      </w:r>
    </w:p>
  </w:endnote>
  <w:endnote w:type="continuationSeparator" w:id="0">
    <w:p w:rsidR="00107C3B" w:rsidRDefault="00107C3B" w:rsidP="00087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C3B" w:rsidRDefault="00107C3B" w:rsidP="0008732F">
      <w:pPr>
        <w:spacing w:after="0" w:line="240" w:lineRule="auto"/>
      </w:pPr>
      <w:r>
        <w:separator/>
      </w:r>
    </w:p>
  </w:footnote>
  <w:footnote w:type="continuationSeparator" w:id="0">
    <w:p w:rsidR="00107C3B" w:rsidRDefault="00107C3B" w:rsidP="00087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32F" w:rsidRDefault="0008732F" w:rsidP="0008732F">
    <w:pPr>
      <w:pStyle w:val="a4"/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08732F" w:rsidRDefault="0008732F" w:rsidP="0008732F">
    <w:pPr>
      <w:pStyle w:val="a4"/>
      <w:jc w:val="right"/>
    </w:pPr>
  </w:p>
  <w:p w:rsidR="0008732F" w:rsidRDefault="0008732F" w:rsidP="0008732F">
    <w:pPr>
      <w:pStyle w:val="a4"/>
      <w:jc w:val="right"/>
    </w:pPr>
    <w:r>
      <w:t xml:space="preserve">       </w:t>
    </w:r>
  </w:p>
  <w:p w:rsidR="0008732F" w:rsidRDefault="0070657B" w:rsidP="0070657B">
    <w:pPr>
      <w:tabs>
        <w:tab w:val="left" w:pos="8739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F9B"/>
    <w:rsid w:val="0008732F"/>
    <w:rsid w:val="000A4591"/>
    <w:rsid w:val="000B72CD"/>
    <w:rsid w:val="00107C3B"/>
    <w:rsid w:val="001342ED"/>
    <w:rsid w:val="001D5D49"/>
    <w:rsid w:val="00275874"/>
    <w:rsid w:val="00280F4B"/>
    <w:rsid w:val="00286482"/>
    <w:rsid w:val="00384AA7"/>
    <w:rsid w:val="003D0D17"/>
    <w:rsid w:val="004272F6"/>
    <w:rsid w:val="004A5F71"/>
    <w:rsid w:val="0058050C"/>
    <w:rsid w:val="005E52B4"/>
    <w:rsid w:val="00637F49"/>
    <w:rsid w:val="00663DDB"/>
    <w:rsid w:val="0068114B"/>
    <w:rsid w:val="006C0BE9"/>
    <w:rsid w:val="0070657B"/>
    <w:rsid w:val="00736086"/>
    <w:rsid w:val="007A2510"/>
    <w:rsid w:val="007C2244"/>
    <w:rsid w:val="00811144"/>
    <w:rsid w:val="0083621E"/>
    <w:rsid w:val="008C40D2"/>
    <w:rsid w:val="00946D4E"/>
    <w:rsid w:val="009A0F87"/>
    <w:rsid w:val="00A5204A"/>
    <w:rsid w:val="00B50946"/>
    <w:rsid w:val="00BF0E87"/>
    <w:rsid w:val="00C97924"/>
    <w:rsid w:val="00D527DC"/>
    <w:rsid w:val="00DB3A29"/>
    <w:rsid w:val="00DC728E"/>
    <w:rsid w:val="00E84F9B"/>
    <w:rsid w:val="00EB5F81"/>
    <w:rsid w:val="00F22C18"/>
    <w:rsid w:val="00FE518A"/>
    <w:rsid w:val="00FF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5F76F5"/>
  <w15:docId w15:val="{25CFDF6D-E423-467E-9447-576DD573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4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7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732F"/>
  </w:style>
  <w:style w:type="paragraph" w:styleId="a6">
    <w:name w:val="footer"/>
    <w:basedOn w:val="a"/>
    <w:link w:val="a7"/>
    <w:uiPriority w:val="99"/>
    <w:unhideWhenUsed/>
    <w:rsid w:val="00087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8732F"/>
  </w:style>
  <w:style w:type="paragraph" w:styleId="a8">
    <w:name w:val="Balloon Text"/>
    <w:basedOn w:val="a"/>
    <w:link w:val="a9"/>
    <w:uiPriority w:val="99"/>
    <w:semiHidden/>
    <w:unhideWhenUsed/>
    <w:rsid w:val="00663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63D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</cp:lastModifiedBy>
  <cp:revision>4</cp:revision>
  <cp:lastPrinted>2021-11-25T06:34:00Z</cp:lastPrinted>
  <dcterms:created xsi:type="dcterms:W3CDTF">2021-12-08T04:12:00Z</dcterms:created>
  <dcterms:modified xsi:type="dcterms:W3CDTF">2021-12-20T05:57:00Z</dcterms:modified>
</cp:coreProperties>
</file>