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государственное автономное учреждение социального обслуживания </w:t>
      </w: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Свердловской области «Комплексный центр социального </w:t>
      </w: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обслуживания населения «Изумруд» города Кировграда»</w:t>
      </w:r>
    </w:p>
    <w:p w:rsidR="00895FF5" w:rsidRDefault="00895FF5" w:rsidP="00895FF5">
      <w:pPr>
        <w:spacing w:after="0" w:line="240" w:lineRule="auto"/>
        <w:ind w:left="72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П Р И К А З</w:t>
      </w: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95FF5" w:rsidRDefault="00895FF5" w:rsidP="00895FF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en-US"/>
        </w:rPr>
        <w:t>« 02</w:t>
      </w:r>
      <w:proofErr w:type="gramEnd"/>
      <w:r>
        <w:rPr>
          <w:rFonts w:ascii="Times New Roman" w:hAnsi="Times New Roman" w:cs="Times New Roman"/>
          <w:sz w:val="24"/>
          <w:szCs w:val="24"/>
          <w:lang w:eastAsia="en-US"/>
        </w:rPr>
        <w:t>» декабря 2021 г.                                                                                        № 294 - ОД</w:t>
      </w:r>
    </w:p>
    <w:p w:rsidR="00895FF5" w:rsidRDefault="00895FF5" w:rsidP="00895FF5">
      <w:pPr>
        <w:spacing w:after="0" w:line="240" w:lineRule="auto"/>
        <w:ind w:left="720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г. Кировград</w:t>
      </w:r>
    </w:p>
    <w:p w:rsidR="00895FF5" w:rsidRDefault="00895FF5" w:rsidP="00895FF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895FF5" w:rsidTr="00895FF5">
        <w:tc>
          <w:tcPr>
            <w:tcW w:w="9571" w:type="dxa"/>
          </w:tcPr>
          <w:p w:rsidR="00895FF5" w:rsidRDefault="00895FF5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 xml:space="preserve">Об утверждении Положений </w:t>
            </w:r>
          </w:p>
          <w:p w:rsidR="00895FF5" w:rsidRDefault="00895FF5">
            <w:pPr>
              <w:spacing w:after="0" w:line="240" w:lineRule="auto"/>
              <w:ind w:left="106"/>
              <w:rPr>
                <w:rFonts w:ascii="Times New Roman" w:eastAsiaTheme="minorEastAsia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по коррупции в ГАУСО СО</w:t>
            </w:r>
          </w:p>
          <w:p w:rsidR="00895FF5" w:rsidRDefault="00895FF5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«КЦСОН «Изумруд» города Кировграда»</w:t>
            </w:r>
          </w:p>
          <w:p w:rsidR="00895FF5" w:rsidRDefault="00895FF5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в новой редакции</w:t>
            </w:r>
          </w:p>
          <w:p w:rsidR="00895FF5" w:rsidRDefault="00895FF5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895FF5" w:rsidRDefault="00895FF5" w:rsidP="00895F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области», </w:t>
      </w:r>
    </w:p>
    <w:p w:rsidR="00895FF5" w:rsidRDefault="00895FF5" w:rsidP="00895F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:rsidR="00895FF5" w:rsidRDefault="00895FF5" w:rsidP="00895FF5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895FF5" w:rsidRDefault="00895FF5" w:rsidP="00895FF5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5FF5" w:rsidRDefault="00895FF5" w:rsidP="00895FF5">
      <w:pPr>
        <w:pStyle w:val="a9"/>
        <w:numPr>
          <w:ilvl w:val="0"/>
          <w:numId w:val="30"/>
        </w:numPr>
        <w:tabs>
          <w:tab w:val="left" w:pos="0"/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в новой редакции:</w:t>
      </w:r>
    </w:p>
    <w:p w:rsidR="00895FF5" w:rsidRDefault="00895FF5" w:rsidP="00895FF5">
      <w:pPr>
        <w:pStyle w:val="a9"/>
        <w:numPr>
          <w:ilvl w:val="0"/>
          <w:numId w:val="31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предотвращении и урегулировании конфликта интересов в ГАУСО СО «КЦСОН «Изумруд» города Кировграда»;</w:t>
      </w:r>
    </w:p>
    <w:p w:rsidR="00895FF5" w:rsidRDefault="00895FF5" w:rsidP="00895FF5">
      <w:pPr>
        <w:pStyle w:val="a9"/>
        <w:numPr>
          <w:ilvl w:val="0"/>
          <w:numId w:val="31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Положение о порядке уведомления работодателя о фактах обращения в целях склонения к совершению коррупционного правонарушения и рассмотрения таких уведомлений в ГАУСО СО «КЦСОН «Изумруд» города Кировграда»;</w:t>
      </w:r>
    </w:p>
    <w:p w:rsidR="00895FF5" w:rsidRDefault="00895FF5" w:rsidP="00895FF5">
      <w:pPr>
        <w:pStyle w:val="a3"/>
        <w:numPr>
          <w:ilvl w:val="0"/>
          <w:numId w:val="31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Положение о правилах обмена деловыми подарками и знаками делового гостеприимства в ГАУСО СО «КЦСОН «Изумруд» города Кировграда»;</w:t>
      </w:r>
    </w:p>
    <w:p w:rsidR="00895FF5" w:rsidRDefault="00895FF5" w:rsidP="00895FF5">
      <w:pPr>
        <w:pStyle w:val="a9"/>
        <w:numPr>
          <w:ilvl w:val="0"/>
          <w:numId w:val="31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Положение о </w:t>
      </w:r>
      <w:r>
        <w:rPr>
          <w:rFonts w:ascii="Times New Roman" w:hAnsi="Times New Roman" w:cs="Times New Roman"/>
          <w:sz w:val="24"/>
          <w:szCs w:val="24"/>
        </w:rPr>
        <w:t>благотворительных пожертвованиях в ГАУСО СО «КЦСОН «Изумруд» города Кировграда».</w:t>
      </w:r>
    </w:p>
    <w:p w:rsidR="00895FF5" w:rsidRDefault="00895FF5" w:rsidP="00895FF5">
      <w:pPr>
        <w:pStyle w:val="a9"/>
        <w:numPr>
          <w:ilvl w:val="0"/>
          <w:numId w:val="30"/>
        </w:numPr>
        <w:tabs>
          <w:tab w:val="left" w:pos="0"/>
          <w:tab w:val="left" w:pos="1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Утвердить:</w:t>
      </w:r>
    </w:p>
    <w:p w:rsidR="00895FF5" w:rsidRDefault="00895FF5" w:rsidP="00895FF5">
      <w:pPr>
        <w:pStyle w:val="a9"/>
        <w:numPr>
          <w:ilvl w:val="0"/>
          <w:numId w:val="32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декларации конфликта интересов в ГАУСО СО «КЦСОН «Изумруд» города Кировграда»;</w:t>
      </w:r>
    </w:p>
    <w:p w:rsidR="00895FF5" w:rsidRDefault="00895FF5" w:rsidP="00895FF5">
      <w:pPr>
        <w:pStyle w:val="a9"/>
        <w:numPr>
          <w:ilvl w:val="0"/>
          <w:numId w:val="32"/>
        </w:numPr>
        <w:tabs>
          <w:tab w:val="left" w:pos="0"/>
          <w:tab w:val="left" w:pos="108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уведомления работодателя о фактах обращения в целях склонения к совершению коррупционного правонарушения в ГАУСО СО «КЦСОН «Изумруд» города Кировграда»;</w:t>
      </w:r>
    </w:p>
    <w:p w:rsidR="00895FF5" w:rsidRDefault="00895FF5" w:rsidP="00895FF5">
      <w:pPr>
        <w:pStyle w:val="a3"/>
        <w:numPr>
          <w:ilvl w:val="0"/>
          <w:numId w:val="32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 уведомления о получении делового подарка;</w:t>
      </w:r>
    </w:p>
    <w:p w:rsidR="00895FF5" w:rsidRDefault="00895FF5" w:rsidP="00895FF5">
      <w:pPr>
        <w:pStyle w:val="a3"/>
        <w:numPr>
          <w:ilvl w:val="0"/>
          <w:numId w:val="32"/>
        </w:numPr>
        <w:tabs>
          <w:tab w:val="left" w:pos="0"/>
          <w:tab w:val="left" w:pos="1080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порядок сбора и расходования благотворительных пожертвований.</w:t>
      </w:r>
    </w:p>
    <w:p w:rsidR="00895FF5" w:rsidRDefault="00895FF5" w:rsidP="00895FF5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t xml:space="preserve">3. Опубликовать настоящий приказ на официальном сайте Учреждения в сети Интернет </w:t>
      </w:r>
      <w:r>
        <w:rPr>
          <w:color w:val="000000" w:themeColor="text1"/>
        </w:rPr>
        <w:t>(</w:t>
      </w:r>
      <w:hyperlink r:id="rId6" w:history="1">
        <w:r>
          <w:rPr>
            <w:rStyle w:val="ac"/>
            <w:color w:val="000000" w:themeColor="text1"/>
          </w:rPr>
          <w:t>https://zabota133.msp.midural.ru</w:t>
        </w:r>
      </w:hyperlink>
      <w:r>
        <w:rPr>
          <w:color w:val="000000" w:themeColor="text1"/>
        </w:rPr>
        <w:t>).</w:t>
      </w:r>
    </w:p>
    <w:p w:rsidR="00895FF5" w:rsidRDefault="00895FF5" w:rsidP="00895FF5">
      <w:pPr>
        <w:pStyle w:val="ad"/>
        <w:spacing w:before="0" w:beforeAutospacing="0" w:after="0"/>
        <w:ind w:firstLine="720"/>
        <w:jc w:val="both"/>
      </w:pPr>
      <w:r>
        <w:t xml:space="preserve">4. Делопроизводителю </w:t>
      </w:r>
      <w:proofErr w:type="spellStart"/>
      <w:r>
        <w:t>Сушенцевой</w:t>
      </w:r>
      <w:proofErr w:type="spellEnd"/>
      <w:r>
        <w:t xml:space="preserve"> А.С. ознакомить работников ГАУСО СО «КЦСОН «Изумруд» города Кировграда» с данным приказом под подпись.</w:t>
      </w:r>
    </w:p>
    <w:p w:rsidR="00895FF5" w:rsidRDefault="00895FF5" w:rsidP="00895F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Специалисту по кадрам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Перуновой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знакомить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работников  ГАУСО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 «КЦСОН «Изумруд» города Кировграда»  с Положениями, указанными в пункте 1 настоящего приказа, приеме на работу.</w:t>
      </w:r>
    </w:p>
    <w:p w:rsidR="00895FF5" w:rsidRDefault="00895FF5" w:rsidP="00895F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Приказы от 17.05.2016 № 125-ОД, от 26.06.2019 № 134-ОД, от 29.01.2020г. № 20-ОД, считать утратившими силу с момента подписания настоящего приказа.</w:t>
      </w:r>
    </w:p>
    <w:p w:rsidR="00895FF5" w:rsidRDefault="00895FF5" w:rsidP="00895FF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Контроль исполнения настоящего приказа возложить на заместителя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Хоревич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895FF5" w:rsidRDefault="00895FF5" w:rsidP="00895F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5FF5" w:rsidRDefault="00895FF5" w:rsidP="00895F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95FF5" w:rsidRDefault="00895FF5" w:rsidP="00895FF5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Theme="minorHAnsi" w:eastAsiaTheme="minorEastAsia" w:hAnsiTheme="minorHAnsi" w:cstheme="minorBidi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Н.А. Смагина </w:t>
      </w:r>
    </w:p>
    <w:p w:rsidR="000C2981" w:rsidRDefault="000C298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572CC" w:rsidRDefault="00E572CC" w:rsidP="00E572CC">
      <w:pPr>
        <w:spacing w:after="0" w:line="240" w:lineRule="auto"/>
        <w:ind w:left="5529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 xml:space="preserve">УТВЕРЖДЕНО </w:t>
      </w:r>
    </w:p>
    <w:p w:rsidR="00E572CC" w:rsidRPr="0053573D" w:rsidRDefault="00E572CC" w:rsidP="00E572CC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53573D">
        <w:rPr>
          <w:rFonts w:ascii="Times New Roman" w:hAnsi="Times New Roman" w:cs="Times New Roman"/>
        </w:rPr>
        <w:t>приказ</w:t>
      </w:r>
      <w:r>
        <w:rPr>
          <w:rFonts w:ascii="Times New Roman" w:hAnsi="Times New Roman" w:cs="Times New Roman"/>
        </w:rPr>
        <w:t>ом директора</w:t>
      </w:r>
      <w:r w:rsidRPr="0053573D">
        <w:rPr>
          <w:rFonts w:ascii="Times New Roman" w:hAnsi="Times New Roman" w:cs="Times New Roman"/>
        </w:rPr>
        <w:t xml:space="preserve"> ГАУСО СО «КЦСОН «Изумруд» города Кировграда» </w:t>
      </w:r>
    </w:p>
    <w:p w:rsidR="00E572CC" w:rsidRPr="0053573D" w:rsidRDefault="00E572CC" w:rsidP="00E572CC">
      <w:pPr>
        <w:spacing w:after="0" w:line="240" w:lineRule="auto"/>
        <w:ind w:left="5529"/>
        <w:rPr>
          <w:rFonts w:ascii="Times New Roman" w:hAnsi="Times New Roman" w:cs="Times New Roman"/>
        </w:rPr>
      </w:pPr>
      <w:r w:rsidRPr="0053573D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02</w:t>
      </w:r>
      <w:r w:rsidRPr="005357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декабря</w:t>
      </w:r>
      <w:r w:rsidRPr="0053573D">
        <w:rPr>
          <w:rFonts w:ascii="Times New Roman" w:hAnsi="Times New Roman" w:cs="Times New Roman"/>
        </w:rPr>
        <w:t xml:space="preserve"> 2021 года № </w:t>
      </w:r>
      <w:r>
        <w:rPr>
          <w:rFonts w:ascii="Times New Roman" w:hAnsi="Times New Roman" w:cs="Times New Roman"/>
        </w:rPr>
        <w:t>294</w:t>
      </w:r>
      <w:r w:rsidRPr="0053573D">
        <w:rPr>
          <w:rFonts w:ascii="Times New Roman" w:hAnsi="Times New Roman" w:cs="Times New Roman"/>
        </w:rPr>
        <w:t>-ОД</w:t>
      </w:r>
    </w:p>
    <w:p w:rsidR="00E572CC" w:rsidRDefault="00E572CC" w:rsidP="00E572CC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«</w:t>
      </w:r>
      <w:r w:rsidRPr="0053573D">
        <w:rPr>
          <w:rFonts w:ascii="Times New Roman" w:hAnsi="Times New Roman" w:cs="Times New Roman"/>
          <w:bCs/>
        </w:rPr>
        <w:t>Об утверждении Положени</w:t>
      </w:r>
      <w:r>
        <w:rPr>
          <w:rFonts w:ascii="Times New Roman" w:hAnsi="Times New Roman" w:cs="Times New Roman"/>
          <w:bCs/>
        </w:rPr>
        <w:t xml:space="preserve">й по </w:t>
      </w:r>
    </w:p>
    <w:p w:rsidR="00E572CC" w:rsidRDefault="00E572CC" w:rsidP="00E572CC">
      <w:pPr>
        <w:spacing w:after="0" w:line="240" w:lineRule="auto"/>
        <w:ind w:left="10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коррупции</w:t>
      </w:r>
      <w:r w:rsidRPr="0053573D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в новой редакции»</w:t>
      </w:r>
    </w:p>
    <w:p w:rsidR="000C2981" w:rsidRPr="00126B11" w:rsidRDefault="000C2981" w:rsidP="00ED74C9">
      <w:pPr>
        <w:spacing w:after="0" w:line="240" w:lineRule="auto"/>
        <w:ind w:left="6237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26B11" w:rsidRPr="00126B11" w:rsidRDefault="00126B11" w:rsidP="00126B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О БЛАГОТВОРИТЕЛЬН</w:t>
      </w:r>
      <w:r w:rsidR="008840BF">
        <w:rPr>
          <w:rFonts w:ascii="Times New Roman" w:hAnsi="Times New Roman" w:cs="Times New Roman"/>
          <w:b/>
          <w:bCs/>
          <w:sz w:val="24"/>
          <w:szCs w:val="24"/>
        </w:rPr>
        <w:t>ЫХ</w:t>
      </w:r>
      <w:r w:rsidRPr="00596405">
        <w:rPr>
          <w:rFonts w:ascii="Times New Roman" w:hAnsi="Times New Roman" w:cs="Times New Roman"/>
          <w:b/>
          <w:bCs/>
          <w:sz w:val="24"/>
          <w:szCs w:val="24"/>
        </w:rPr>
        <w:t xml:space="preserve"> ПОЖЕРТВОВАНИЯХ 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В ГАУ</w:t>
      </w:r>
      <w:r w:rsidR="00E572CC">
        <w:rPr>
          <w:rFonts w:ascii="Times New Roman" w:hAnsi="Times New Roman" w:cs="Times New Roman"/>
          <w:b/>
          <w:bCs/>
          <w:sz w:val="24"/>
          <w:szCs w:val="24"/>
        </w:rPr>
        <w:t>СО СО «КЦСОН «ИЗУМРУД» ГОРОДА КИРОГРАДА»</w:t>
      </w:r>
    </w:p>
    <w:p w:rsidR="00596405" w:rsidRPr="00596405" w:rsidRDefault="00596405" w:rsidP="005964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BF0C2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Общие положения</w:t>
      </w:r>
    </w:p>
    <w:p w:rsidR="008840BF" w:rsidRPr="008840BF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1.1.</w:t>
      </w:r>
      <w:r w:rsidRPr="00596405">
        <w:rPr>
          <w:rFonts w:ascii="Times New Roman" w:hAnsi="Times New Roman" w:cs="Times New Roman"/>
          <w:sz w:val="24"/>
          <w:szCs w:val="24"/>
        </w:rPr>
        <w:tab/>
      </w:r>
      <w:r w:rsidRPr="008840BF">
        <w:rPr>
          <w:rFonts w:ascii="Times New Roman" w:hAnsi="Times New Roman" w:cs="Times New Roman"/>
          <w:sz w:val="24"/>
          <w:szCs w:val="24"/>
        </w:rPr>
        <w:t>Положение о благотворительн</w:t>
      </w:r>
      <w:r w:rsidR="008840BF" w:rsidRPr="008840BF">
        <w:rPr>
          <w:rFonts w:ascii="Times New Roman" w:hAnsi="Times New Roman" w:cs="Times New Roman"/>
          <w:sz w:val="24"/>
          <w:szCs w:val="24"/>
        </w:rPr>
        <w:t>ых</w:t>
      </w:r>
      <w:r w:rsidRPr="008840BF">
        <w:rPr>
          <w:rFonts w:ascii="Times New Roman" w:hAnsi="Times New Roman" w:cs="Times New Roman"/>
          <w:sz w:val="24"/>
          <w:szCs w:val="24"/>
        </w:rPr>
        <w:t xml:space="preserve"> пожертвованиях (далее – Положение) в ГАУ</w:t>
      </w:r>
      <w:r w:rsidR="00BF0C27"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8840BF">
        <w:rPr>
          <w:rFonts w:ascii="Times New Roman" w:hAnsi="Times New Roman" w:cs="Times New Roman"/>
          <w:sz w:val="24"/>
          <w:szCs w:val="24"/>
        </w:rPr>
        <w:t xml:space="preserve"> (далее – Учреждение) разработано в соответствии с частью 3 статьи 39 </w:t>
      </w:r>
      <w:hyperlink r:id="rId7" w:history="1">
        <w:r w:rsidRPr="008840BF">
          <w:rPr>
            <w:rFonts w:ascii="Times New Roman" w:hAnsi="Times New Roman" w:cs="Times New Roman"/>
            <w:sz w:val="24"/>
            <w:szCs w:val="24"/>
          </w:rPr>
          <w:t>Конституции</w:t>
        </w:r>
      </w:hyperlink>
      <w:r w:rsidRPr="008840BF">
        <w:rPr>
          <w:rFonts w:ascii="Times New Roman" w:hAnsi="Times New Roman" w:cs="Times New Roman"/>
          <w:sz w:val="24"/>
          <w:szCs w:val="24"/>
        </w:rPr>
        <w:t xml:space="preserve"> Российской Федерации, главой 32 Гражданского </w:t>
      </w:r>
      <w:hyperlink r:id="rId8" w:history="1">
        <w:r w:rsidRPr="008840BF">
          <w:rPr>
            <w:rFonts w:ascii="Times New Roman" w:hAnsi="Times New Roman" w:cs="Times New Roman"/>
            <w:sz w:val="24"/>
            <w:szCs w:val="24"/>
          </w:rPr>
          <w:t>кодекса</w:t>
        </w:r>
      </w:hyperlink>
      <w:r w:rsidRPr="008840BF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 законом от 11.08.1995 г. № 135-ФЗ «О благотворительной деятельности и добровольчестве (</w:t>
      </w:r>
      <w:proofErr w:type="spellStart"/>
      <w:r w:rsidRPr="008840BF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Pr="008840BF">
        <w:rPr>
          <w:rFonts w:ascii="Times New Roman" w:hAnsi="Times New Roman" w:cs="Times New Roman"/>
          <w:sz w:val="24"/>
          <w:szCs w:val="24"/>
        </w:rPr>
        <w:t xml:space="preserve">)», Федеральным законом от 06.12.2011 г. № 402-ФЗ «О бухгалтерском учете», </w:t>
      </w:r>
      <w:r w:rsidR="008840BF" w:rsidRPr="008840BF">
        <w:rPr>
          <w:rFonts w:ascii="Times New Roman" w:hAnsi="Times New Roman" w:cs="Times New Roman"/>
          <w:sz w:val="24"/>
          <w:szCs w:val="24"/>
        </w:rPr>
        <w:t>Бюджетным кодексом Российской Федерации, Гражданским кодексом Российской Федерации, Налоговым кодексом Российской Федерации, «О благотворительной деятельности и добровольчестве (</w:t>
      </w:r>
      <w:proofErr w:type="spellStart"/>
      <w:r w:rsidR="008840BF" w:rsidRPr="008840BF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="008840BF" w:rsidRPr="008840BF">
        <w:rPr>
          <w:rFonts w:ascii="Times New Roman" w:hAnsi="Times New Roman" w:cs="Times New Roman"/>
          <w:sz w:val="24"/>
          <w:szCs w:val="24"/>
        </w:rPr>
        <w:t>)», Федеральным законом от 12 января 1996 года № 7-ФЗ «О некоммерческих организациях», Рекомендациями по приему благотворительных пожертвований в форме передачи имущества, в том числе денежных средств, и контролю за их целевым использованием подведомственными Министерству социальной политики Свердловской области учреждениями (письмо Министерства социальной политики Свердловской области от 06.05.2019 № 07-07-77/3516),</w:t>
      </w:r>
      <w:r w:rsidR="008840BF">
        <w:rPr>
          <w:rFonts w:ascii="Times New Roman" w:hAnsi="Times New Roman" w:cs="Times New Roman"/>
          <w:sz w:val="24"/>
          <w:szCs w:val="24"/>
        </w:rPr>
        <w:t xml:space="preserve"> </w:t>
      </w:r>
      <w:r w:rsidR="008840BF" w:rsidRPr="008840BF">
        <w:rPr>
          <w:rFonts w:ascii="Times New Roman" w:hAnsi="Times New Roman" w:cs="Times New Roman"/>
          <w:sz w:val="24"/>
          <w:szCs w:val="24"/>
        </w:rPr>
        <w:t xml:space="preserve">иными федеральными законами, Уставом Учреждения. 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1.2.</w:t>
      </w:r>
      <w:r w:rsidRPr="00596405">
        <w:rPr>
          <w:rFonts w:ascii="Times New Roman" w:hAnsi="Times New Roman" w:cs="Times New Roman"/>
          <w:sz w:val="24"/>
          <w:szCs w:val="24"/>
        </w:rPr>
        <w:tab/>
        <w:t>Благотворительной помощью и пожертвованиями физических и юридических лиц Учреждению являются добровольные взносы физических лиц, спонсорская помощь организаций, любая добровольная деятельность граждан и юридических лиц по бескорыстной (безвозмездной или на льготных условиях) передаче имущества, в том числе денежных средств, бескорыстному выполнению работ, предоставлению услуг, оказанию иной поддержки.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1.3.</w:t>
      </w:r>
      <w:r w:rsidRPr="00596405">
        <w:rPr>
          <w:rFonts w:ascii="Times New Roman" w:hAnsi="Times New Roman" w:cs="Times New Roman"/>
          <w:sz w:val="24"/>
          <w:szCs w:val="24"/>
        </w:rPr>
        <w:tab/>
        <w:t>Благотворительной помощью и пожертвованиями благотворителей являются составной частью дополнительных поступлений имущества (в том числе денежных средств) в Учреждении.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1.4.</w:t>
      </w:r>
      <w:r w:rsidRPr="00596405">
        <w:rPr>
          <w:rFonts w:ascii="Times New Roman" w:hAnsi="Times New Roman" w:cs="Times New Roman"/>
          <w:sz w:val="24"/>
          <w:szCs w:val="24"/>
        </w:rPr>
        <w:tab/>
        <w:t>Согласно статье 1 Федерального закона от 11.08.1995 г. № 135-ФЗ «О благотворительной деятельности и добровольчестве (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волонтерстве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596405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Pr="00596405">
        <w:rPr>
          <w:rFonts w:ascii="Times New Roman" w:hAnsi="Times New Roman" w:cs="Times New Roman"/>
          <w:sz w:val="24"/>
          <w:szCs w:val="24"/>
        </w:rPr>
        <w:t xml:space="preserve"> под благотворительной деятельностью понимается добровольная деятельность граждан и юридических лиц по бескорыстной (безвозмездной или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1.5.</w:t>
      </w:r>
      <w:r w:rsidRPr="00596405">
        <w:rPr>
          <w:rFonts w:ascii="Times New Roman" w:hAnsi="Times New Roman" w:cs="Times New Roman"/>
          <w:sz w:val="24"/>
          <w:szCs w:val="24"/>
        </w:rPr>
        <w:tab/>
        <w:t>Участниками благотворительной деятельности являются: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Благотворители – лица, осуществляющие пожертвования в формах: 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бескорыстной (безвозмездной или на льготных условиях) передачи в собственность имущества, в том числе денежных средств и (или) объектов интеллектуальной собственности;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бескорыстного (безвозмездного или на льготных условиях) наделения правами владения, пользования и распоряжения любыми объектами права собственности;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бескорыстного (безвозмездного или на льготных условиях) выполнения работ.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 xml:space="preserve">Добровольцы – граждане, осуществляющие благотворительную деятельность в форме безвозмездного труда в интересах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благополучателя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Благополучатели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 xml:space="preserve"> – лица, получающие благотворительные пожертвования от благотворителей, помощь добровольцев.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1.6.</w:t>
      </w:r>
      <w:r w:rsidRPr="00596405">
        <w:rPr>
          <w:rFonts w:ascii="Times New Roman" w:hAnsi="Times New Roman" w:cs="Times New Roman"/>
          <w:sz w:val="24"/>
          <w:szCs w:val="24"/>
        </w:rPr>
        <w:tab/>
        <w:t>Жертвователь (Благотворитель) – любое лицо, занимающееся благотворительной деятельностью или оказывающее ГАУ</w:t>
      </w:r>
      <w:r w:rsidR="00BF0C27">
        <w:rPr>
          <w:rFonts w:ascii="Times New Roman" w:hAnsi="Times New Roman" w:cs="Times New Roman"/>
          <w:sz w:val="24"/>
          <w:szCs w:val="24"/>
        </w:rPr>
        <w:t>СО СО «КЦСОН «Изумруд» города Кировграда»</w:t>
      </w:r>
      <w:r w:rsidRPr="00596405">
        <w:rPr>
          <w:rFonts w:ascii="Times New Roman" w:hAnsi="Times New Roman" w:cs="Times New Roman"/>
          <w:sz w:val="24"/>
          <w:szCs w:val="24"/>
        </w:rPr>
        <w:t xml:space="preserve"> разовую </w:t>
      </w:r>
      <w:r w:rsidRPr="00596405">
        <w:rPr>
          <w:rFonts w:ascii="Times New Roman" w:hAnsi="Times New Roman" w:cs="Times New Roman"/>
          <w:sz w:val="24"/>
          <w:szCs w:val="24"/>
        </w:rPr>
        <w:lastRenderedPageBreak/>
        <w:t>помощь в виде передачи имущества, денежных средств, выполнения работ, оказания услуг для осуществления Учреждением уставной деятельности.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1.7.</w:t>
      </w:r>
      <w:r w:rsidRPr="00596405">
        <w:rPr>
          <w:rFonts w:ascii="Times New Roman" w:hAnsi="Times New Roman" w:cs="Times New Roman"/>
          <w:sz w:val="24"/>
          <w:szCs w:val="24"/>
        </w:rPr>
        <w:tab/>
        <w:t>Граждане и юридические лица вправе свободно осуществлять благотворительную деятельность индивидуально или объединившись, с образованием или без образования благотворительной организации.</w:t>
      </w:r>
    </w:p>
    <w:p w:rsidR="00596405" w:rsidRPr="00596405" w:rsidRDefault="00596405" w:rsidP="00BF0C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Никто не вправе ограничивать свободу выбора установленных настоящим положением целей благотворительной деятельности и форм ее осуществления.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1.8.</w:t>
      </w:r>
      <w:r w:rsidRPr="00596405">
        <w:rPr>
          <w:rFonts w:ascii="Times New Roman" w:hAnsi="Times New Roman" w:cs="Times New Roman"/>
          <w:sz w:val="24"/>
          <w:szCs w:val="24"/>
        </w:rPr>
        <w:tab/>
        <w:t>Непременным условием благотворительной деятельности является принцип добровольности.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1.9.</w:t>
      </w:r>
      <w:r w:rsidRPr="00596405">
        <w:rPr>
          <w:rFonts w:ascii="Times New Roman" w:hAnsi="Times New Roman" w:cs="Times New Roman"/>
          <w:sz w:val="24"/>
          <w:szCs w:val="24"/>
        </w:rPr>
        <w:tab/>
        <w:t>Пожертвованием признается дарение вещи или права в общеполезных целях. На принятие пожертвования не требуется чьего-либо разрешения или согласия.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1.10.</w:t>
      </w:r>
      <w:r w:rsidRPr="00596405">
        <w:rPr>
          <w:rFonts w:ascii="Times New Roman" w:hAnsi="Times New Roman" w:cs="Times New Roman"/>
          <w:sz w:val="24"/>
          <w:szCs w:val="24"/>
        </w:rPr>
        <w:tab/>
        <w:t>Проводить одновременно с благотворительной деятельностью предвыборную агитацию, агитацию по вопросам референдума запрещается.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1.11. Юридическое лицо, принимающее пожертвование, для использования которого установлено определенное назначение, должно вести обособленный учет всех операций по использованию пожертвованного имущества.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ab/>
        <w:t>1.12. Назначение благотворительной помощи и пожертвований несет важное значение для налогообложения полученного имущества. Не облагаются налогом на прибыль Учреждения добровольные пожертвования, направленные на развитие материальной базы Учреждения, ведение уставной деятельности Учреждения.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1.13.</w:t>
      </w:r>
      <w:r w:rsidRPr="00596405">
        <w:rPr>
          <w:rFonts w:ascii="Times New Roman" w:hAnsi="Times New Roman" w:cs="Times New Roman"/>
          <w:sz w:val="24"/>
          <w:szCs w:val="24"/>
        </w:rPr>
        <w:tab/>
        <w:t>В случаях, когда использование пожертвованного имущества в соответствии с указанным жертвователем назначением становится вследствие изменившихся обстоятельств невозможным, оно может быть использовано по другому назначению лишь с согласия жертвователя, а в случае смерти гражданина-жертвователя или ликвидации юридического лица - жертвователя по решению суда.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1.14.</w:t>
      </w:r>
      <w:r w:rsidRPr="00596405">
        <w:rPr>
          <w:rFonts w:ascii="Times New Roman" w:hAnsi="Times New Roman" w:cs="Times New Roman"/>
          <w:sz w:val="24"/>
          <w:szCs w:val="24"/>
        </w:rPr>
        <w:tab/>
        <w:t>Использование пожертвованного имущества не в соответствии с указанным жертвователем назначением или изменение этого назначения с нарушением правил, предусмотренных пунктом 1.13. Положения, дает право жертвователю, его наследникам или иному правопреемнику требовать отмены пожертвования.</w:t>
      </w:r>
    </w:p>
    <w:p w:rsidR="00596405" w:rsidRPr="00596405" w:rsidRDefault="00596405" w:rsidP="00BF0C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BF0C27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r w:rsidRPr="00596405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Формы и цели привлечения б</w:t>
      </w:r>
      <w:r w:rsidRPr="00596405">
        <w:rPr>
          <w:rFonts w:ascii="Times New Roman" w:eastAsia="Calibri" w:hAnsi="Times New Roman" w:cs="Times New Roman"/>
          <w:b/>
          <w:sz w:val="24"/>
          <w:szCs w:val="24"/>
        </w:rPr>
        <w:t xml:space="preserve">лаготворительной помощи и пожертвований </w:t>
      </w:r>
    </w:p>
    <w:p w:rsidR="00596405" w:rsidRPr="00596405" w:rsidRDefault="00596405" w:rsidP="00BF0C27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96405">
        <w:rPr>
          <w:rFonts w:ascii="Times New Roman" w:eastAsia="Calibri" w:hAnsi="Times New Roman" w:cs="Times New Roman"/>
          <w:sz w:val="24"/>
          <w:szCs w:val="24"/>
        </w:rPr>
        <w:t>2.1.</w:t>
      </w:r>
      <w:r w:rsidRPr="00596405">
        <w:rPr>
          <w:rFonts w:ascii="Times New Roman" w:eastAsia="Calibri" w:hAnsi="Times New Roman" w:cs="Times New Roman"/>
          <w:sz w:val="24"/>
          <w:szCs w:val="24"/>
        </w:rPr>
        <w:tab/>
        <w:t>Формы благотворительной помощи и пожертвований: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передача имущества;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передача вещей, бывших в употреблении;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- бескорыстное (безвозмездно или на льготных условиях) выполнение работ, оказание услуг; 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бескорыстное (безвозмездное или на льготных условиях) наделения правами владения, пользования и распоряжения любыми объектами права собственности.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2.2.</w:t>
      </w:r>
      <w:r w:rsidRPr="00596405">
        <w:rPr>
          <w:rFonts w:ascii="Times New Roman" w:hAnsi="Times New Roman" w:cs="Times New Roman"/>
          <w:sz w:val="24"/>
          <w:szCs w:val="24"/>
        </w:rPr>
        <w:tab/>
        <w:t>Цели привлечения благотворительной помощи и пожертвований: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Благотворительная помощь и пожертвования привлекаются Учреждением в соответствии с потребностями, связанными исключительно с уставной деятельностью: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- для осуществления социальной поддержки и защиты, социального обслуживания граждан, включая улучшение материального положения малообеспеченных; 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оказания материальной поддержки Учреждению;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социальной реабилитации безработных, инвалидов и иных лиц, которые в силу своих физических или интеллектуальных особенностей, иных обстоятельств не способны самостоятельно реализовать свои права и законные интересы;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поддержания имущества Учреждения в состоянии, позволяющем использовать его в уставных целях;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проведения праздников и иных мероприятий для получателей социальных услуг Учреждения и иных лиц;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передачи гражданам с целью использования ими в быту;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оказание бесплатной юридической помощи и правового просвещения населения;</w:t>
      </w:r>
    </w:p>
    <w:p w:rsidR="00596405" w:rsidRPr="00596405" w:rsidRDefault="00596405" w:rsidP="00BF0C2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lastRenderedPageBreak/>
        <w:t>- для содействия добровольческой (волонтерской) деятельности;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содействия деятельности по производству и (или) распространению социальной рекламы;</w:t>
      </w:r>
    </w:p>
    <w:p w:rsidR="00596405" w:rsidRPr="00596405" w:rsidRDefault="00596405" w:rsidP="00BF0C2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- для иных целей, не противоречащих закону.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6405" w:rsidRPr="00596405" w:rsidRDefault="00596405" w:rsidP="00BF0C27">
      <w:pPr>
        <w:numPr>
          <w:ilvl w:val="0"/>
          <w:numId w:val="2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привлечения б</w:t>
      </w:r>
      <w:r w:rsidRPr="00596405">
        <w:rPr>
          <w:rFonts w:ascii="Times New Roman" w:hAnsi="Times New Roman" w:cs="Times New Roman"/>
          <w:b/>
          <w:sz w:val="24"/>
          <w:szCs w:val="24"/>
        </w:rPr>
        <w:t>лаготворительной помощи и пожертвований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физических или юридических лиц могут привлекаться Учреждением только на добровольной основе.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Физические и юридические лица вправе определять цели и порядок использования своих благотворительной помощи и пожертвований.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3.3.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Руководство Учреждения вправе обратиться как в устной, так и в письменной форме к физическим и юридическим лицам с просьбой об оказании помощи с указанием цели привлечения благотворительной помощи и пожертвований.</w:t>
      </w:r>
    </w:p>
    <w:p w:rsidR="00596405" w:rsidRPr="00596405" w:rsidRDefault="00596405" w:rsidP="00BF0C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BF0C27">
      <w:pPr>
        <w:numPr>
          <w:ilvl w:val="0"/>
          <w:numId w:val="24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</w:rPr>
        <w:t>Порядок приема благотворительной помощи и пожертвований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могут быть переданы Учреждению: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в виде имущества (в том числе денежных средств, материальных ценностей);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в виде работ/услуг.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в виде денежных средств передаются благотворителями в безналичной форме путем перечисления на лицевой счет Учреждения, а также путем внесения в кассу Учреждения.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Благотворительная помощь и пожертвования в виде денежных средств принимаются Учреждением на основании договора пожертвования, заключенного в соответствии с законодательством Российской Федерации, в котором отражаются сумма благотворительной помощи и пожертвования, цель использования, реквизиты физического или юридического лица, дата договора.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Если цель Благотворителем не определена, то Учреждение использует благотворительную помощь и пожертвование в соответствии с потребностями, связанными исключительно с уставной деятельностью.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При получении благотворительной помощи и пожертвований в виде денежных средств Учреждение расходует средства самостоятельно на цели указанные в договоре пожертвования.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4.3.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 качестве пожертвований от Благотворителей - физических лиц Учреждение может принимать материальные ценности, в том числе и бывшие в употреблении на основании заявления на имя директора Учреждения (приложение</w:t>
      </w:r>
      <w:r w:rsidR="00BF0C27">
        <w:rPr>
          <w:rFonts w:ascii="Times New Roman" w:hAnsi="Times New Roman" w:cs="Times New Roman"/>
          <w:sz w:val="24"/>
          <w:szCs w:val="24"/>
          <w:lang w:eastAsia="en-US"/>
        </w:rPr>
        <w:t xml:space="preserve"> №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1) либо договора пожертвования (приложение </w:t>
      </w:r>
      <w:r w:rsidR="00BF0C27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2), а также приходного ордера (приложение </w:t>
      </w:r>
      <w:r w:rsidR="00BF0C27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3).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случае нежелания/отказа Благотворителя - физического лица оформлять </w:t>
      </w:r>
      <w:proofErr w:type="gram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передачу  материальных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ценностей, в том числе и бывших в употреблении,  заявлением (договором пожертвования) и приходным ордером, факт передачи данных ценностей регистрируется в Журнале приема материальных ценностей, в том числе и бывших в употреблении (приложение </w:t>
      </w:r>
      <w:r w:rsidR="00BF0C27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4). 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4.4.  Материальные ценности, принимаемые Учреждением от Благотворителей - юридических лиц в качестве пожертвований должны быть в новом, не бывшем в употреблении, виде.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Пожертвования принимаются Учреждением на основании договора пожертвования (приложение </w:t>
      </w:r>
      <w:r w:rsidR="00BF0C27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5), заключенного в соответствии с законодательством Российской Федерации, в котором отражаются сумма пожертвования, цель использования, реквизиты юридического лица, дата договора. 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Продукты питания и иные товары повседневного спроса принимаются при наличии документов, подтверждающих их качество, а также дату изготовления и срок годности. Все эти данные также включаются в договор пожертвования.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При получении пожертвований в виде имущества/материальных ценностей в договорах, приходных ордерах, накладных и прочих документах необходимо подробное указание и описание самого имущества/материальных ценностей, которые передаются. Указываются идентификационные данные, индивидуальные номера, заводские реквизиты и т.д., количество переданных единиц, их состояние и стоимость.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4.5.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в виде работ/услуг от Благотворителя принимаются Учреждением только в том случае, если при оказании таких услуг/ выполнении работ у Благотворителя имеется необходимый опыт, знания, разрешения, лицензии (при осуществлении деятельности, подлежащей лицензированию).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Благотворительная помощь в виде оказания услуг/выполнения работ принимаются Учреждением на основании договора, заключенного в соответствии с законодательством Российской Федерации, в котором отражаются сумма благотворительной помощи, цель использования, реквизиты физического и юридического лица, дата договора.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После завершения оказания услуг/выполнения работ Благотворитель и Учреждение составляют акт оказания услуг/выполнения работ.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4.6. Учреждение оставляет за собой право отказывать в принятии благотворительной помощи </w:t>
      </w:r>
      <w:proofErr w:type="gram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и  пожертвований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BF0C27">
      <w:pPr>
        <w:numPr>
          <w:ilvl w:val="0"/>
          <w:numId w:val="24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Учет благотворительной помощи и пожертвований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Служба бухгалтерского учета и финансово-экономической деятельности Учреждения обязана вести обособленный учет всех операций по использованию благотворительной помощи </w:t>
      </w:r>
      <w:proofErr w:type="gram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и  пожертвований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 xml:space="preserve">Все имущество, приобретенное за счет благотворительной помощи </w:t>
      </w:r>
      <w:proofErr w:type="gram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и  пожертвований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, должно находиться в оперативном управлении и учитываться на балансе.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В день передачи Благотворителем имущества/материальных ценностей, они подлежат приемке комиссией по поступлению и выбытию активов. В случае отсутствия информации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 xml:space="preserve"> о 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>стоимости имущества/материальных ценностей, комиссия по поступлению и выбытию активов должна определить справедливую стоимость для постановки на баланс.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Справедливая стоимость определяется методом рыночных цен, также она может увеличиваться на расходы по доставке, регистрации и доведения до состояния, пригодного к использованию. Чтобы определить справедливую стоимость необходимо использовать текущие рыночные цены или данные о недавних сделках с аналогичными или схожими активами. Данные о ценах берутся из средств массовой информации, интернета или информации от производителя. При этом сведения о цене подтверждаются документально.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5.4.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Полученные благотворительная помощь и пожертвования в виде денежных средств и материальных ценностей расходуются Учреждением в течение текущего года.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5.5.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 в виде денежных средств и имущества не учитываются в составе доходов для налога на прибыль, если одновременно соблюдены условия: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имущество или денежные средства соответствуют определению пожертвования, и договор заключен по правилам;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пожертвование имеет целевой характер;</w:t>
      </w:r>
    </w:p>
    <w:p w:rsidR="00596405" w:rsidRPr="00596405" w:rsidRDefault="00596405" w:rsidP="00BF0C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- Учреждение ведет раздельный учет доходов и расходов.</w:t>
      </w:r>
    </w:p>
    <w:p w:rsidR="00596405" w:rsidRPr="00596405" w:rsidRDefault="00596405" w:rsidP="00BF0C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BF0C27">
      <w:pPr>
        <w:numPr>
          <w:ilvl w:val="0"/>
          <w:numId w:val="24"/>
        </w:num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Контроль над сбором и расходованием благотворительной помощи и </w:t>
      </w:r>
    </w:p>
    <w:p w:rsidR="00596405" w:rsidRPr="00596405" w:rsidRDefault="00596405" w:rsidP="00BF0C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пожертвований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Директор Учреждения или лицо, его заменяющее, постоянно осуществляет контроль над поступлением, учетом и целевым использованием благотворительной помощи и пожертвований.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BF0C27">
      <w:pPr>
        <w:numPr>
          <w:ilvl w:val="0"/>
          <w:numId w:val="24"/>
        </w:numPr>
        <w:spacing w:after="0" w:line="240" w:lineRule="auto"/>
        <w:ind w:left="72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Ответственность</w:t>
      </w:r>
    </w:p>
    <w:p w:rsid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7.1.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Не допускается использование благотворительной помощи и пожертвований, полученных Учреждением на цели, не соответствующие уставной деятельности и не в соответствии с целью пожертвования.</w:t>
      </w:r>
    </w:p>
    <w:p w:rsidR="008840BF" w:rsidRPr="00596405" w:rsidRDefault="00B637A6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7.2. Принимать пожертвования вправе только Учреждение как юридическое лицо. Ра</w:t>
      </w:r>
      <w:r w:rsidR="008840BF">
        <w:rPr>
          <w:rFonts w:ascii="Times New Roman" w:hAnsi="Times New Roman" w:cs="Times New Roman"/>
          <w:sz w:val="24"/>
          <w:szCs w:val="24"/>
          <w:lang w:eastAsia="en-US"/>
        </w:rPr>
        <w:t xml:space="preserve">ботники Учреждения не вправе </w:t>
      </w:r>
      <w:r>
        <w:rPr>
          <w:rFonts w:ascii="Times New Roman" w:hAnsi="Times New Roman" w:cs="Times New Roman"/>
          <w:sz w:val="24"/>
          <w:szCs w:val="24"/>
          <w:lang w:eastAsia="en-US"/>
        </w:rPr>
        <w:t>организовывать сбор пожертвований и принимать пожертвования.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7.2.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Благотворительная помощь и пожертвования, поступившие в Учреждение, не должны распределяться между работниками Учреждения, а также передаваться сторонним организациям и физическим лицам.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7.3.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По всем случаям недостачи, хищений и злоупотреблений, а также нецелевого использования благотворительной помощи и пожертвований проводятся служебные проверки в установленном порядке.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7.4.</w:t>
      </w:r>
      <w:r w:rsidRPr="00596405">
        <w:rPr>
          <w:rFonts w:ascii="Times New Roman" w:hAnsi="Times New Roman" w:cs="Times New Roman"/>
          <w:sz w:val="24"/>
          <w:szCs w:val="24"/>
          <w:lang w:eastAsia="en-US"/>
        </w:rPr>
        <w:tab/>
        <w:t>В случае нарушения настоящего Положения, виновное лицо несет ответственность в соответствии с законодательством Российской Федерации.</w:t>
      </w:r>
    </w:p>
    <w:p w:rsidR="00596405" w:rsidRPr="00596405" w:rsidRDefault="00596405" w:rsidP="00BF0C27">
      <w:pPr>
        <w:spacing w:after="0" w:line="240" w:lineRule="auto"/>
        <w:ind w:firstLine="26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BF0C27">
      <w:pPr>
        <w:numPr>
          <w:ilvl w:val="0"/>
          <w:numId w:val="24"/>
        </w:numPr>
        <w:spacing w:after="0" w:line="240" w:lineRule="auto"/>
        <w:ind w:left="72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Заключительные положения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8.1.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  <w:t>Настоящее Положение вступает в силу с момента его утверждения и действует бессрочно.</w:t>
      </w:r>
    </w:p>
    <w:p w:rsidR="00596405" w:rsidRPr="00596405" w:rsidRDefault="00596405" w:rsidP="00BF0C27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>8.2.</w:t>
      </w:r>
      <w:r w:rsidRPr="00596405">
        <w:rPr>
          <w:rFonts w:ascii="Times New Roman" w:eastAsiaTheme="minorEastAsia" w:hAnsi="Times New Roman" w:cs="Times New Roman"/>
          <w:sz w:val="24"/>
          <w:szCs w:val="24"/>
          <w:lang w:eastAsia="en-US"/>
        </w:rPr>
        <w:tab/>
        <w:t xml:space="preserve">Настоящее Положение может быть отменено приказом директора Учреждения. </w:t>
      </w:r>
    </w:p>
    <w:p w:rsidR="00596405" w:rsidRPr="00596405" w:rsidRDefault="00596405" w:rsidP="00596405">
      <w:pPr>
        <w:spacing w:after="0" w:line="240" w:lineRule="auto"/>
        <w:ind w:left="708"/>
        <w:jc w:val="both"/>
        <w:rPr>
          <w:rFonts w:eastAsiaTheme="minorEastAsia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br w:type="page"/>
      </w:r>
    </w:p>
    <w:p w:rsidR="00BF0C27" w:rsidRPr="00FC2D47" w:rsidRDefault="00BF0C27" w:rsidP="00BF0C27">
      <w:pPr>
        <w:framePr w:hSpace="180" w:wrap="around" w:vAnchor="page" w:hAnchor="margin" w:xAlign="right" w:y="961"/>
        <w:spacing w:after="0" w:line="240" w:lineRule="auto"/>
        <w:ind w:left="5387"/>
        <w:rPr>
          <w:rFonts w:ascii="Times New Roman" w:hAnsi="Times New Roman" w:cs="Times New Roman"/>
        </w:rPr>
      </w:pPr>
      <w:r w:rsidRPr="00FC2D47">
        <w:rPr>
          <w:rFonts w:ascii="Times New Roman" w:hAnsi="Times New Roman" w:cs="Times New Roman"/>
        </w:rPr>
        <w:lastRenderedPageBreak/>
        <w:t>Приложение № 1</w:t>
      </w:r>
    </w:p>
    <w:p w:rsidR="00BF0C27" w:rsidRPr="00596405" w:rsidRDefault="00BF0C27" w:rsidP="00BF0C27">
      <w:pPr>
        <w:framePr w:hSpace="180" w:wrap="around" w:vAnchor="page" w:hAnchor="margin" w:xAlign="right" w:y="961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C2D47">
        <w:rPr>
          <w:rFonts w:ascii="Times New Roman" w:hAnsi="Times New Roman" w:cs="Times New Roman"/>
        </w:rPr>
        <w:t xml:space="preserve">к Положению о </w:t>
      </w:r>
      <w:r>
        <w:rPr>
          <w:rFonts w:ascii="Times New Roman" w:hAnsi="Times New Roman" w:cs="Times New Roman"/>
        </w:rPr>
        <w:t>благотворительных пожертвованиях</w:t>
      </w:r>
      <w:r w:rsidRPr="00FC2D47">
        <w:rPr>
          <w:rFonts w:ascii="Times New Roman" w:hAnsi="Times New Roman" w:cs="Times New Roman"/>
        </w:rPr>
        <w:t xml:space="preserve"> в ГАУСО СО «КЦСОН «</w:t>
      </w:r>
      <w:proofErr w:type="gramStart"/>
      <w:r w:rsidRPr="00FC2D47">
        <w:rPr>
          <w:rFonts w:ascii="Times New Roman" w:hAnsi="Times New Roman" w:cs="Times New Roman"/>
        </w:rPr>
        <w:t>Изумруд»  города</w:t>
      </w:r>
      <w:proofErr w:type="gramEnd"/>
      <w:r w:rsidRPr="00FC2D47">
        <w:rPr>
          <w:rFonts w:ascii="Times New Roman" w:hAnsi="Times New Roman" w:cs="Times New Roman"/>
        </w:rPr>
        <w:t xml:space="preserve"> </w:t>
      </w:r>
      <w:proofErr w:type="spellStart"/>
      <w:r w:rsidRPr="00FC2D47">
        <w:rPr>
          <w:rFonts w:ascii="Times New Roman" w:hAnsi="Times New Roman" w:cs="Times New Roman"/>
        </w:rPr>
        <w:t>Кировграда»,утвержденного</w:t>
      </w:r>
      <w:proofErr w:type="spellEnd"/>
      <w:r w:rsidRPr="00FC2D47">
        <w:rPr>
          <w:rFonts w:ascii="Times New Roman" w:hAnsi="Times New Roman" w:cs="Times New Roman"/>
        </w:rPr>
        <w:t xml:space="preserve"> приказом  директора ГАУСО СО «КЦСОН «Изумруд» города Кировграда» от 02 декабря 2021 года № 294-ОД </w:t>
      </w:r>
      <w:r w:rsidRPr="00FC2D47">
        <w:rPr>
          <w:rFonts w:ascii="Times New Roman" w:hAnsi="Times New Roman" w:cs="Times New Roman"/>
          <w:bCs/>
        </w:rPr>
        <w:t>«Об утверждении Положений о коррупции в новой редакции»</w:t>
      </w:r>
    </w:p>
    <w:p w:rsidR="00BF0C27" w:rsidRPr="00FC2D47" w:rsidRDefault="00BF0C27" w:rsidP="00BF0C27">
      <w:pPr>
        <w:framePr w:hSpace="180" w:wrap="around" w:vAnchor="page" w:hAnchor="margin" w:xAlign="right" w:y="961"/>
        <w:spacing w:after="0" w:line="240" w:lineRule="auto"/>
        <w:ind w:left="5387"/>
        <w:rPr>
          <w:rFonts w:ascii="Times New Roman" w:hAnsi="Times New Roman" w:cs="Times New Roman"/>
        </w:rPr>
      </w:pP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42D84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Директору ГАУ</w:t>
      </w:r>
      <w:r w:rsidR="00842D84">
        <w:rPr>
          <w:rFonts w:ascii="Times New Roman" w:hAnsi="Times New Roman" w:cs="Times New Roman"/>
          <w:sz w:val="24"/>
          <w:szCs w:val="24"/>
        </w:rPr>
        <w:t xml:space="preserve">СО СО «КЦСОН </w:t>
      </w:r>
    </w:p>
    <w:p w:rsidR="00842D84" w:rsidRDefault="00842D84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«Изумруд» города Кировграда»</w:t>
      </w:r>
    </w:p>
    <w:p w:rsidR="00596405" w:rsidRPr="00596405" w:rsidRDefault="00842D84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Смагиной Н.А.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от___________________________________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(Ф.И.О. благотворителя)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596405" w:rsidRPr="00596405" w:rsidRDefault="00596405" w:rsidP="0059640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before="160" w:after="0" w:line="240" w:lineRule="auto"/>
        <w:ind w:left="-900" w:right="-185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Заявление </w:t>
      </w: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187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596405">
        <w:rPr>
          <w:rFonts w:ascii="Times New Roman" w:hAnsi="Times New Roman" w:cs="Times New Roman"/>
          <w:sz w:val="24"/>
          <w:szCs w:val="24"/>
        </w:rPr>
        <w:t>Я,_</w:t>
      </w:r>
      <w:proofErr w:type="gramEnd"/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(Ф.И.О. благотворителя)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_____________________________________________________________________________________________________,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bCs/>
          <w:sz w:val="24"/>
          <w:szCs w:val="24"/>
        </w:rPr>
        <w:t>зарегистрированный(</w:t>
      </w:r>
      <w:proofErr w:type="spellStart"/>
      <w:r w:rsidRPr="00596405">
        <w:rPr>
          <w:rFonts w:ascii="Times New Roman" w:hAnsi="Times New Roman" w:cs="Times New Roman"/>
          <w:bCs/>
          <w:sz w:val="24"/>
          <w:szCs w:val="24"/>
        </w:rPr>
        <w:t>ая</w:t>
      </w:r>
      <w:proofErr w:type="spellEnd"/>
      <w:r w:rsidRPr="00596405">
        <w:rPr>
          <w:rFonts w:ascii="Times New Roman" w:hAnsi="Times New Roman" w:cs="Times New Roman"/>
          <w:bCs/>
          <w:sz w:val="24"/>
          <w:szCs w:val="24"/>
        </w:rPr>
        <w:t>) по адресу: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______________________________________________________________________________________________________ 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  <w:r w:rsidRPr="00596405">
        <w:rPr>
          <w:rFonts w:ascii="Times New Roman" w:hAnsi="Times New Roman" w:cs="Times New Roman"/>
          <w:sz w:val="20"/>
          <w:szCs w:val="20"/>
        </w:rPr>
        <w:softHyphen/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__________________________________серия _________номер ____________________выдан ___________________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 xml:space="preserve">(вид документа, удостоверяющего личность)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96405">
        <w:rPr>
          <w:rFonts w:ascii="Times New Roman" w:hAnsi="Times New Roman" w:cs="Times New Roman"/>
          <w:sz w:val="20"/>
          <w:szCs w:val="20"/>
        </w:rPr>
        <w:t>(наименование органа, выдавшего документ)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96405" w:rsidRPr="00596405" w:rsidRDefault="00596405" w:rsidP="00596405">
      <w:pPr>
        <w:spacing w:after="0"/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</w:pPr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по собственному желанию </w:t>
      </w:r>
      <w:proofErr w:type="gramStart"/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>передаю  ГАУ</w:t>
      </w:r>
      <w:r w:rsidR="00842D84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>СО</w:t>
      </w:r>
      <w:proofErr w:type="gramEnd"/>
      <w:r w:rsidR="00842D84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 СО «КЦСОН «Изумруд» города Кировграда»</w:t>
      </w:r>
      <w:r w:rsidRPr="00596405">
        <w:rPr>
          <w:rFonts w:ascii="Times New Roman" w:eastAsia="Arial Unicode MS" w:hAnsi="Times New Roman" w:cs="Times New Roman"/>
          <w:color w:val="000000"/>
          <w:sz w:val="24"/>
          <w:szCs w:val="24"/>
          <w:lang w:bidi="ru-RU"/>
        </w:rPr>
        <w:t xml:space="preserve">  в качестве пожертвования/ благотворительной помощи ____________________________________________________________</w:t>
      </w:r>
    </w:p>
    <w:p w:rsidR="00596405" w:rsidRPr="00596405" w:rsidRDefault="00596405" w:rsidP="00596405">
      <w:pPr>
        <w:widowControl w:val="0"/>
        <w:spacing w:after="0" w:line="160" w:lineRule="exact"/>
        <w:jc w:val="center"/>
        <w:rPr>
          <w:rFonts w:ascii="Times New Roman" w:hAnsi="Times New Roman" w:cs="Times New Roman"/>
          <w:color w:val="000000"/>
          <w:sz w:val="18"/>
          <w:szCs w:val="18"/>
          <w:lang w:bidi="ru-RU"/>
        </w:rPr>
      </w:pPr>
      <w:r w:rsidRPr="00596405">
        <w:rPr>
          <w:rFonts w:ascii="Times New Roman" w:hAnsi="Times New Roman" w:cs="Times New Roman"/>
          <w:color w:val="000000"/>
          <w:sz w:val="18"/>
          <w:szCs w:val="18"/>
          <w:lang w:bidi="ru-RU"/>
        </w:rPr>
        <w:t xml:space="preserve">                                                                   (денежные средства (сумма), имущество, права и т.п.; если вещь не одна - перечисление)</w:t>
      </w:r>
    </w:p>
    <w:p w:rsidR="00596405" w:rsidRPr="00596405" w:rsidRDefault="00596405" w:rsidP="0059640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widowControl w:val="0"/>
        <w:spacing w:after="0" w:line="240" w:lineRule="auto"/>
        <w:ind w:left="3020"/>
        <w:rPr>
          <w:rFonts w:ascii="Times New Roman" w:hAnsi="Times New Roman" w:cs="Times New Roman"/>
          <w:color w:val="000000"/>
          <w:sz w:val="18"/>
          <w:szCs w:val="18"/>
          <w:lang w:bidi="ru-RU"/>
        </w:rPr>
      </w:pPr>
      <w:r w:rsidRPr="00596405">
        <w:rPr>
          <w:rFonts w:ascii="Times New Roman" w:hAnsi="Times New Roman" w:cs="Times New Roman"/>
          <w:color w:val="000000"/>
          <w:sz w:val="18"/>
          <w:szCs w:val="18"/>
          <w:lang w:bidi="ru-RU"/>
        </w:rPr>
        <w:t>(указываются индивидуализирующие признаки вещей)</w:t>
      </w:r>
    </w:p>
    <w:p w:rsidR="00596405" w:rsidRPr="00596405" w:rsidRDefault="00596405" w:rsidP="00596405">
      <w:pPr>
        <w:widowControl w:val="0"/>
        <w:spacing w:after="0" w:line="160" w:lineRule="exact"/>
        <w:ind w:left="3020"/>
        <w:rPr>
          <w:rFonts w:ascii="Times New Roman" w:hAnsi="Times New Roman" w:cs="Times New Roman"/>
          <w:color w:val="000000"/>
          <w:sz w:val="16"/>
          <w:szCs w:val="16"/>
          <w:lang w:bidi="ru-RU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  <w:lang w:bidi="ru-RU"/>
        </w:rPr>
        <w:t>Добровольная благотворительная помощь/ пожертвование переданы мной с целью _____________ _____________________________________________________________________________________</w:t>
      </w:r>
    </w:p>
    <w:p w:rsidR="00596405" w:rsidRPr="00596405" w:rsidRDefault="00596405" w:rsidP="00596405">
      <w:pPr>
        <w:kinsoku w:val="0"/>
        <w:overflowPunct w:val="0"/>
        <w:autoSpaceDE w:val="0"/>
        <w:autoSpaceDN w:val="0"/>
        <w:adjustRightInd w:val="0"/>
        <w:spacing w:after="0" w:line="240" w:lineRule="auto"/>
        <w:ind w:right="-187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0"/>
          <w:szCs w:val="20"/>
        </w:rPr>
        <w:t>(заполняется в случае определения цели пожертвования)</w:t>
      </w:r>
      <w:r w:rsidRPr="00596405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  <w:lang w:bidi="ru-RU"/>
        </w:rPr>
        <w:t>Даю согласие на обработку своих персональных данных.</w:t>
      </w:r>
    </w:p>
    <w:p w:rsidR="00596405" w:rsidRPr="00596405" w:rsidRDefault="00596405" w:rsidP="00596405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«_____» __________________20___г.                                ________________/____________________</w:t>
      </w:r>
    </w:p>
    <w:p w:rsidR="00596405" w:rsidRPr="00596405" w:rsidRDefault="00596405" w:rsidP="00596405">
      <w:pPr>
        <w:spacing w:after="0" w:line="240" w:lineRule="auto"/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596405">
        <w:rPr>
          <w:rFonts w:ascii="Times New Roman" w:hAnsi="Times New Roman" w:cs="Times New Roman"/>
          <w:sz w:val="18"/>
          <w:szCs w:val="18"/>
        </w:rPr>
        <w:t>(</w:t>
      </w:r>
      <w:proofErr w:type="gramStart"/>
      <w:r w:rsidRPr="00596405">
        <w:rPr>
          <w:rFonts w:ascii="Times New Roman" w:hAnsi="Times New Roman" w:cs="Times New Roman"/>
          <w:sz w:val="18"/>
          <w:szCs w:val="18"/>
        </w:rPr>
        <w:t xml:space="preserve">подпись)   </w:t>
      </w:r>
      <w:proofErr w:type="gramEnd"/>
      <w:r w:rsidRPr="00596405">
        <w:rPr>
          <w:rFonts w:ascii="Times New Roman" w:hAnsi="Times New Roman" w:cs="Times New Roman"/>
          <w:sz w:val="18"/>
          <w:szCs w:val="18"/>
        </w:rPr>
        <w:t xml:space="preserve">     (расшифровка)</w:t>
      </w:r>
    </w:p>
    <w:p w:rsidR="00842D84" w:rsidRPr="00FC2D47" w:rsidRDefault="00842D84" w:rsidP="00842D84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FC2D47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№ 2</w:t>
      </w:r>
    </w:p>
    <w:p w:rsidR="00842D84" w:rsidRPr="00596405" w:rsidRDefault="00842D84" w:rsidP="00842D84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FC2D47">
        <w:rPr>
          <w:rFonts w:ascii="Times New Roman" w:hAnsi="Times New Roman" w:cs="Times New Roman"/>
        </w:rPr>
        <w:t xml:space="preserve">к Положению о </w:t>
      </w:r>
      <w:r>
        <w:rPr>
          <w:rFonts w:ascii="Times New Roman" w:hAnsi="Times New Roman" w:cs="Times New Roman"/>
        </w:rPr>
        <w:t>благотворительных пожертвованиях</w:t>
      </w:r>
      <w:r w:rsidRPr="00FC2D47">
        <w:rPr>
          <w:rFonts w:ascii="Times New Roman" w:hAnsi="Times New Roman" w:cs="Times New Roman"/>
        </w:rPr>
        <w:t xml:space="preserve"> в ГАУСО СО «КЦСОН «</w:t>
      </w:r>
      <w:proofErr w:type="gramStart"/>
      <w:r w:rsidRPr="00FC2D47">
        <w:rPr>
          <w:rFonts w:ascii="Times New Roman" w:hAnsi="Times New Roman" w:cs="Times New Roman"/>
        </w:rPr>
        <w:t>Изумруд»  города</w:t>
      </w:r>
      <w:proofErr w:type="gramEnd"/>
      <w:r w:rsidRPr="00FC2D47">
        <w:rPr>
          <w:rFonts w:ascii="Times New Roman" w:hAnsi="Times New Roman" w:cs="Times New Roman"/>
        </w:rPr>
        <w:t xml:space="preserve"> </w:t>
      </w:r>
      <w:proofErr w:type="spellStart"/>
      <w:r w:rsidRPr="00FC2D47">
        <w:rPr>
          <w:rFonts w:ascii="Times New Roman" w:hAnsi="Times New Roman" w:cs="Times New Roman"/>
        </w:rPr>
        <w:t>Кировграда»,утвержденного</w:t>
      </w:r>
      <w:proofErr w:type="spellEnd"/>
      <w:r w:rsidRPr="00FC2D47">
        <w:rPr>
          <w:rFonts w:ascii="Times New Roman" w:hAnsi="Times New Roman" w:cs="Times New Roman"/>
        </w:rPr>
        <w:t xml:space="preserve"> приказом  директора ГАУСО СО «КЦСОН «Изумруд» города Кировграда» от 02 декабря 2021 года № 294-ОД </w:t>
      </w:r>
      <w:r w:rsidRPr="00FC2D47">
        <w:rPr>
          <w:rFonts w:ascii="Times New Roman" w:hAnsi="Times New Roman" w:cs="Times New Roman"/>
          <w:bCs/>
        </w:rPr>
        <w:t>«Об утверждении Положений о коррупции в новой редакции»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Договор </w:t>
      </w:r>
      <w:r w:rsidR="008840BF">
        <w:rPr>
          <w:rFonts w:ascii="Times New Roman" w:hAnsi="Times New Roman" w:cs="Times New Roman"/>
          <w:sz w:val="24"/>
          <w:szCs w:val="24"/>
        </w:rPr>
        <w:t xml:space="preserve">о благотворительном </w:t>
      </w:r>
      <w:r w:rsidRPr="00596405">
        <w:rPr>
          <w:rFonts w:ascii="Times New Roman" w:hAnsi="Times New Roman" w:cs="Times New Roman"/>
          <w:sz w:val="24"/>
          <w:szCs w:val="24"/>
        </w:rPr>
        <w:t>пожертвовани</w:t>
      </w:r>
      <w:r w:rsidR="008840BF">
        <w:rPr>
          <w:rFonts w:ascii="Times New Roman" w:hAnsi="Times New Roman" w:cs="Times New Roman"/>
          <w:sz w:val="24"/>
          <w:szCs w:val="24"/>
        </w:rPr>
        <w:t>и</w:t>
      </w:r>
      <w:r w:rsidRPr="00596405">
        <w:rPr>
          <w:rFonts w:ascii="Times New Roman" w:hAnsi="Times New Roman" w:cs="Times New Roman"/>
          <w:sz w:val="24"/>
          <w:szCs w:val="24"/>
        </w:rPr>
        <w:t xml:space="preserve"> №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6405">
        <w:rPr>
          <w:rFonts w:ascii="Times New Roman" w:hAnsi="Times New Roman" w:cs="Times New Roman"/>
          <w:i/>
          <w:sz w:val="24"/>
          <w:szCs w:val="24"/>
        </w:rPr>
        <w:t xml:space="preserve">г. </w:t>
      </w:r>
      <w:r w:rsidR="00842D84">
        <w:rPr>
          <w:rFonts w:ascii="Times New Roman" w:hAnsi="Times New Roman" w:cs="Times New Roman"/>
          <w:i/>
          <w:sz w:val="24"/>
          <w:szCs w:val="24"/>
        </w:rPr>
        <w:t>Кировград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</w:t>
      </w:r>
      <w:proofErr w:type="gramStart"/>
      <w:r w:rsidRPr="00596405">
        <w:rPr>
          <w:rFonts w:ascii="Times New Roman" w:hAnsi="Times New Roman" w:cs="Times New Roman"/>
          <w:i/>
          <w:sz w:val="24"/>
          <w:szCs w:val="24"/>
        </w:rPr>
        <w:t xml:space="preserve">   «</w:t>
      </w:r>
      <w:proofErr w:type="gramEnd"/>
      <w:r w:rsidR="00842D84">
        <w:rPr>
          <w:rFonts w:ascii="Times New Roman" w:hAnsi="Times New Roman" w:cs="Times New Roman"/>
          <w:i/>
          <w:sz w:val="24"/>
          <w:szCs w:val="24"/>
        </w:rPr>
        <w:t>___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»</w:t>
      </w:r>
      <w:r w:rsidR="00842D84">
        <w:rPr>
          <w:rFonts w:ascii="Times New Roman" w:hAnsi="Times New Roman" w:cs="Times New Roman"/>
          <w:i/>
          <w:sz w:val="24"/>
          <w:szCs w:val="24"/>
        </w:rPr>
        <w:t xml:space="preserve"> ___________ 20___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г.                                                                                                                                 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Гражданин____________________________________________________________,</w:t>
      </w:r>
      <w:r w:rsidRPr="0059640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96405">
        <w:rPr>
          <w:rFonts w:ascii="Times New Roman" w:hAnsi="Times New Roman" w:cs="Times New Roman"/>
          <w:sz w:val="24"/>
          <w:szCs w:val="24"/>
        </w:rPr>
        <w:t xml:space="preserve">именуемое в дельнейшем «Благотворитель», с одной стороны, и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государственное автономное учреждение социального обслуживания Свердловской области «</w:t>
      </w:r>
      <w:r w:rsidR="00842D84">
        <w:rPr>
          <w:rFonts w:ascii="Times New Roman" w:hAnsi="Times New Roman" w:cs="Times New Roman"/>
          <w:b/>
          <w:sz w:val="24"/>
          <w:szCs w:val="24"/>
        </w:rPr>
        <w:t>Комплексный центр социального обслуживания населения «Изумруд» города Кировграда»</w:t>
      </w:r>
      <w:r w:rsidRPr="00596405">
        <w:rPr>
          <w:rFonts w:ascii="Times New Roman" w:hAnsi="Times New Roman" w:cs="Times New Roman"/>
          <w:b/>
          <w:sz w:val="24"/>
          <w:szCs w:val="24"/>
        </w:rPr>
        <w:t xml:space="preserve"> (ГАУ</w:t>
      </w:r>
      <w:r w:rsidR="00842D84">
        <w:rPr>
          <w:rFonts w:ascii="Times New Roman" w:hAnsi="Times New Roman" w:cs="Times New Roman"/>
          <w:b/>
          <w:sz w:val="24"/>
          <w:szCs w:val="24"/>
        </w:rPr>
        <w:t>СО СО «КЦСОН «Изумруд» города Кировграда»</w:t>
      </w:r>
      <w:r w:rsidRPr="00596405">
        <w:rPr>
          <w:rFonts w:ascii="Times New Roman" w:hAnsi="Times New Roman" w:cs="Times New Roman"/>
          <w:b/>
          <w:sz w:val="24"/>
          <w:szCs w:val="24"/>
        </w:rPr>
        <w:t>),</w:t>
      </w:r>
      <w:r w:rsidRPr="00596405">
        <w:rPr>
          <w:rFonts w:ascii="Times New Roman" w:hAnsi="Times New Roman" w:cs="Times New Roman"/>
          <w:sz w:val="24"/>
          <w:szCs w:val="24"/>
        </w:rPr>
        <w:t xml:space="preserve"> именуемое в дальнейшем «Учреждение», в лице директора </w:t>
      </w:r>
      <w:r w:rsidR="00842D84">
        <w:rPr>
          <w:rFonts w:ascii="Times New Roman" w:hAnsi="Times New Roman" w:cs="Times New Roman"/>
          <w:i/>
          <w:sz w:val="24"/>
          <w:szCs w:val="24"/>
        </w:rPr>
        <w:t>Смагиной Натальи Александровны</w:t>
      </w:r>
      <w:r w:rsidRPr="00596405">
        <w:rPr>
          <w:rFonts w:ascii="Times New Roman" w:hAnsi="Times New Roman" w:cs="Times New Roman"/>
          <w:sz w:val="24"/>
          <w:szCs w:val="24"/>
        </w:rPr>
        <w:t>, действующе</w:t>
      </w:r>
      <w:r w:rsidR="00842D84">
        <w:rPr>
          <w:rFonts w:ascii="Times New Roman" w:hAnsi="Times New Roman" w:cs="Times New Roman"/>
          <w:sz w:val="24"/>
          <w:szCs w:val="24"/>
        </w:rPr>
        <w:t>й</w:t>
      </w:r>
      <w:r w:rsidRPr="00596405"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стороны, в дальнейшем при совместном упоминании по тексту именуемые «Стороны», заключили настоящий Договор (далее по тексту - Договор) о нижеследующем: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В порядке и на условиях настоящего Договора Благотворитель безвозмездно передает Учреждению денежные средства/материальные ценности, а Учреждение принимает пожертвование для использования в следующих целях: _________________________________________________________________________________.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Если использование пожертвования в соответствии с целями, указанными в п.1.1. настоящего Договора, становится не возможным вследствие изменившихся обстоятельств, то пожертвование может быть использовано Учреждением в других целях только с письменного согласия Благотворителя.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ПОРЯДОК И СРОКИ ПЕРЕЧИСЛЕНИЯ ПОЖЕРТВОВАНИЯ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Сумма пожертвования составляет __________________ (_________________________), НДС не облагается в соответствии с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 xml:space="preserve">. 1 п. 2 ст. 146 НК РФ.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Благотворитель направляет денежные средства, предусмотренные в пункте 2.1. настоящего Договора, путем их перечисления на расчетный счет Учреждения, указанный в настоящем Договоре.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Перечисленные денежные средства, указанных в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 2.1. настоящего Договора, осуществляется Благотворителем не позднее «_____» _________20     г.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Права и обязанности Благотворителя: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Благотворитель принимает на себя обязательство передать Учреждению пожертвование в порядке и в размере, предусмотренном настоящим Договором. 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Благотворитель имеет право осуществлять контроль за использованием Учреждением полученного пожертвования.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Права и обязанности Учреждения: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Учреждение обязано принять от Благотворителя денежные средства, указанные в </w:t>
      </w:r>
      <w:proofErr w:type="spellStart"/>
      <w:r w:rsidRPr="00596405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</w:rPr>
        <w:t>. 2.1. настоящего Договора.</w:t>
      </w:r>
    </w:p>
    <w:p w:rsidR="00596405" w:rsidRPr="00596405" w:rsidRDefault="00596405" w:rsidP="00596405">
      <w:pPr>
        <w:numPr>
          <w:ilvl w:val="2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Учреждение обязуется использовать полученное от Благотворителя пожертвование в соответствии с установленными целями деятельности Учреждения и условиями настоящего Договора.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По требованию Благотворителя Стороны обязуются не разглашать конфиденциальную информацию.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lastRenderedPageBreak/>
        <w:t>СРОК ДЕЙСТВИЯ ДОГОВОРА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Расторжение договора возможно по соглашению сторон, либо в ином порядке, установленном настоящим Договоре и законодательством Российской Федерации. Соглашение об изменении или расторжении договора совершается в письменной форме.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Учреждение вправе в любое время </w:t>
      </w:r>
      <w:proofErr w:type="gramStart"/>
      <w:r w:rsidRPr="00596405">
        <w:rPr>
          <w:rFonts w:ascii="Times New Roman" w:hAnsi="Times New Roman" w:cs="Times New Roman"/>
          <w:sz w:val="24"/>
          <w:szCs w:val="24"/>
        </w:rPr>
        <w:t>до передаче</w:t>
      </w:r>
      <w:proofErr w:type="gramEnd"/>
      <w:r w:rsidRPr="00596405">
        <w:rPr>
          <w:rFonts w:ascii="Times New Roman" w:hAnsi="Times New Roman" w:cs="Times New Roman"/>
          <w:sz w:val="24"/>
          <w:szCs w:val="24"/>
        </w:rPr>
        <w:t xml:space="preserve"> ему пожертвования от него отказаться. Отказ Учреждения от пожертвования должен быть совершен также в письменной форме. В этом случае настоящий договор считается расторгнутым с момента получения отказа.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ненадлежащие исполнение своих обязательств по настоящему Договору Стороны несут ответственность в соответствии с действующим законодательством.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В случае использования Учреждением средств, переданных в рамках настоящего Договора, не в соответствии с назначением, указанных в п. 1.1. настоящего Договора, Благотворитель имеет право расторгнуть настоящий Договора.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Стороны обязаны незамедлительно уведомить друг друга в случае изменения юридических адресов или банковских реквизитов, указанных в настоящем Договоре.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Настоящий Договор составлен и подписан в двух экземплярах, имеющих равную юридическую силу, по одному для каждой из Сторон.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 xml:space="preserve">Договор может быть изменен и дополнен по соглашению Сторон. Все изменения и дополнения к настоящему Договору должны быть составлены в письменной форме и подписаны уполномоченными представителями сторон. </w:t>
      </w:r>
    </w:p>
    <w:p w:rsidR="00596405" w:rsidRPr="00596405" w:rsidRDefault="00596405" w:rsidP="00596405">
      <w:pPr>
        <w:numPr>
          <w:ilvl w:val="1"/>
          <w:numId w:val="2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Все споры и разногласия, возникающие между Сторонами при исполнении настоящего Договора, будут разрешаться путем переговоров, в том числе путем направления претензий.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sz w:val="24"/>
          <w:szCs w:val="24"/>
        </w:rPr>
        <w:t>Если Стороны не достигнут соглашения в ходе переговоров, то споры подлежат рассмотрению в Арбитражном суде.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numPr>
          <w:ilvl w:val="0"/>
          <w:numId w:val="28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АДРЕСА И РЕКВИЗИТЫ СТОРОН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96405" w:rsidRPr="00596405" w:rsidTr="008840BF">
        <w:tc>
          <w:tcPr>
            <w:tcW w:w="478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Благотворитель:</w:t>
            </w:r>
          </w:p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(наименование ФЗ)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ФИО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Документ: паспорт гражданина Российской Федерации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Серия: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Номер: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Кем выдан и когда: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Адрес регистрации: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mail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596405" w:rsidRPr="00596405" w:rsidRDefault="00596405" w:rsidP="005964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Тел.: </w:t>
            </w:r>
          </w:p>
          <w:p w:rsid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2EFE" w:rsidRDefault="00892EFE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892EFE" w:rsidRPr="00596405" w:rsidRDefault="00892EFE" w:rsidP="00892E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2EFE">
              <w:rPr>
                <w:rFonts w:ascii="Times New Roman" w:hAnsi="Times New Roman" w:cs="Times New Roman"/>
                <w:sz w:val="21"/>
                <w:szCs w:val="21"/>
              </w:rPr>
              <w:t>подпись</w:t>
            </w:r>
          </w:p>
        </w:tc>
        <w:tc>
          <w:tcPr>
            <w:tcW w:w="478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Учреждение: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Государственное автономное учреждения социального обслуживания Свердловской области «Комплексный центр социального обслуживания населения «Изумруд» города Кировграда»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Сокращенное наименование: ГАУСО СО «КЦСОН «Изумруд» города Кировграда»</w:t>
            </w:r>
          </w:p>
          <w:p w:rsidR="00CA35C1" w:rsidRPr="00CA35C1" w:rsidRDefault="00CA35C1" w:rsidP="00CA35C1">
            <w:pPr>
              <w:pStyle w:val="a3"/>
              <w:tabs>
                <w:tab w:val="left" w:pos="1080"/>
              </w:tabs>
              <w:jc w:val="left"/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ИНН 6682003429 КПП 668201001</w:t>
            </w:r>
          </w:p>
          <w:p w:rsidR="00CA35C1" w:rsidRPr="00CA35C1" w:rsidRDefault="00CA35C1" w:rsidP="00CA35C1">
            <w:pPr>
              <w:pStyle w:val="a3"/>
              <w:tabs>
                <w:tab w:val="left" w:pos="1080"/>
              </w:tabs>
              <w:jc w:val="left"/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Получатель: Министерство финансов Свердловской области (ГАУСО СО «КЦСОН «Изумруд» города Кировграда»</w:t>
            </w:r>
            <w:proofErr w:type="gram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),  л</w:t>
            </w:r>
            <w:proofErr w:type="gram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/с 33015008950</w:t>
            </w:r>
          </w:p>
          <w:p w:rsidR="00CA35C1" w:rsidRPr="00CA35C1" w:rsidRDefault="00CA35C1" w:rsidP="00CA35C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р/с 03224643650000006200,</w:t>
            </w:r>
          </w:p>
          <w:p w:rsidR="00CA35C1" w:rsidRPr="00CA35C1" w:rsidRDefault="00CA35C1" w:rsidP="00CA35C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к/с 40102810645370000054</w:t>
            </w:r>
          </w:p>
          <w:p w:rsidR="00CA35C1" w:rsidRPr="00CA35C1" w:rsidRDefault="00CA35C1" w:rsidP="00CA35C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Уральское ГУ Банка России//УФК по Свердловской области </w:t>
            </w:r>
            <w:proofErr w:type="spell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г.Екатеринбург</w:t>
            </w:r>
            <w:proofErr w:type="spellEnd"/>
          </w:p>
          <w:p w:rsidR="00CA35C1" w:rsidRPr="00CA35C1" w:rsidRDefault="00CA35C1" w:rsidP="00CA35C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БИК 016577551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Российская Федерация, 624140, Свердловская </w:t>
            </w:r>
            <w:proofErr w:type="spellStart"/>
            <w:proofErr w:type="gram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область,г</w:t>
            </w:r>
            <w:proofErr w:type="spell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.</w:t>
            </w:r>
            <w:proofErr w:type="gram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 Кировград, ул.Дзержинского,18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Тел./Факс 8 (34357)-3-27-06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ОКТМО 65744000001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ОКПО 25941554</w:t>
            </w:r>
          </w:p>
          <w:p w:rsidR="00CA35C1" w:rsidRPr="00CA35C1" w:rsidRDefault="00CA35C1" w:rsidP="00CA35C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ОКВЭД 87.00</w:t>
            </w:r>
          </w:p>
          <w:p w:rsidR="00CA35C1" w:rsidRPr="00CA35C1" w:rsidRDefault="00CA35C1" w:rsidP="00CA35C1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u w:val="none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Электронная почта: </w:t>
            </w:r>
            <w:proofErr w:type="spellStart"/>
            <w:r w:rsidRPr="00CA35C1">
              <w:rPr>
                <w:rFonts w:ascii="Times New Roman" w:hAnsi="Times New Roman" w:cs="Times New Roman"/>
                <w:sz w:val="21"/>
                <w:szCs w:val="21"/>
                <w:lang w:val="en-US" w:eastAsia="en-US"/>
              </w:rPr>
              <w:t>kcson</w:t>
            </w:r>
            <w:proofErr w:type="spell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- </w:t>
            </w:r>
            <w:hyperlink r:id="rId9" w:history="1"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izumrud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eastAsia="en-US"/>
                </w:rPr>
                <w:t>@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mail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eastAsia="en-US"/>
                </w:rPr>
                <w:t>.</w:t>
              </w:r>
              <w:proofErr w:type="spellStart"/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ru</w:t>
              </w:r>
              <w:proofErr w:type="spellEnd"/>
            </w:hyperlink>
          </w:p>
          <w:p w:rsidR="00CA35C1" w:rsidRPr="00CA35C1" w:rsidRDefault="00CA35C1" w:rsidP="00CA35C1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</w:p>
          <w:p w:rsidR="00596405" w:rsidRDefault="00CA35C1" w:rsidP="00CA35C1">
            <w:pPr>
              <w:spacing w:after="0" w:line="240" w:lineRule="auto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CA35C1"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Директор                                             Н.А. Смагина</w:t>
            </w:r>
          </w:p>
          <w:p w:rsidR="00892EFE" w:rsidRPr="00596405" w:rsidRDefault="00892EFE" w:rsidP="00CA35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ac"/>
                <w:sz w:val="21"/>
                <w:szCs w:val="21"/>
                <w:lang w:eastAsia="en-US"/>
              </w:rPr>
              <w:t>м.п</w:t>
            </w:r>
            <w:proofErr w:type="spellEnd"/>
            <w:r>
              <w:rPr>
                <w:rStyle w:val="ac"/>
                <w:sz w:val="21"/>
                <w:szCs w:val="21"/>
                <w:lang w:eastAsia="en-US"/>
              </w:rPr>
              <w:t>.</w:t>
            </w: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Style0"/>
        <w:tblW w:w="1016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787"/>
        <w:gridCol w:w="861"/>
        <w:gridCol w:w="632"/>
        <w:gridCol w:w="528"/>
        <w:gridCol w:w="687"/>
        <w:gridCol w:w="523"/>
        <w:gridCol w:w="520"/>
        <w:gridCol w:w="697"/>
        <w:gridCol w:w="812"/>
        <w:gridCol w:w="466"/>
        <w:gridCol w:w="1276"/>
        <w:gridCol w:w="1377"/>
      </w:tblGrid>
      <w:tr w:rsidR="00596405" w:rsidRPr="00596405" w:rsidTr="008840BF">
        <w:trPr>
          <w:trHeight w:val="993"/>
        </w:trPr>
        <w:tc>
          <w:tcPr>
            <w:tcW w:w="10166" w:type="dxa"/>
            <w:gridSpan w:val="12"/>
            <w:shd w:val="clear" w:color="FFFFFF" w:fill="auto"/>
            <w:vAlign w:val="bottom"/>
          </w:tcPr>
          <w:p w:rsidR="00CA35C1" w:rsidRPr="00CA35C1" w:rsidRDefault="00CA35C1" w:rsidP="00CA35C1">
            <w:pPr>
              <w:spacing w:after="0" w:line="240" w:lineRule="auto"/>
              <w:ind w:left="5387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</w:t>
            </w:r>
            <w:r w:rsidRPr="00CA35C1">
              <w:rPr>
                <w:rFonts w:ascii="Times New Roman" w:hAnsi="Times New Roman" w:cs="Times New Roman"/>
                <w:sz w:val="22"/>
              </w:rPr>
              <w:t xml:space="preserve">риложение </w:t>
            </w:r>
            <w:r>
              <w:rPr>
                <w:rFonts w:ascii="Times New Roman" w:hAnsi="Times New Roman" w:cs="Times New Roman"/>
                <w:sz w:val="22"/>
              </w:rPr>
              <w:t>№ 3</w:t>
            </w:r>
          </w:p>
          <w:p w:rsidR="00CA35C1" w:rsidRPr="00CA35C1" w:rsidRDefault="00CA35C1" w:rsidP="00CA35C1">
            <w:pPr>
              <w:spacing w:after="0" w:line="240" w:lineRule="auto"/>
              <w:ind w:left="5387"/>
              <w:rPr>
                <w:rFonts w:ascii="Times New Roman" w:hAnsi="Times New Roman" w:cs="Times New Roman"/>
                <w:sz w:val="22"/>
              </w:rPr>
            </w:pPr>
            <w:r w:rsidRPr="00CA35C1">
              <w:rPr>
                <w:rFonts w:ascii="Times New Roman" w:hAnsi="Times New Roman" w:cs="Times New Roman"/>
                <w:sz w:val="22"/>
              </w:rPr>
              <w:t>к Положению о благотворительных пожертвованиях в ГАУСО СО «КЦСОН «</w:t>
            </w:r>
            <w:proofErr w:type="gramStart"/>
            <w:r w:rsidRPr="00CA35C1">
              <w:rPr>
                <w:rFonts w:ascii="Times New Roman" w:hAnsi="Times New Roman" w:cs="Times New Roman"/>
                <w:sz w:val="22"/>
              </w:rPr>
              <w:t>Изумруд»  города</w:t>
            </w:r>
            <w:proofErr w:type="gramEnd"/>
            <w:r w:rsidRPr="00CA35C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A35C1">
              <w:rPr>
                <w:rFonts w:ascii="Times New Roman" w:hAnsi="Times New Roman" w:cs="Times New Roman"/>
                <w:sz w:val="22"/>
              </w:rPr>
              <w:t>Кировграда»,утвержденного</w:t>
            </w:r>
            <w:proofErr w:type="spellEnd"/>
            <w:r w:rsidRPr="00CA35C1">
              <w:rPr>
                <w:rFonts w:ascii="Times New Roman" w:hAnsi="Times New Roman" w:cs="Times New Roman"/>
                <w:sz w:val="22"/>
              </w:rPr>
              <w:t xml:space="preserve"> приказом  директора ГАУСО СО «КЦСОН «Изумруд» города Кировграда» от 02 декабря 2021 года № 294-ОД </w:t>
            </w:r>
            <w:r w:rsidRPr="00CA35C1">
              <w:rPr>
                <w:rFonts w:ascii="Times New Roman" w:hAnsi="Times New Roman" w:cs="Times New Roman"/>
                <w:bCs/>
                <w:sz w:val="22"/>
              </w:rPr>
              <w:t>«Об утверждении Положений о коррупции в новой редакции»</w:t>
            </w:r>
          </w:p>
          <w:p w:rsidR="00596405" w:rsidRPr="00596405" w:rsidRDefault="00596405" w:rsidP="00596405">
            <w:pPr>
              <w:spacing w:after="0" w:line="240" w:lineRule="auto"/>
              <w:ind w:left="7655"/>
              <w:rPr>
                <w:rFonts w:ascii="Times New Roman" w:hAnsi="Times New Roman" w:cs="Times New Roman"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ПРИХОДНЫЙ ОРДЕР № ___________</w:t>
            </w: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НА ПРИЕМКУ МАТЕРИАЛЬНЫХ ЦЕННОСТЕЙ</w:t>
            </w: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Коды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sz w:val="18"/>
                <w:szCs w:val="20"/>
              </w:rPr>
              <w:t>(НЕФИНАНСОВЫХ АКТИВОВ)</w:t>
            </w:r>
          </w:p>
        </w:tc>
        <w:tc>
          <w:tcPr>
            <w:tcW w:w="1742" w:type="dxa"/>
            <w:gridSpan w:val="2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Форма по ОКУД</w:t>
            </w:r>
          </w:p>
        </w:tc>
        <w:tc>
          <w:tcPr>
            <w:tcW w:w="137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0504207</w:t>
            </w:r>
          </w:p>
        </w:tc>
      </w:tr>
      <w:tr w:rsidR="00596405" w:rsidRPr="00596405" w:rsidTr="008840BF">
        <w:trPr>
          <w:trHeight w:val="60"/>
        </w:trPr>
        <w:tc>
          <w:tcPr>
            <w:tcW w:w="7047" w:type="dxa"/>
            <w:gridSpan w:val="9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 «____» ____________ 20_____ г.</w:t>
            </w:r>
          </w:p>
        </w:tc>
        <w:tc>
          <w:tcPr>
            <w:tcW w:w="1742" w:type="dxa"/>
            <w:gridSpan w:val="2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Дата</w:t>
            </w: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Учреждение-получатель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государственное автономное учреждение социального обслуживания Свердловской области "</w:t>
            </w:r>
            <w:proofErr w:type="spellStart"/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Новоуральский</w:t>
            </w:r>
            <w:proofErr w:type="spellEnd"/>
            <w:r w:rsidRPr="00596405">
              <w:rPr>
                <w:rFonts w:ascii="Times New Roman" w:hAnsi="Times New Roman" w:cs="Times New Roman"/>
                <w:sz w:val="18"/>
                <w:szCs w:val="20"/>
              </w:rPr>
              <w:t xml:space="preserve"> комплексный центр социального обслуживания населения"</w:t>
            </w: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 ОКПО</w:t>
            </w: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79933440</w:t>
            </w: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Структурное подразделение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Поставщик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по ОКПО</w:t>
            </w:r>
          </w:p>
        </w:tc>
        <w:tc>
          <w:tcPr>
            <w:tcW w:w="137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ИНН</w:t>
            </w:r>
          </w:p>
        </w:tc>
        <w:tc>
          <w:tcPr>
            <w:tcW w:w="127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КПП</w:t>
            </w: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6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3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69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1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6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vMerge w:val="restart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Адрес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Телефон</w:t>
            </w:r>
          </w:p>
        </w:tc>
        <w:tc>
          <w:tcPr>
            <w:tcW w:w="1377" w:type="dxa"/>
            <w:vMerge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Основание</w:t>
            </w:r>
          </w:p>
        </w:tc>
        <w:tc>
          <w:tcPr>
            <w:tcW w:w="5726" w:type="dxa"/>
            <w:gridSpan w:val="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178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5726" w:type="dxa"/>
            <w:gridSpan w:val="9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(вид документа, дата и номер)</w:t>
            </w:r>
          </w:p>
        </w:tc>
        <w:tc>
          <w:tcPr>
            <w:tcW w:w="127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7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tbl>
      <w:tblPr>
        <w:tblStyle w:val="TableStyle1"/>
        <w:tblW w:w="1041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410"/>
        <w:gridCol w:w="1069"/>
        <w:gridCol w:w="916"/>
        <w:gridCol w:w="850"/>
        <w:gridCol w:w="1134"/>
        <w:gridCol w:w="1082"/>
        <w:gridCol w:w="959"/>
        <w:gridCol w:w="1005"/>
        <w:gridCol w:w="992"/>
      </w:tblGrid>
      <w:tr w:rsidR="00596405" w:rsidRPr="00596405" w:rsidTr="008840BF">
        <w:tc>
          <w:tcPr>
            <w:tcW w:w="241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Наименование материальных ценностей</w:t>
            </w:r>
          </w:p>
        </w:tc>
        <w:tc>
          <w:tcPr>
            <w:tcW w:w="106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Номенкла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турный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номер</w:t>
            </w:r>
          </w:p>
        </w:tc>
        <w:tc>
          <w:tcPr>
            <w:tcW w:w="176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Цена за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единицу,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08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95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Сумма,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99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Корреспондирующие счета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наиме</w:t>
            </w:r>
            <w:proofErr w:type="spellEnd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нование</w:t>
            </w:r>
            <w:proofErr w:type="spellEnd"/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код по</w:t>
            </w:r>
            <w:r w:rsidRPr="00596405">
              <w:rPr>
                <w:rFonts w:ascii="Times New Roman" w:hAnsi="Times New Roman" w:cs="Times New Roman"/>
                <w:sz w:val="20"/>
                <w:szCs w:val="20"/>
              </w:rPr>
              <w:br/>
              <w:t>ОКЕИ</w:t>
            </w:r>
          </w:p>
        </w:tc>
        <w:tc>
          <w:tcPr>
            <w:tcW w:w="113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дебет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кредит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640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2410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9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16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850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ИТОГО</w:t>
            </w:r>
          </w:p>
        </w:tc>
        <w:tc>
          <w:tcPr>
            <w:tcW w:w="10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5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05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tbl>
      <w:tblPr>
        <w:tblStyle w:val="TableStyle2"/>
        <w:tblW w:w="0" w:type="auto"/>
        <w:tblInd w:w="0" w:type="dxa"/>
        <w:tblLook w:val="04A0" w:firstRow="1" w:lastRow="0" w:firstColumn="1" w:lastColumn="0" w:noHBand="0" w:noVBand="1"/>
      </w:tblPr>
      <w:tblGrid>
        <w:gridCol w:w="349"/>
        <w:gridCol w:w="319"/>
        <w:gridCol w:w="295"/>
        <w:gridCol w:w="304"/>
        <w:gridCol w:w="279"/>
        <w:gridCol w:w="420"/>
        <w:gridCol w:w="385"/>
        <w:gridCol w:w="318"/>
        <w:gridCol w:w="314"/>
        <w:gridCol w:w="198"/>
        <w:gridCol w:w="371"/>
        <w:gridCol w:w="330"/>
        <w:gridCol w:w="285"/>
        <w:gridCol w:w="306"/>
        <w:gridCol w:w="280"/>
        <w:gridCol w:w="140"/>
        <w:gridCol w:w="386"/>
        <w:gridCol w:w="343"/>
        <w:gridCol w:w="289"/>
        <w:gridCol w:w="268"/>
        <w:gridCol w:w="167"/>
        <w:gridCol w:w="301"/>
        <w:gridCol w:w="273"/>
        <w:gridCol w:w="251"/>
        <w:gridCol w:w="235"/>
        <w:gridCol w:w="158"/>
        <w:gridCol w:w="338"/>
        <w:gridCol w:w="309"/>
        <w:gridCol w:w="285"/>
        <w:gridCol w:w="267"/>
        <w:gridCol w:w="252"/>
        <w:gridCol w:w="151"/>
        <w:gridCol w:w="151"/>
        <w:gridCol w:w="150"/>
        <w:gridCol w:w="148"/>
        <w:gridCol w:w="307"/>
      </w:tblGrid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966" w:type="dxa"/>
            <w:gridSpan w:val="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Дополнительные сведения</w:t>
            </w:r>
          </w:p>
        </w:tc>
        <w:tc>
          <w:tcPr>
            <w:tcW w:w="7649" w:type="dxa"/>
            <w:gridSpan w:val="29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9615" w:type="dxa"/>
            <w:gridSpan w:val="3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596405">
        <w:trPr>
          <w:trHeight w:val="111"/>
        </w:trPr>
        <w:tc>
          <w:tcPr>
            <w:tcW w:w="4893" w:type="dxa"/>
            <w:gridSpan w:val="1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Сдал</w:t>
            </w:r>
          </w:p>
        </w:tc>
        <w:tc>
          <w:tcPr>
            <w:tcW w:w="5029" w:type="dxa"/>
            <w:gridSpan w:val="20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</w:t>
            </w:r>
          </w:p>
        </w:tc>
      </w:tr>
      <w:tr w:rsidR="00596405" w:rsidRPr="00596405" w:rsidTr="00596405">
        <w:trPr>
          <w:gridAfter w:val="1"/>
          <w:wAfter w:w="307" w:type="dxa"/>
          <w:trHeight w:val="8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267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72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86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1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267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7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72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86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060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1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963" w:type="dxa"/>
            <w:gridSpan w:val="3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Принял</w:t>
            </w:r>
          </w:p>
        </w:tc>
        <w:tc>
          <w:tcPr>
            <w:tcW w:w="1388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5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388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3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5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"______"__________________ 20           г.</w:t>
            </w:r>
          </w:p>
        </w:tc>
      </w:tr>
      <w:tr w:rsidR="00596405" w:rsidRPr="00596405" w:rsidTr="00596405">
        <w:trPr>
          <w:gridAfter w:val="1"/>
          <w:wAfter w:w="307" w:type="dxa"/>
          <w:trHeight w:val="141"/>
        </w:trPr>
        <w:tc>
          <w:tcPr>
            <w:tcW w:w="34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tcBorders>
              <w:bottom w:val="dashSmallGap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18"/>
                <w:szCs w:val="20"/>
              </w:rPr>
              <w:t>Отметка бухгалтерии о принятии к учету и оприходовании материальных ценностей</w:t>
            </w:r>
          </w:p>
        </w:tc>
      </w:tr>
      <w:tr w:rsidR="00596405" w:rsidRPr="00596405" w:rsidTr="008840BF">
        <w:trPr>
          <w:gridAfter w:val="1"/>
          <w:wAfter w:w="307" w:type="dxa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9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86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1966" w:type="dxa"/>
            <w:gridSpan w:val="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</w:t>
            </w:r>
          </w:p>
        </w:tc>
        <w:tc>
          <w:tcPr>
            <w:tcW w:w="1215" w:type="dxa"/>
            <w:gridSpan w:val="4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6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0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3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gridAfter w:val="1"/>
          <w:wAfter w:w="307" w:type="dxa"/>
          <w:trHeight w:val="60"/>
        </w:trPr>
        <w:tc>
          <w:tcPr>
            <w:tcW w:w="34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9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4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42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15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(должность)</w:t>
            </w:r>
          </w:p>
        </w:tc>
        <w:tc>
          <w:tcPr>
            <w:tcW w:w="37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01" w:type="dxa"/>
            <w:gridSpan w:val="4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(подпись)</w:t>
            </w:r>
          </w:p>
        </w:tc>
        <w:tc>
          <w:tcPr>
            <w:tcW w:w="14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53" w:type="dxa"/>
            <w:gridSpan w:val="5"/>
            <w:shd w:val="clear" w:color="FFFFFF" w:fill="auto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(расшифровка подписи)</w:t>
            </w:r>
          </w:p>
        </w:tc>
        <w:tc>
          <w:tcPr>
            <w:tcW w:w="30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73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3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3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09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5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7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52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1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50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" w:type="dxa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596405" w:rsidRPr="00596405" w:rsidTr="008840BF">
        <w:trPr>
          <w:trHeight w:val="60"/>
        </w:trPr>
        <w:tc>
          <w:tcPr>
            <w:tcW w:w="9922" w:type="dxa"/>
            <w:gridSpan w:val="36"/>
            <w:shd w:val="clear" w:color="FFFFFF" w:fill="auto"/>
            <w:vAlign w:val="bottom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596405">
              <w:rPr>
                <w:rFonts w:ascii="Times New Roman" w:hAnsi="Times New Roman" w:cs="Times New Roman"/>
                <w:sz w:val="18"/>
                <w:szCs w:val="20"/>
              </w:rPr>
              <w:t>"______"__________________ 20           г.</w:t>
            </w:r>
          </w:p>
        </w:tc>
      </w:tr>
    </w:tbl>
    <w:p w:rsidR="00CA35C1" w:rsidRDefault="00CA35C1" w:rsidP="00596405">
      <w:pPr>
        <w:spacing w:after="0" w:line="240" w:lineRule="auto"/>
        <w:ind w:left="7371"/>
        <w:rPr>
          <w:rFonts w:ascii="Times New Roman" w:hAnsi="Times New Roman" w:cs="Times New Roman"/>
          <w:sz w:val="24"/>
          <w:szCs w:val="24"/>
        </w:rPr>
      </w:pPr>
    </w:p>
    <w:p w:rsidR="00974191" w:rsidRPr="00CA35C1" w:rsidRDefault="00974191" w:rsidP="00974191">
      <w:pPr>
        <w:spacing w:after="0" w:line="240" w:lineRule="auto"/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CA35C1">
        <w:rPr>
          <w:rFonts w:ascii="Times New Roman" w:hAnsi="Times New Roman" w:cs="Times New Roman"/>
        </w:rPr>
        <w:t xml:space="preserve">риложение </w:t>
      </w:r>
      <w:r>
        <w:rPr>
          <w:rFonts w:ascii="Times New Roman" w:hAnsi="Times New Roman" w:cs="Times New Roman"/>
        </w:rPr>
        <w:t>№ 4</w:t>
      </w:r>
    </w:p>
    <w:p w:rsidR="00974191" w:rsidRPr="00CA35C1" w:rsidRDefault="00974191" w:rsidP="00974191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CA35C1">
        <w:rPr>
          <w:rFonts w:ascii="Times New Roman" w:hAnsi="Times New Roman" w:cs="Times New Roman"/>
        </w:rPr>
        <w:t>к Положению о благотворительных пожертвованиях в ГАУСО СО «КЦСОН «</w:t>
      </w:r>
      <w:proofErr w:type="gramStart"/>
      <w:r w:rsidRPr="00CA35C1">
        <w:rPr>
          <w:rFonts w:ascii="Times New Roman" w:hAnsi="Times New Roman" w:cs="Times New Roman"/>
        </w:rPr>
        <w:t>Изумруд»  города</w:t>
      </w:r>
      <w:proofErr w:type="gramEnd"/>
      <w:r w:rsidRPr="00CA35C1">
        <w:rPr>
          <w:rFonts w:ascii="Times New Roman" w:hAnsi="Times New Roman" w:cs="Times New Roman"/>
        </w:rPr>
        <w:t xml:space="preserve"> </w:t>
      </w:r>
      <w:proofErr w:type="spellStart"/>
      <w:r w:rsidRPr="00CA35C1">
        <w:rPr>
          <w:rFonts w:ascii="Times New Roman" w:hAnsi="Times New Roman" w:cs="Times New Roman"/>
        </w:rPr>
        <w:t>Кировграда»,утвержденного</w:t>
      </w:r>
      <w:proofErr w:type="spellEnd"/>
      <w:r w:rsidRPr="00CA35C1">
        <w:rPr>
          <w:rFonts w:ascii="Times New Roman" w:hAnsi="Times New Roman" w:cs="Times New Roman"/>
        </w:rPr>
        <w:t xml:space="preserve"> приказом  директора ГАУСО СО «КЦСОН «Изумруд» города Кировграда» от 02 декабря 2021 года № 294-ОД </w:t>
      </w:r>
      <w:r w:rsidRPr="00CA35C1">
        <w:rPr>
          <w:rFonts w:ascii="Times New Roman" w:hAnsi="Times New Roman" w:cs="Times New Roman"/>
          <w:bCs/>
        </w:rPr>
        <w:t>«Об утверждении Положений о коррупции в новой редакции»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Журнал приема материальный ценностей, 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 том числе и бывших в употреблении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602"/>
        <w:gridCol w:w="2053"/>
        <w:gridCol w:w="2061"/>
        <w:gridCol w:w="1933"/>
        <w:gridCol w:w="1613"/>
        <w:gridCol w:w="1933"/>
      </w:tblGrid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 приема материальных ценностей</w:t>
            </w: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ФИО</w:t>
            </w:r>
          </w:p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Благотворителя</w:t>
            </w: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материальных ценностей</w:t>
            </w: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96405" w:rsidRPr="00596405" w:rsidTr="008840BF">
        <w:tc>
          <w:tcPr>
            <w:tcW w:w="611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08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96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65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42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99" w:type="dxa"/>
          </w:tcPr>
          <w:p w:rsidR="00596405" w:rsidRPr="00596405" w:rsidRDefault="00596405" w:rsidP="005964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  <w:sectPr w:rsidR="00596405" w:rsidRPr="00596405" w:rsidSect="00842D84">
          <w:pgSz w:w="11906" w:h="16838"/>
          <w:pgMar w:top="709" w:right="567" w:bottom="1134" w:left="1134" w:header="0" w:footer="0" w:gutter="0"/>
          <w:cols w:space="720"/>
          <w:noEndnote/>
        </w:sectPr>
      </w:pPr>
    </w:p>
    <w:p w:rsidR="00974191" w:rsidRPr="00CA35C1" w:rsidRDefault="00974191" w:rsidP="00974191">
      <w:pPr>
        <w:spacing w:after="0" w:line="240" w:lineRule="auto"/>
        <w:ind w:left="53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</w:t>
      </w:r>
      <w:r w:rsidRPr="00CA35C1">
        <w:rPr>
          <w:rFonts w:ascii="Times New Roman" w:hAnsi="Times New Roman" w:cs="Times New Roman"/>
        </w:rPr>
        <w:t xml:space="preserve">риложение </w:t>
      </w:r>
      <w:r>
        <w:rPr>
          <w:rFonts w:ascii="Times New Roman" w:hAnsi="Times New Roman" w:cs="Times New Roman"/>
        </w:rPr>
        <w:t>№ 5</w:t>
      </w:r>
    </w:p>
    <w:p w:rsidR="00974191" w:rsidRPr="00CA35C1" w:rsidRDefault="00974191" w:rsidP="00974191">
      <w:pPr>
        <w:spacing w:after="0" w:line="240" w:lineRule="auto"/>
        <w:ind w:left="5387"/>
        <w:rPr>
          <w:rFonts w:ascii="Times New Roman" w:hAnsi="Times New Roman" w:cs="Times New Roman"/>
        </w:rPr>
      </w:pPr>
      <w:r w:rsidRPr="00CA35C1">
        <w:rPr>
          <w:rFonts w:ascii="Times New Roman" w:hAnsi="Times New Roman" w:cs="Times New Roman"/>
        </w:rPr>
        <w:t>к Положению о благотворительных пожертвованиях в ГАУСО СО «КЦСОН «</w:t>
      </w:r>
      <w:proofErr w:type="gramStart"/>
      <w:r w:rsidRPr="00CA35C1">
        <w:rPr>
          <w:rFonts w:ascii="Times New Roman" w:hAnsi="Times New Roman" w:cs="Times New Roman"/>
        </w:rPr>
        <w:t>Изумруд»  города</w:t>
      </w:r>
      <w:proofErr w:type="gramEnd"/>
      <w:r w:rsidRPr="00CA35C1">
        <w:rPr>
          <w:rFonts w:ascii="Times New Roman" w:hAnsi="Times New Roman" w:cs="Times New Roman"/>
        </w:rPr>
        <w:t xml:space="preserve"> </w:t>
      </w:r>
      <w:proofErr w:type="spellStart"/>
      <w:r w:rsidRPr="00CA35C1">
        <w:rPr>
          <w:rFonts w:ascii="Times New Roman" w:hAnsi="Times New Roman" w:cs="Times New Roman"/>
        </w:rPr>
        <w:t>Кировграда»,утвержденного</w:t>
      </w:r>
      <w:proofErr w:type="spellEnd"/>
      <w:r w:rsidRPr="00CA35C1">
        <w:rPr>
          <w:rFonts w:ascii="Times New Roman" w:hAnsi="Times New Roman" w:cs="Times New Roman"/>
        </w:rPr>
        <w:t xml:space="preserve"> приказом  директора ГАУСО СО «КЦСОН «Изумруд» города Кировграда» от 02 декабря 2021 года № 294-ОД </w:t>
      </w:r>
      <w:r w:rsidRPr="00CA35C1">
        <w:rPr>
          <w:rFonts w:ascii="Times New Roman" w:hAnsi="Times New Roman" w:cs="Times New Roman"/>
          <w:bCs/>
        </w:rPr>
        <w:t>«Об утверждении Положений о коррупции в новой редакции»</w:t>
      </w: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Договор пожертвования №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6405">
        <w:rPr>
          <w:rFonts w:ascii="Times New Roman" w:hAnsi="Times New Roman" w:cs="Times New Roman"/>
          <w:i/>
          <w:sz w:val="24"/>
          <w:szCs w:val="24"/>
        </w:rPr>
        <w:t xml:space="preserve">г. </w:t>
      </w:r>
      <w:r w:rsidR="00974191">
        <w:rPr>
          <w:rFonts w:ascii="Times New Roman" w:hAnsi="Times New Roman" w:cs="Times New Roman"/>
          <w:i/>
          <w:sz w:val="24"/>
          <w:szCs w:val="24"/>
        </w:rPr>
        <w:t>Кировград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</w:t>
      </w:r>
      <w:proofErr w:type="gramStart"/>
      <w:r w:rsidRPr="00596405">
        <w:rPr>
          <w:rFonts w:ascii="Times New Roman" w:hAnsi="Times New Roman" w:cs="Times New Roman"/>
          <w:i/>
          <w:sz w:val="24"/>
          <w:szCs w:val="24"/>
        </w:rPr>
        <w:t xml:space="preserve">   «</w:t>
      </w:r>
      <w:proofErr w:type="gramEnd"/>
      <w:r w:rsidR="00974191">
        <w:rPr>
          <w:rFonts w:ascii="Times New Roman" w:hAnsi="Times New Roman" w:cs="Times New Roman"/>
          <w:i/>
          <w:sz w:val="24"/>
          <w:szCs w:val="24"/>
        </w:rPr>
        <w:t>___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 »</w:t>
      </w:r>
      <w:r w:rsidR="00974191">
        <w:rPr>
          <w:rFonts w:ascii="Times New Roman" w:hAnsi="Times New Roman" w:cs="Times New Roman"/>
          <w:i/>
          <w:sz w:val="24"/>
          <w:szCs w:val="24"/>
        </w:rPr>
        <w:t xml:space="preserve"> __________ 20___</w:t>
      </w:r>
      <w:r w:rsidRPr="00596405">
        <w:rPr>
          <w:rFonts w:ascii="Times New Roman" w:hAnsi="Times New Roman" w:cs="Times New Roman"/>
          <w:i/>
          <w:sz w:val="24"/>
          <w:szCs w:val="24"/>
        </w:rPr>
        <w:t xml:space="preserve">г.                                                                                                                                 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 xml:space="preserve">_______________________________________________________, </w:t>
      </w:r>
      <w:r w:rsidRPr="00596405">
        <w:rPr>
          <w:rFonts w:ascii="Times New Roman" w:hAnsi="Times New Roman" w:cs="Times New Roman"/>
          <w:sz w:val="24"/>
          <w:szCs w:val="24"/>
        </w:rPr>
        <w:t xml:space="preserve">именуемое в дельнейшем «Благотворитель», в лице __________________________________________________________, действующего на основании_______________________, с одной стороны, и  </w:t>
      </w:r>
    </w:p>
    <w:p w:rsidR="00596405" w:rsidRPr="00596405" w:rsidRDefault="00596405" w:rsidP="005964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6405">
        <w:rPr>
          <w:rFonts w:ascii="Times New Roman" w:hAnsi="Times New Roman" w:cs="Times New Roman"/>
          <w:b/>
          <w:sz w:val="24"/>
          <w:szCs w:val="24"/>
        </w:rPr>
        <w:t>государственное автономное учреждение социального обслуживания Свердловской области «</w:t>
      </w:r>
      <w:r w:rsidR="00974191">
        <w:rPr>
          <w:rFonts w:ascii="Times New Roman" w:hAnsi="Times New Roman" w:cs="Times New Roman"/>
          <w:b/>
          <w:sz w:val="24"/>
          <w:szCs w:val="24"/>
        </w:rPr>
        <w:t xml:space="preserve">Комплексный центр социального обслуживания населения «Изумруд» города Кировграда» </w:t>
      </w:r>
      <w:r w:rsidRPr="00596405">
        <w:rPr>
          <w:rFonts w:ascii="Times New Roman" w:hAnsi="Times New Roman" w:cs="Times New Roman"/>
          <w:b/>
          <w:sz w:val="24"/>
          <w:szCs w:val="24"/>
        </w:rPr>
        <w:t>(ГАУ</w:t>
      </w:r>
      <w:r w:rsidR="00974191">
        <w:rPr>
          <w:rFonts w:ascii="Times New Roman" w:hAnsi="Times New Roman" w:cs="Times New Roman"/>
          <w:b/>
          <w:sz w:val="24"/>
          <w:szCs w:val="24"/>
        </w:rPr>
        <w:t>СО СО «КЦСОН «Изумруд» города Кировграда»</w:t>
      </w:r>
      <w:r w:rsidRPr="00596405">
        <w:rPr>
          <w:rFonts w:ascii="Times New Roman" w:hAnsi="Times New Roman" w:cs="Times New Roman"/>
          <w:b/>
          <w:sz w:val="24"/>
          <w:szCs w:val="24"/>
        </w:rPr>
        <w:t>),</w:t>
      </w:r>
      <w:r w:rsidRPr="00596405">
        <w:rPr>
          <w:rFonts w:ascii="Times New Roman" w:hAnsi="Times New Roman" w:cs="Times New Roman"/>
          <w:sz w:val="24"/>
          <w:szCs w:val="24"/>
        </w:rPr>
        <w:t xml:space="preserve"> именуемое в дальнейше</w:t>
      </w:r>
      <w:r w:rsidR="00974191">
        <w:rPr>
          <w:rFonts w:ascii="Times New Roman" w:hAnsi="Times New Roman" w:cs="Times New Roman"/>
          <w:sz w:val="24"/>
          <w:szCs w:val="24"/>
        </w:rPr>
        <w:t>м</w:t>
      </w:r>
      <w:r w:rsidRPr="00596405">
        <w:rPr>
          <w:rFonts w:ascii="Times New Roman" w:hAnsi="Times New Roman" w:cs="Times New Roman"/>
          <w:sz w:val="24"/>
          <w:szCs w:val="24"/>
        </w:rPr>
        <w:t xml:space="preserve"> «Учреждение», в лице директора </w:t>
      </w:r>
      <w:r w:rsidR="00974191">
        <w:rPr>
          <w:rFonts w:ascii="Times New Roman" w:hAnsi="Times New Roman" w:cs="Times New Roman"/>
          <w:i/>
          <w:sz w:val="24"/>
          <w:szCs w:val="24"/>
        </w:rPr>
        <w:t>Смагиной Натальи Александровны</w:t>
      </w:r>
      <w:r w:rsidRPr="00596405">
        <w:rPr>
          <w:rFonts w:ascii="Times New Roman" w:hAnsi="Times New Roman" w:cs="Times New Roman"/>
          <w:sz w:val="24"/>
          <w:szCs w:val="24"/>
        </w:rPr>
        <w:t>, действующе</w:t>
      </w:r>
      <w:r w:rsidR="00974191">
        <w:rPr>
          <w:rFonts w:ascii="Times New Roman" w:hAnsi="Times New Roman" w:cs="Times New Roman"/>
          <w:sz w:val="24"/>
          <w:szCs w:val="24"/>
        </w:rPr>
        <w:t>й</w:t>
      </w:r>
      <w:r w:rsidRPr="00596405">
        <w:rPr>
          <w:rFonts w:ascii="Times New Roman" w:hAnsi="Times New Roman" w:cs="Times New Roman"/>
          <w:sz w:val="24"/>
          <w:szCs w:val="24"/>
        </w:rPr>
        <w:t xml:space="preserve"> на основании Устава, с другой стороны, в дальнейшем при совместном упоминании по тексту именуемые «Стороны», заключили настоящий Договор (далее по тексту - Договор) о нижеследующем: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ПРЕДМЕТ ДОГОВОРА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порядке и на условиях настоящего Договора Благотворитель безвозмездно передает Учреждению денежные средства/материальные ценности, а Учреждение принимает пожертвование для использования в следующих целях: _________________________________________________________________________________.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Если использование пожертвования в соответствии с целями, указанными в п.1.1. настоящего Договора, становится не возможным вследствие изменившихся обстоятельств, то пожертвование может быть использовано Учреждением в других целях только с письменного согласия Благотворителя.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И СРОКИ ПЕРЕЧИСЛЕНИЯ ПОЖЕРТВОВАНИЯ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Сумма пожертвования составляет __________________ (_________________________), НДС не облагается в соответствии с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. 1 п. 2 ст. 146 НК РФ.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Благотворитель направляет денежные средства, предусмотренные в пункте 2.1. настоящего Договора, путем их перечисления на расчетный счет Учреждения, указанный в настоящем Договоре.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Перечисленные денежные средства, указанных в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 2.1. настоящего Договора, осуществляется Благотворителем не позднее «_____» _________20     г.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ПРАВА И ОБЯЗАННОСТИ СТОРОН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Права и обязанности Благотворителя: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Благотворитель принимает на себя обязательство передать Учреждению пожертвование в порядке и в размере, предусмотренном настоящим Договором. 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Благотворитель имеет право осуществлять контроль за использованием Учреждением полученного пожертвования.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Права и обязанности Учреждения: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Учреждение обязано принять от Благотворителя денежные средства, указанные в </w:t>
      </w:r>
      <w:proofErr w:type="spell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п.п</w:t>
      </w:r>
      <w:proofErr w:type="spell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>. 2.1. настоящего Договора.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При необходимости Учреждение предоставляет Благотворителю отчет по использованию пожертвования в порядке, установленным разделом 4 настоящего Договора.</w:t>
      </w:r>
    </w:p>
    <w:p w:rsidR="00596405" w:rsidRPr="00596405" w:rsidRDefault="00596405" w:rsidP="00596405">
      <w:pPr>
        <w:numPr>
          <w:ilvl w:val="2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Учреждение обязуется использовать полученное от Благотворителя пожертвование в соответствии с установленными целями деятельности Учреждения и условиями настоящего Договора.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По требованию Благотворителя Стороны обязуются не разглашать конфиденциальную информацию.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ПОРЯДОК И СРОКИ ПРЕДОСТАВЛЕНИЯ ОТЧЕТА ОБ ИСПОЛЬЗОВАНИИ ПОЖЕРТВОВАНИЯ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Учреждение предоставляет Благотворителю отчет по использованию полученного в рамках настоящего Договора пожертвования по письменному запросу Учреждения. Отчет должен быть предоставлен в течение 30 (Тридцати) календарных дней с момента получения письменного запроса Благотворителя и должен содержать информацию о расходовании полученного пожертвования и документы, подтверждающие целевое расходование пожертвования (копии счетов, счет-фактур, накладных, платежных документов, договоров, соглашений и т.д.). Отчет может содержать краткий анализ использования пожертвования.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СРОК ДЕЙСТВИЯ ДОГОВОРА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Расторжение договора возможно по соглашению сторон, либо в ином порядке, установленном настоящим Договоре и законодательством Российской Федерации. Соглашение об изменении или расторжении договора совершается в письменной форме.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Учреждение вправе в любое время </w:t>
      </w:r>
      <w:proofErr w:type="gramStart"/>
      <w:r w:rsidRPr="00596405">
        <w:rPr>
          <w:rFonts w:ascii="Times New Roman" w:hAnsi="Times New Roman" w:cs="Times New Roman"/>
          <w:sz w:val="24"/>
          <w:szCs w:val="24"/>
          <w:lang w:eastAsia="en-US"/>
        </w:rPr>
        <w:t>до передаче</w:t>
      </w:r>
      <w:proofErr w:type="gramEnd"/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ему пожертвования от него отказаться. Отказ Учреждения от пожертвования должен быть совершен также в письменной форме. В этом случае настоящий договор считается расторгнутым с момента получения отказа.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ОТВЕТСТВЕННОСТЬ СТОРОН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 За неисполнение или ненадлежащие исполнение своих обязательств по настоящему Договору Стороны несут ответственность в соответствии с действующим законодательством.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В случае использования Учреждением средств, переданных в рамках настоящего Договора, не в соответствии с назначением, указанных в п. 1.1. настоящего Договора, Благотворитель имеет право расторгнуть настоящий Договора. 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ЗАКЛЮЧИТЕЛЬНЫЕ ПОЛОЖЕНИЯ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Стороны обязаны незамедлительно уведомить друг друга в случае изменения юридических адресов или банковских реквизитов, указанных в настоящем Договоре.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Настоящий Договор составлен и подписан в двух экземплярах, имеющих равную юридическую силу, по одному для каждой из Сторон.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 xml:space="preserve">Договор может быть изменен и дополнен по соглашению Сторон. Все изменения и дополнения к настоящему Договору должны быть составлены в письменной форме, подписаны Сторонами и заверены печатями. </w:t>
      </w:r>
    </w:p>
    <w:p w:rsidR="00596405" w:rsidRPr="00596405" w:rsidRDefault="00596405" w:rsidP="00596405">
      <w:pPr>
        <w:numPr>
          <w:ilvl w:val="1"/>
          <w:numId w:val="2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Все споры и разногласия, возникающие между Сторонами при исполнении настоящего Договора, будут разрешаться путем переговоров, в том числе путем направления претензий.</w:t>
      </w:r>
    </w:p>
    <w:p w:rsidR="00596405" w:rsidRPr="00596405" w:rsidRDefault="00596405" w:rsidP="00596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sz w:val="24"/>
          <w:szCs w:val="24"/>
          <w:lang w:eastAsia="en-US"/>
        </w:rPr>
        <w:t>Если Стороны не достигнут соглашения в ходе переговоров, то споры подлежат рассмотрению в Арбитражном суде.</w:t>
      </w: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596405" w:rsidRPr="00596405" w:rsidRDefault="00596405" w:rsidP="00596405">
      <w:pPr>
        <w:numPr>
          <w:ilvl w:val="0"/>
          <w:numId w:val="29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96405">
        <w:rPr>
          <w:rFonts w:ascii="Times New Roman" w:hAnsi="Times New Roman" w:cs="Times New Roman"/>
          <w:b/>
          <w:sz w:val="24"/>
          <w:szCs w:val="24"/>
          <w:lang w:eastAsia="en-US"/>
        </w:rPr>
        <w:t>АДРЕСА И РЕКВИЗИТЫ СТОРОН</w:t>
      </w:r>
    </w:p>
    <w:tbl>
      <w:tblPr>
        <w:tblStyle w:val="2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4650"/>
      </w:tblGrid>
      <w:tr w:rsidR="00892EFE" w:rsidRPr="00596405" w:rsidTr="00892EFE">
        <w:tc>
          <w:tcPr>
            <w:tcW w:w="4705" w:type="dxa"/>
          </w:tcPr>
          <w:p w:rsidR="00892EFE" w:rsidRPr="00596405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Благотворитель:</w:t>
            </w:r>
          </w:p>
          <w:p w:rsidR="00892EFE" w:rsidRPr="00596405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(наименование ЮЛ)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Адрес: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ИНН: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КПП: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ОГРНИП: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Расч.счет</w:t>
            </w:r>
            <w:proofErr w:type="spellEnd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Кор.счет</w:t>
            </w:r>
            <w:proofErr w:type="spellEnd"/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Банк: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БИК: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E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mail</w:t>
            </w: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</w:p>
          <w:p w:rsidR="00892EFE" w:rsidRPr="00596405" w:rsidRDefault="00892EFE" w:rsidP="00974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596405">
              <w:rPr>
                <w:rFonts w:ascii="Times New Roman" w:hAnsi="Times New Roman" w:cs="Times New Roman"/>
                <w:sz w:val="21"/>
                <w:szCs w:val="21"/>
              </w:rPr>
              <w:t>Тел</w:t>
            </w:r>
            <w:r w:rsidRPr="0059640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 xml:space="preserve">.: </w:t>
            </w: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______________________________</w:t>
            </w:r>
          </w:p>
          <w:p w:rsidR="00892EFE" w:rsidRPr="00892EFE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892EFE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подпись</w:t>
            </w:r>
          </w:p>
        </w:tc>
        <w:tc>
          <w:tcPr>
            <w:tcW w:w="4650" w:type="dxa"/>
          </w:tcPr>
          <w:p w:rsidR="00892EFE" w:rsidRPr="00596405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9640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Учреждение: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Государственное автономное учреждения социального обслуживания Свердловской области «Комплексный центр социального обслуживания населения «Изумруд» города Кировграда»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Сокращенное наименование: ГАУСО СО «КЦСОН «Изумруд» города Кировграда»</w:t>
            </w:r>
          </w:p>
          <w:p w:rsidR="00892EFE" w:rsidRPr="00CA35C1" w:rsidRDefault="00892EFE" w:rsidP="00974191">
            <w:pPr>
              <w:pStyle w:val="a3"/>
              <w:tabs>
                <w:tab w:val="left" w:pos="1080"/>
              </w:tabs>
              <w:jc w:val="left"/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ИНН 6682003429 КПП 668201001</w:t>
            </w:r>
          </w:p>
          <w:p w:rsidR="00892EFE" w:rsidRPr="00CA35C1" w:rsidRDefault="00892EFE" w:rsidP="00974191">
            <w:pPr>
              <w:pStyle w:val="a3"/>
              <w:tabs>
                <w:tab w:val="left" w:pos="1080"/>
              </w:tabs>
              <w:jc w:val="left"/>
              <w:rPr>
                <w:rFonts w:ascii="Times New Roman" w:hAnsi="Times New Roman" w:cs="Times New Roman"/>
                <w:b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Получатель: Министерство финансов Свердловской области (ГАУСО СО «КЦСОН «Изумруд» города Кировграда»</w:t>
            </w:r>
            <w:proofErr w:type="gram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),  л</w:t>
            </w:r>
            <w:proofErr w:type="gram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/с 33015008950</w:t>
            </w:r>
          </w:p>
          <w:p w:rsidR="00892EFE" w:rsidRPr="00CA35C1" w:rsidRDefault="00892EFE" w:rsidP="0097419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р/с 03224643650000006200,</w:t>
            </w:r>
          </w:p>
          <w:p w:rsidR="00892EFE" w:rsidRPr="00CA35C1" w:rsidRDefault="00892EFE" w:rsidP="0097419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к/с 40102810645370000054</w:t>
            </w:r>
          </w:p>
          <w:p w:rsidR="00892EFE" w:rsidRPr="00CA35C1" w:rsidRDefault="00892EFE" w:rsidP="0097419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Уральское ГУ Банка России//УФК по Свердловской области </w:t>
            </w:r>
            <w:proofErr w:type="spell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г.Екатеринбург</w:t>
            </w:r>
            <w:proofErr w:type="spellEnd"/>
          </w:p>
          <w:p w:rsidR="00892EFE" w:rsidRPr="00CA35C1" w:rsidRDefault="00892EFE" w:rsidP="00974191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БИК 016577551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Российская Федерация, 624140, Свердловская </w:t>
            </w:r>
            <w:proofErr w:type="spellStart"/>
            <w:proofErr w:type="gramStart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область,г</w:t>
            </w:r>
            <w:proofErr w:type="spell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.</w:t>
            </w:r>
            <w:proofErr w:type="gram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 Кировград, ул.Дзержинского,18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Тел./Факс 8 (34357)-3-27-06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ОКТМО 65744000001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ОКПО 25941554</w:t>
            </w:r>
          </w:p>
          <w:p w:rsidR="00892EFE" w:rsidRPr="00CA35C1" w:rsidRDefault="00892EFE" w:rsidP="00974191">
            <w:pPr>
              <w:pStyle w:val="22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>ОКВЭД 87.00</w:t>
            </w:r>
          </w:p>
          <w:p w:rsidR="00892EFE" w:rsidRPr="00CA35C1" w:rsidRDefault="00892EFE" w:rsidP="00974191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u w:val="none"/>
                <w:lang w:eastAsia="en-US"/>
              </w:rPr>
            </w:pPr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Электронная почта: </w:t>
            </w:r>
            <w:proofErr w:type="spellStart"/>
            <w:r w:rsidRPr="00CA35C1">
              <w:rPr>
                <w:rFonts w:ascii="Times New Roman" w:hAnsi="Times New Roman" w:cs="Times New Roman"/>
                <w:sz w:val="21"/>
                <w:szCs w:val="21"/>
                <w:lang w:val="en-US" w:eastAsia="en-US"/>
              </w:rPr>
              <w:t>kcson</w:t>
            </w:r>
            <w:proofErr w:type="spellEnd"/>
            <w:r w:rsidRPr="00CA35C1">
              <w:rPr>
                <w:rFonts w:ascii="Times New Roman" w:hAnsi="Times New Roman" w:cs="Times New Roman"/>
                <w:sz w:val="21"/>
                <w:szCs w:val="21"/>
                <w:lang w:eastAsia="en-US"/>
              </w:rPr>
              <w:t xml:space="preserve">- </w:t>
            </w:r>
            <w:hyperlink r:id="rId10" w:history="1"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izumrud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eastAsia="en-US"/>
                </w:rPr>
                <w:t>@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mail</w:t>
              </w:r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eastAsia="en-US"/>
                </w:rPr>
                <w:t>.</w:t>
              </w:r>
              <w:proofErr w:type="spellStart"/>
              <w:r w:rsidRPr="00CA35C1">
                <w:rPr>
                  <w:rStyle w:val="ac"/>
                  <w:rFonts w:ascii="Times New Roman" w:hAnsi="Times New Roman" w:cs="Times New Roman"/>
                  <w:color w:val="auto"/>
                  <w:sz w:val="21"/>
                  <w:szCs w:val="21"/>
                  <w:u w:val="none"/>
                  <w:lang w:val="en-US" w:eastAsia="en-US"/>
                </w:rPr>
                <w:t>ru</w:t>
              </w:r>
              <w:proofErr w:type="spellEnd"/>
            </w:hyperlink>
          </w:p>
          <w:p w:rsidR="00892EFE" w:rsidRPr="00CA35C1" w:rsidRDefault="00892EFE" w:rsidP="00974191">
            <w:pPr>
              <w:spacing w:after="0" w:line="240" w:lineRule="auto"/>
              <w:jc w:val="both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</w:p>
          <w:p w:rsidR="00892EFE" w:rsidRDefault="00892EFE" w:rsidP="00974191">
            <w:pPr>
              <w:spacing w:after="0" w:line="240" w:lineRule="auto"/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</w:pPr>
            <w:r w:rsidRPr="00CA35C1"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Директор     </w:t>
            </w:r>
            <w:r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_______________</w:t>
            </w:r>
            <w:proofErr w:type="gramStart"/>
            <w:r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_</w:t>
            </w:r>
            <w:r w:rsidRPr="00CA35C1"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  Н.А.</w:t>
            </w:r>
            <w:proofErr w:type="gramEnd"/>
            <w:r w:rsidRPr="00CA35C1"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 xml:space="preserve"> Смагина</w:t>
            </w:r>
          </w:p>
          <w:p w:rsidR="00892EFE" w:rsidRPr="00596405" w:rsidRDefault="00892EFE" w:rsidP="009741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м.п</w:t>
            </w:r>
            <w:proofErr w:type="spellEnd"/>
            <w:r>
              <w:rPr>
                <w:rStyle w:val="ac"/>
                <w:rFonts w:ascii="Times New Roman" w:hAnsi="Times New Roman" w:cs="Times New Roman"/>
                <w:color w:val="auto"/>
                <w:sz w:val="21"/>
                <w:szCs w:val="21"/>
                <w:lang w:eastAsia="en-US"/>
              </w:rPr>
              <w:t>.</w:t>
            </w:r>
          </w:p>
        </w:tc>
      </w:tr>
    </w:tbl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96405" w:rsidRPr="00596405" w:rsidRDefault="00596405" w:rsidP="0059640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96405" w:rsidRPr="00596405" w:rsidSect="00763022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53C"/>
    <w:multiLevelType w:val="hybridMultilevel"/>
    <w:tmpl w:val="64BCDC3A"/>
    <w:lvl w:ilvl="0" w:tplc="4E4AFEF4">
      <w:start w:val="2"/>
      <w:numFmt w:val="decimal"/>
      <w:lvlText w:val="%1."/>
      <w:lvlJc w:val="left"/>
    </w:lvl>
    <w:lvl w:ilvl="1" w:tplc="7314541E">
      <w:numFmt w:val="decimal"/>
      <w:lvlText w:val=""/>
      <w:lvlJc w:val="left"/>
    </w:lvl>
    <w:lvl w:ilvl="2" w:tplc="6ECABFFE">
      <w:numFmt w:val="decimal"/>
      <w:lvlText w:val=""/>
      <w:lvlJc w:val="left"/>
    </w:lvl>
    <w:lvl w:ilvl="3" w:tplc="F5A08730">
      <w:numFmt w:val="decimal"/>
      <w:lvlText w:val=""/>
      <w:lvlJc w:val="left"/>
    </w:lvl>
    <w:lvl w:ilvl="4" w:tplc="D95088A2">
      <w:numFmt w:val="decimal"/>
      <w:lvlText w:val=""/>
      <w:lvlJc w:val="left"/>
    </w:lvl>
    <w:lvl w:ilvl="5" w:tplc="4530B66A">
      <w:numFmt w:val="decimal"/>
      <w:lvlText w:val=""/>
      <w:lvlJc w:val="left"/>
    </w:lvl>
    <w:lvl w:ilvl="6" w:tplc="7C765370">
      <w:numFmt w:val="decimal"/>
      <w:lvlText w:val=""/>
      <w:lvlJc w:val="left"/>
    </w:lvl>
    <w:lvl w:ilvl="7" w:tplc="4DF41726">
      <w:numFmt w:val="decimal"/>
      <w:lvlText w:val=""/>
      <w:lvlJc w:val="left"/>
    </w:lvl>
    <w:lvl w:ilvl="8" w:tplc="5A46C774">
      <w:numFmt w:val="decimal"/>
      <w:lvlText w:val=""/>
      <w:lvlJc w:val="left"/>
    </w:lvl>
  </w:abstractNum>
  <w:abstractNum w:abstractNumId="1" w15:restartNumberingAfterBreak="0">
    <w:nsid w:val="00007E87"/>
    <w:multiLevelType w:val="hybridMultilevel"/>
    <w:tmpl w:val="F27E5C6A"/>
    <w:lvl w:ilvl="0" w:tplc="9D6CDB7E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2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3C0022E"/>
    <w:multiLevelType w:val="multilevel"/>
    <w:tmpl w:val="A15608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06C31C6A"/>
    <w:multiLevelType w:val="multilevel"/>
    <w:tmpl w:val="0B04F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9E4E76"/>
    <w:multiLevelType w:val="hybridMultilevel"/>
    <w:tmpl w:val="CAD03568"/>
    <w:lvl w:ilvl="0" w:tplc="33E4158A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8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0" w15:restartNumberingAfterBreak="0">
    <w:nsid w:val="3C915900"/>
    <w:multiLevelType w:val="hybridMultilevel"/>
    <w:tmpl w:val="3356EF7C"/>
    <w:lvl w:ilvl="0" w:tplc="92A073CA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06104FC"/>
    <w:multiLevelType w:val="multilevel"/>
    <w:tmpl w:val="E8BAE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7F3511"/>
    <w:multiLevelType w:val="hybridMultilevel"/>
    <w:tmpl w:val="02D052F2"/>
    <w:lvl w:ilvl="0" w:tplc="92A073C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B123791"/>
    <w:multiLevelType w:val="hybridMultilevel"/>
    <w:tmpl w:val="ACFA74C6"/>
    <w:lvl w:ilvl="0" w:tplc="14B4B9A0">
      <w:start w:val="4"/>
      <w:numFmt w:val="decimal"/>
      <w:lvlText w:val="%1."/>
      <w:lvlJc w:val="left"/>
    </w:lvl>
    <w:lvl w:ilvl="1" w:tplc="A72821EC">
      <w:numFmt w:val="decimal"/>
      <w:lvlText w:val=""/>
      <w:lvlJc w:val="left"/>
    </w:lvl>
    <w:lvl w:ilvl="2" w:tplc="ABAEB9E8">
      <w:numFmt w:val="decimal"/>
      <w:lvlText w:val=""/>
      <w:lvlJc w:val="left"/>
    </w:lvl>
    <w:lvl w:ilvl="3" w:tplc="A30480A4">
      <w:numFmt w:val="decimal"/>
      <w:lvlText w:val=""/>
      <w:lvlJc w:val="left"/>
    </w:lvl>
    <w:lvl w:ilvl="4" w:tplc="B5D2EFFC">
      <w:numFmt w:val="decimal"/>
      <w:lvlText w:val=""/>
      <w:lvlJc w:val="left"/>
    </w:lvl>
    <w:lvl w:ilvl="5" w:tplc="2BFE2F08">
      <w:numFmt w:val="decimal"/>
      <w:lvlText w:val=""/>
      <w:lvlJc w:val="left"/>
    </w:lvl>
    <w:lvl w:ilvl="6" w:tplc="9B6878AC">
      <w:numFmt w:val="decimal"/>
      <w:lvlText w:val=""/>
      <w:lvlJc w:val="left"/>
    </w:lvl>
    <w:lvl w:ilvl="7" w:tplc="FC5CFB1C">
      <w:numFmt w:val="decimal"/>
      <w:lvlText w:val=""/>
      <w:lvlJc w:val="left"/>
    </w:lvl>
    <w:lvl w:ilvl="8" w:tplc="EA42AA66">
      <w:numFmt w:val="decimal"/>
      <w:lvlText w:val=""/>
      <w:lvlJc w:val="left"/>
    </w:lvl>
  </w:abstractNum>
  <w:abstractNum w:abstractNumId="18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0" w15:restartNumberingAfterBreak="0">
    <w:nsid w:val="5AD900B4"/>
    <w:multiLevelType w:val="multilevel"/>
    <w:tmpl w:val="DD468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5C5C0BB8"/>
    <w:multiLevelType w:val="hybridMultilevel"/>
    <w:tmpl w:val="CA188D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EA3A31"/>
    <w:multiLevelType w:val="hybridMultilevel"/>
    <w:tmpl w:val="3504679E"/>
    <w:lvl w:ilvl="0" w:tplc="92A073CA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F0507C2"/>
    <w:multiLevelType w:val="multilevel"/>
    <w:tmpl w:val="35C08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EA4FF4"/>
    <w:multiLevelType w:val="multilevel"/>
    <w:tmpl w:val="0A1415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abstractNum w:abstractNumId="27" w15:restartNumberingAfterBreak="0">
    <w:nsid w:val="64D93219"/>
    <w:multiLevelType w:val="multilevel"/>
    <w:tmpl w:val="378E9E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E1B187F"/>
    <w:multiLevelType w:val="hybridMultilevel"/>
    <w:tmpl w:val="F3B88DB6"/>
    <w:lvl w:ilvl="0" w:tplc="92A073CA">
      <w:start w:val="1"/>
      <w:numFmt w:val="bullet"/>
      <w:lvlText w:val=""/>
      <w:lvlJc w:val="left"/>
      <w:pPr>
        <w:ind w:left="6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FE558CA"/>
    <w:multiLevelType w:val="hybridMultilevel"/>
    <w:tmpl w:val="F5901A46"/>
    <w:lvl w:ilvl="0" w:tplc="7D3282B0">
      <w:start w:val="9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6"/>
  </w:num>
  <w:num w:numId="5">
    <w:abstractNumId w:val="12"/>
  </w:num>
  <w:num w:numId="6">
    <w:abstractNumId w:val="15"/>
  </w:num>
  <w:num w:numId="7">
    <w:abstractNumId w:val="26"/>
  </w:num>
  <w:num w:numId="8">
    <w:abstractNumId w:val="3"/>
  </w:num>
  <w:num w:numId="9">
    <w:abstractNumId w:val="18"/>
  </w:num>
  <w:num w:numId="10">
    <w:abstractNumId w:val="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27"/>
  </w:num>
  <w:num w:numId="16">
    <w:abstractNumId w:val="28"/>
  </w:num>
  <w:num w:numId="17">
    <w:abstractNumId w:val="21"/>
  </w:num>
  <w:num w:numId="18">
    <w:abstractNumId w:val="14"/>
  </w:num>
  <w:num w:numId="19">
    <w:abstractNumId w:val="29"/>
  </w:num>
  <w:num w:numId="20">
    <w:abstractNumId w:val="22"/>
  </w:num>
  <w:num w:numId="21">
    <w:abstractNumId w:val="10"/>
  </w:num>
  <w:num w:numId="22">
    <w:abstractNumId w:val="5"/>
  </w:num>
  <w:num w:numId="23">
    <w:abstractNumId w:val="0"/>
  </w:num>
  <w:num w:numId="24">
    <w:abstractNumId w:val="1"/>
  </w:num>
  <w:num w:numId="25">
    <w:abstractNumId w:val="7"/>
  </w:num>
  <w:num w:numId="26">
    <w:abstractNumId w:val="17"/>
  </w:num>
  <w:num w:numId="27">
    <w:abstractNumId w:val="30"/>
  </w:num>
  <w:num w:numId="28">
    <w:abstractNumId w:val="23"/>
  </w:num>
  <w:num w:numId="29">
    <w:abstractNumId w:val="25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44F5B"/>
    <w:rsid w:val="0007418D"/>
    <w:rsid w:val="0008048D"/>
    <w:rsid w:val="00094E11"/>
    <w:rsid w:val="000C0D4A"/>
    <w:rsid w:val="000C2981"/>
    <w:rsid w:val="000E6E2D"/>
    <w:rsid w:val="000F2DEF"/>
    <w:rsid w:val="00126B11"/>
    <w:rsid w:val="001354A2"/>
    <w:rsid w:val="001A3C3C"/>
    <w:rsid w:val="001B161B"/>
    <w:rsid w:val="001B71DD"/>
    <w:rsid w:val="001E5A14"/>
    <w:rsid w:val="00203348"/>
    <w:rsid w:val="002461D4"/>
    <w:rsid w:val="00251974"/>
    <w:rsid w:val="002522C7"/>
    <w:rsid w:val="0025703D"/>
    <w:rsid w:val="00265EB2"/>
    <w:rsid w:val="002A4897"/>
    <w:rsid w:val="002C725D"/>
    <w:rsid w:val="002E6027"/>
    <w:rsid w:val="003059B5"/>
    <w:rsid w:val="00321ACF"/>
    <w:rsid w:val="00343AE2"/>
    <w:rsid w:val="0037573C"/>
    <w:rsid w:val="003C0B20"/>
    <w:rsid w:val="0040106F"/>
    <w:rsid w:val="00416F37"/>
    <w:rsid w:val="004509E7"/>
    <w:rsid w:val="0049397F"/>
    <w:rsid w:val="00494409"/>
    <w:rsid w:val="0049630C"/>
    <w:rsid w:val="004C45C9"/>
    <w:rsid w:val="004C7F8A"/>
    <w:rsid w:val="004F7FAC"/>
    <w:rsid w:val="005106C0"/>
    <w:rsid w:val="0055122A"/>
    <w:rsid w:val="00574CAB"/>
    <w:rsid w:val="00596405"/>
    <w:rsid w:val="005E7CD4"/>
    <w:rsid w:val="006206CA"/>
    <w:rsid w:val="00621E80"/>
    <w:rsid w:val="006442AC"/>
    <w:rsid w:val="00650E1B"/>
    <w:rsid w:val="0065596E"/>
    <w:rsid w:val="00660A4A"/>
    <w:rsid w:val="00665017"/>
    <w:rsid w:val="00685079"/>
    <w:rsid w:val="00696147"/>
    <w:rsid w:val="006A1983"/>
    <w:rsid w:val="006A5BEB"/>
    <w:rsid w:val="006F3701"/>
    <w:rsid w:val="0070670C"/>
    <w:rsid w:val="00763022"/>
    <w:rsid w:val="00771C92"/>
    <w:rsid w:val="007A3DDF"/>
    <w:rsid w:val="007E48B8"/>
    <w:rsid w:val="007F302D"/>
    <w:rsid w:val="00820490"/>
    <w:rsid w:val="00842D84"/>
    <w:rsid w:val="00852DB1"/>
    <w:rsid w:val="00856B2A"/>
    <w:rsid w:val="00877C0C"/>
    <w:rsid w:val="0088143D"/>
    <w:rsid w:val="008820DE"/>
    <w:rsid w:val="008840BF"/>
    <w:rsid w:val="00892EFE"/>
    <w:rsid w:val="00895FF5"/>
    <w:rsid w:val="008C3314"/>
    <w:rsid w:val="008D3B96"/>
    <w:rsid w:val="008F7730"/>
    <w:rsid w:val="00930046"/>
    <w:rsid w:val="009355D5"/>
    <w:rsid w:val="00956352"/>
    <w:rsid w:val="00970247"/>
    <w:rsid w:val="00974191"/>
    <w:rsid w:val="00994493"/>
    <w:rsid w:val="009A425E"/>
    <w:rsid w:val="009B4094"/>
    <w:rsid w:val="00A62213"/>
    <w:rsid w:val="00A8445A"/>
    <w:rsid w:val="00AA3C14"/>
    <w:rsid w:val="00AB6EC8"/>
    <w:rsid w:val="00AC3407"/>
    <w:rsid w:val="00AC4EE4"/>
    <w:rsid w:val="00AF37DC"/>
    <w:rsid w:val="00B23DE5"/>
    <w:rsid w:val="00B423A9"/>
    <w:rsid w:val="00B433B9"/>
    <w:rsid w:val="00B43A7E"/>
    <w:rsid w:val="00B637A6"/>
    <w:rsid w:val="00B72D32"/>
    <w:rsid w:val="00B73EC1"/>
    <w:rsid w:val="00B752D7"/>
    <w:rsid w:val="00B87098"/>
    <w:rsid w:val="00B91341"/>
    <w:rsid w:val="00BC46F2"/>
    <w:rsid w:val="00BD08E4"/>
    <w:rsid w:val="00BD37E3"/>
    <w:rsid w:val="00BE4EA7"/>
    <w:rsid w:val="00BF0C27"/>
    <w:rsid w:val="00C10548"/>
    <w:rsid w:val="00C52C87"/>
    <w:rsid w:val="00C55BEA"/>
    <w:rsid w:val="00C74C65"/>
    <w:rsid w:val="00C76354"/>
    <w:rsid w:val="00C7774A"/>
    <w:rsid w:val="00C823AE"/>
    <w:rsid w:val="00C91AD5"/>
    <w:rsid w:val="00C9285D"/>
    <w:rsid w:val="00CA35C1"/>
    <w:rsid w:val="00D257CB"/>
    <w:rsid w:val="00D309A7"/>
    <w:rsid w:val="00D44CA8"/>
    <w:rsid w:val="00D45316"/>
    <w:rsid w:val="00D559EC"/>
    <w:rsid w:val="00D66C4F"/>
    <w:rsid w:val="00DC7AC1"/>
    <w:rsid w:val="00DF3FE3"/>
    <w:rsid w:val="00E23445"/>
    <w:rsid w:val="00E50902"/>
    <w:rsid w:val="00E572CC"/>
    <w:rsid w:val="00E657D6"/>
    <w:rsid w:val="00E70D89"/>
    <w:rsid w:val="00EA7A8E"/>
    <w:rsid w:val="00EB6E91"/>
    <w:rsid w:val="00EC2AAD"/>
    <w:rsid w:val="00ED74C9"/>
    <w:rsid w:val="00F029B7"/>
    <w:rsid w:val="00F039FB"/>
    <w:rsid w:val="00F307F7"/>
    <w:rsid w:val="00F3333C"/>
    <w:rsid w:val="00F83843"/>
    <w:rsid w:val="00F930CA"/>
    <w:rsid w:val="00FB4C1F"/>
    <w:rsid w:val="00FC542E"/>
    <w:rsid w:val="00FC7810"/>
    <w:rsid w:val="00FF6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6B9101"/>
  <w15:docId w15:val="{FDBBB543-F297-4149-9549-D998E34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1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paragraph" w:customStyle="1" w:styleId="ConsPlusNormal">
    <w:name w:val="ConsPlusNormal"/>
    <w:uiPriority w:val="99"/>
    <w:rsid w:val="00126B1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126B1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header"/>
    <w:basedOn w:val="a"/>
    <w:link w:val="af"/>
    <w:uiPriority w:val="99"/>
    <w:rsid w:val="00126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26B11"/>
    <w:rPr>
      <w:rFonts w:eastAsia="Times New Roman" w:cs="Calibri"/>
    </w:rPr>
  </w:style>
  <w:style w:type="paragraph" w:styleId="af0">
    <w:name w:val="footer"/>
    <w:basedOn w:val="a"/>
    <w:link w:val="af1"/>
    <w:uiPriority w:val="99"/>
    <w:rsid w:val="00126B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26B11"/>
    <w:rPr>
      <w:rFonts w:eastAsia="Times New Roman" w:cs="Calibri"/>
    </w:rPr>
  </w:style>
  <w:style w:type="character" w:customStyle="1" w:styleId="3">
    <w:name w:val="Основной текст (3)_"/>
    <w:link w:val="30"/>
    <w:uiPriority w:val="99"/>
    <w:locked/>
    <w:rsid w:val="00126B11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26B11"/>
    <w:pPr>
      <w:widowControl w:val="0"/>
      <w:shd w:val="clear" w:color="auto" w:fill="FFFFFF"/>
      <w:spacing w:before="840" w:after="0" w:line="320" w:lineRule="exact"/>
      <w:jc w:val="center"/>
    </w:pPr>
    <w:rPr>
      <w:rFonts w:eastAsia="Calibri" w:cs="Times New Roman"/>
      <w:b/>
      <w:bCs/>
    </w:rPr>
  </w:style>
  <w:style w:type="paragraph" w:styleId="af2">
    <w:name w:val="annotation text"/>
    <w:basedOn w:val="a"/>
    <w:link w:val="af3"/>
    <w:rsid w:val="00126B11"/>
    <w:rPr>
      <w:rFonts w:cs="Times New Roman"/>
      <w:sz w:val="20"/>
      <w:szCs w:val="20"/>
      <w:lang w:eastAsia="en-US"/>
    </w:rPr>
  </w:style>
  <w:style w:type="character" w:customStyle="1" w:styleId="af3">
    <w:name w:val="Текст примечания Знак"/>
    <w:basedOn w:val="a0"/>
    <w:link w:val="af2"/>
    <w:rsid w:val="00126B11"/>
    <w:rPr>
      <w:rFonts w:eastAsia="Times New Roman"/>
      <w:sz w:val="20"/>
      <w:szCs w:val="20"/>
      <w:lang w:eastAsia="en-US"/>
    </w:rPr>
  </w:style>
  <w:style w:type="table" w:customStyle="1" w:styleId="1">
    <w:name w:val="Сетка таблицы1"/>
    <w:basedOn w:val="a1"/>
    <w:next w:val="a8"/>
    <w:locked/>
    <w:rsid w:val="00126B1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126B11"/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4">
    <w:name w:val="Основной текст (4)_"/>
    <w:basedOn w:val="a0"/>
    <w:link w:val="40"/>
    <w:rsid w:val="00126B11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26B11"/>
    <w:pPr>
      <w:widowControl w:val="0"/>
      <w:shd w:val="clear" w:color="auto" w:fill="FFFFFF"/>
      <w:spacing w:before="360" w:after="360" w:line="0" w:lineRule="atLeast"/>
      <w:jc w:val="center"/>
    </w:pPr>
    <w:rPr>
      <w:rFonts w:ascii="Times New Roman" w:hAnsi="Times New Roman" w:cs="Times New Roman"/>
      <w:sz w:val="16"/>
      <w:szCs w:val="16"/>
    </w:rPr>
  </w:style>
  <w:style w:type="table" w:customStyle="1" w:styleId="21">
    <w:name w:val="Сетка таблицы2"/>
    <w:basedOn w:val="a1"/>
    <w:next w:val="a8"/>
    <w:uiPriority w:val="59"/>
    <w:locked/>
    <w:rsid w:val="0059640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"/>
    <w:aliases w:val="body text,body text Знак,body text Знак Знак,bt, ändrad,ändrad,body text1,bt1,body text2,bt2,body text11,bt11,body text3,bt3,paragraph 2,paragraph 21,EHPT,Body Text2,b,Body Text level 2, Знак"/>
    <w:basedOn w:val="a"/>
    <w:link w:val="af5"/>
    <w:uiPriority w:val="99"/>
    <w:rsid w:val="00596405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f4"/>
    <w:uiPriority w:val="99"/>
    <w:rsid w:val="00596405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"/>
    <w:link w:val="23"/>
    <w:uiPriority w:val="99"/>
    <w:semiHidden/>
    <w:unhideWhenUsed/>
    <w:rsid w:val="00CA35C1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CA35C1"/>
    <w:rPr>
      <w:rFonts w:eastAsia="Times New Roman" w:cs="Calibri"/>
    </w:rPr>
  </w:style>
  <w:style w:type="character" w:customStyle="1" w:styleId="10">
    <w:name w:val="Заголовок Знак1"/>
    <w:rsid w:val="00CA35C1"/>
    <w:rPr>
      <w:rFonts w:ascii="Arial" w:eastAsia="Times New Roman" w:hAnsi="Arial" w:cs="Arial"/>
      <w:b/>
      <w:bCs/>
      <w:kern w:val="28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C115B088D600D4B37AF869EA382C5747&amp;req=doc&amp;base=LAW&amp;n=312579&amp;REFFIELD=134&amp;REFDST=100165&amp;REFDOC=313757&amp;REFBASE=LAW&amp;stat=refcode%3D16876%3Bindex%3D83&amp;date=13.08.2019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C115B088D600D4B37AF869EA382C5747&amp;req=doc&amp;base=LAW&amp;n=2875&amp;dst=100154&amp;fld=134&amp;REFFIELD=134&amp;REFDST=100165&amp;REFDOC=313757&amp;REFBASE=LAW&amp;stat=refcode%3D10881%3Bdstident%3D100154%3Bindex%3D83&amp;date=13.08.201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33.msp.midura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zumrud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zumrud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BD1A5-EDC0-4B9B-80B2-2F9A8687F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5300</Words>
  <Characters>30210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35440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RePack by SPecialiST</cp:lastModifiedBy>
  <cp:revision>2</cp:revision>
  <cp:lastPrinted>2019-11-12T04:46:00Z</cp:lastPrinted>
  <dcterms:created xsi:type="dcterms:W3CDTF">2025-02-17T11:33:00Z</dcterms:created>
  <dcterms:modified xsi:type="dcterms:W3CDTF">2025-02-17T11:33:00Z</dcterms:modified>
</cp:coreProperties>
</file>