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5F5" w:rsidRPr="00DF140A" w:rsidRDefault="00E675F5" w:rsidP="00E675F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>государственное авто</w:t>
      </w:r>
      <w:bookmarkStart w:id="0" w:name="_GoBack"/>
      <w:bookmarkEnd w:id="0"/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номное учреждение социального обслуживания </w:t>
      </w:r>
    </w:p>
    <w:p w:rsidR="00E675F5" w:rsidRPr="00DF140A" w:rsidRDefault="00E675F5" w:rsidP="00E675F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Свердловской области «Комплексный центр социального </w:t>
      </w:r>
    </w:p>
    <w:p w:rsidR="00E675F5" w:rsidRPr="00DF140A" w:rsidRDefault="00E675F5" w:rsidP="00E675F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>обслуживания населения «Изумруд» города Кировграда»</w:t>
      </w:r>
    </w:p>
    <w:p w:rsidR="00E675F5" w:rsidRPr="00DF140A" w:rsidRDefault="00E675F5" w:rsidP="00E675F5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675F5" w:rsidRPr="00DF140A" w:rsidRDefault="00E675F5" w:rsidP="00E675F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>П Р И К А З</w:t>
      </w:r>
    </w:p>
    <w:p w:rsidR="00E675F5" w:rsidRPr="00DF140A" w:rsidRDefault="00E675F5" w:rsidP="00E675F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675F5" w:rsidRPr="00DF140A" w:rsidRDefault="00E675F5" w:rsidP="00E675F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gramStart"/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«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7</w:t>
      </w:r>
      <w:proofErr w:type="gramEnd"/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сентября</w:t>
      </w: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2</w:t>
      </w: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г.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</w:t>
      </w: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№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197</w:t>
      </w: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- ОД</w:t>
      </w:r>
    </w:p>
    <w:p w:rsidR="00E675F5" w:rsidRPr="00DF140A" w:rsidRDefault="00E675F5" w:rsidP="00E675F5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675F5" w:rsidRPr="00DF140A" w:rsidRDefault="00E675F5" w:rsidP="00E675F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>г. Кировград</w:t>
      </w:r>
    </w:p>
    <w:p w:rsidR="00E675F5" w:rsidRPr="008A7372" w:rsidRDefault="00E675F5" w:rsidP="00E675F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571"/>
      </w:tblGrid>
      <w:tr w:rsidR="00E675F5" w:rsidTr="00700C98">
        <w:tc>
          <w:tcPr>
            <w:tcW w:w="9571" w:type="dxa"/>
          </w:tcPr>
          <w:p w:rsidR="00E675F5" w:rsidRPr="0053573D" w:rsidRDefault="00E675F5" w:rsidP="00700C98">
            <w:pPr>
              <w:spacing w:after="0" w:line="240" w:lineRule="auto"/>
              <w:ind w:left="106"/>
              <w:rPr>
                <w:rFonts w:ascii="Times New Roman" w:eastAsia="Times New Roman" w:hAnsi="Times New Roman" w:cs="Times New Roman"/>
                <w:bCs/>
              </w:rPr>
            </w:pPr>
            <w:r w:rsidRPr="0053573D">
              <w:rPr>
                <w:rFonts w:ascii="Times New Roman" w:hAnsi="Times New Roman" w:cs="Times New Roman"/>
                <w:bCs/>
              </w:rPr>
              <w:t>Об утверждении Положени</w:t>
            </w:r>
            <w:r>
              <w:rPr>
                <w:rFonts w:ascii="Times New Roman" w:hAnsi="Times New Roman" w:cs="Times New Roman"/>
                <w:bCs/>
              </w:rPr>
              <w:t>й</w:t>
            </w:r>
            <w:r w:rsidRPr="0053573D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E675F5" w:rsidRPr="0053573D" w:rsidRDefault="00E675F5" w:rsidP="00700C98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 коррупции в новой редакции</w:t>
            </w:r>
          </w:p>
          <w:p w:rsidR="00E675F5" w:rsidRDefault="00E675F5" w:rsidP="00700C98">
            <w:pPr>
              <w:spacing w:after="0" w:line="240" w:lineRule="auto"/>
              <w:ind w:left="10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675F5" w:rsidRDefault="00E675F5" w:rsidP="00E675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Федерального закона от 25.12.2008 № 273-ФЗ «О противодействии коррупции» (в действующей редакции), закона Свердловской области от 20.02.2009 № 2-ОЗ «О противодействии коррупции в Свердловской области», </w:t>
      </w:r>
    </w:p>
    <w:p w:rsidR="00E675F5" w:rsidRDefault="00E675F5" w:rsidP="00E675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75F5" w:rsidRDefault="00E675F5" w:rsidP="00E675F5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</w:p>
    <w:p w:rsidR="00E675F5" w:rsidRDefault="00E675F5" w:rsidP="00E675F5">
      <w:pPr>
        <w:pStyle w:val="a7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675F5" w:rsidRDefault="00E675F5" w:rsidP="00E675F5">
      <w:pPr>
        <w:pStyle w:val="a7"/>
        <w:numPr>
          <w:ilvl w:val="0"/>
          <w:numId w:val="12"/>
        </w:num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в новой редакции:</w:t>
      </w:r>
    </w:p>
    <w:p w:rsidR="00E675F5" w:rsidRPr="000D0C1A" w:rsidRDefault="00E675F5" w:rsidP="00E675F5">
      <w:pPr>
        <w:pStyle w:val="a7"/>
        <w:numPr>
          <w:ilvl w:val="0"/>
          <w:numId w:val="13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0C1A">
        <w:rPr>
          <w:rFonts w:ascii="Times New Roman" w:hAnsi="Times New Roman" w:cs="Times New Roman"/>
          <w:sz w:val="24"/>
          <w:szCs w:val="24"/>
        </w:rPr>
        <w:t>Положение о предотвращении и урегулировании конфликта интересов в ГАУСО СО «КЦСОН «Изумруд» города Кировграда»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675F5" w:rsidRPr="000D0C1A" w:rsidRDefault="00E675F5" w:rsidP="00E675F5">
      <w:pPr>
        <w:pStyle w:val="a7"/>
        <w:numPr>
          <w:ilvl w:val="0"/>
          <w:numId w:val="13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1AD5">
        <w:rPr>
          <w:rFonts w:ascii="Times New Roman" w:hAnsi="Times New Roman" w:cs="Times New Roman"/>
          <w:sz w:val="24"/>
          <w:szCs w:val="24"/>
        </w:rPr>
        <w:t xml:space="preserve">Положение о порядке уведомления работодателя о </w:t>
      </w:r>
      <w:r>
        <w:rPr>
          <w:rFonts w:ascii="Times New Roman" w:hAnsi="Times New Roman" w:cs="Times New Roman"/>
          <w:sz w:val="24"/>
          <w:szCs w:val="24"/>
        </w:rPr>
        <w:t xml:space="preserve">фактах обращения в целях </w:t>
      </w:r>
      <w:r w:rsidRPr="00C91AD5">
        <w:rPr>
          <w:rFonts w:ascii="Times New Roman" w:hAnsi="Times New Roman" w:cs="Times New Roman"/>
          <w:sz w:val="24"/>
          <w:szCs w:val="24"/>
        </w:rPr>
        <w:t>склонени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91AD5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 xml:space="preserve">совершению </w:t>
      </w:r>
      <w:r w:rsidRPr="00C91AD5">
        <w:rPr>
          <w:rFonts w:ascii="Times New Roman" w:hAnsi="Times New Roman" w:cs="Times New Roman"/>
          <w:sz w:val="24"/>
          <w:szCs w:val="24"/>
        </w:rPr>
        <w:t>коррупционн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91AD5">
        <w:rPr>
          <w:rFonts w:ascii="Times New Roman" w:hAnsi="Times New Roman" w:cs="Times New Roman"/>
          <w:sz w:val="24"/>
          <w:szCs w:val="24"/>
        </w:rPr>
        <w:t xml:space="preserve"> правонарушения и рассмотрения таких уведомлений в ГАУ</w:t>
      </w:r>
      <w:r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Кировграда»;</w:t>
      </w:r>
    </w:p>
    <w:p w:rsidR="00E675F5" w:rsidRPr="00631A31" w:rsidRDefault="00E675F5" w:rsidP="00E675F5">
      <w:pPr>
        <w:pStyle w:val="a7"/>
        <w:numPr>
          <w:ilvl w:val="0"/>
          <w:numId w:val="13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1A31">
        <w:rPr>
          <w:rFonts w:ascii="Times New Roman" w:hAnsi="Times New Roman" w:cs="Times New Roman"/>
          <w:bCs/>
          <w:sz w:val="24"/>
          <w:szCs w:val="24"/>
        </w:rPr>
        <w:t>Положени</w:t>
      </w:r>
      <w:r>
        <w:rPr>
          <w:rFonts w:ascii="Times New Roman" w:hAnsi="Times New Roman" w:cs="Times New Roman"/>
          <w:bCs/>
          <w:sz w:val="24"/>
          <w:szCs w:val="24"/>
        </w:rPr>
        <w:t xml:space="preserve">е </w:t>
      </w:r>
      <w:r w:rsidRPr="00631A31">
        <w:rPr>
          <w:rFonts w:ascii="Times New Roman" w:hAnsi="Times New Roman" w:cs="Times New Roman"/>
          <w:bCs/>
          <w:sz w:val="24"/>
          <w:szCs w:val="24"/>
        </w:rPr>
        <w:t xml:space="preserve">о </w:t>
      </w:r>
      <w:r>
        <w:rPr>
          <w:rFonts w:ascii="Times New Roman" w:hAnsi="Times New Roman" w:cs="Times New Roman"/>
          <w:bCs/>
          <w:sz w:val="24"/>
          <w:szCs w:val="24"/>
        </w:rPr>
        <w:t xml:space="preserve">внутреннем контроле хозяйственных операций в ГАУСО СО </w:t>
      </w:r>
      <w:r>
        <w:rPr>
          <w:rFonts w:ascii="Times New Roman" w:hAnsi="Times New Roman" w:cs="Times New Roman"/>
          <w:sz w:val="24"/>
          <w:szCs w:val="24"/>
        </w:rPr>
        <w:t>«КЦСОН «Изумруд» города Кировграда».</w:t>
      </w:r>
    </w:p>
    <w:p w:rsidR="00E675F5" w:rsidRPr="00736C7D" w:rsidRDefault="00E675F5" w:rsidP="00E675F5">
      <w:pPr>
        <w:pStyle w:val="a3"/>
        <w:spacing w:before="0" w:beforeAutospacing="0" w:after="0" w:afterAutospacing="0"/>
        <w:ind w:firstLine="720"/>
        <w:jc w:val="both"/>
        <w:rPr>
          <w:color w:val="000000" w:themeColor="text1"/>
        </w:rPr>
      </w:pPr>
      <w:r>
        <w:t xml:space="preserve">2. Опубликовать настоящий приказ на официальном сайте Учреждения в сети Интернет </w:t>
      </w:r>
      <w:r w:rsidRPr="00736C7D">
        <w:rPr>
          <w:color w:val="000000" w:themeColor="text1"/>
        </w:rPr>
        <w:t>(</w:t>
      </w:r>
      <w:hyperlink r:id="rId7" w:history="1">
        <w:r w:rsidRPr="00736C7D">
          <w:rPr>
            <w:rStyle w:val="a8"/>
            <w:color w:val="000000" w:themeColor="text1"/>
          </w:rPr>
          <w:t>https://zabota133.msp.midural.ru</w:t>
        </w:r>
      </w:hyperlink>
      <w:r w:rsidRPr="00736C7D">
        <w:rPr>
          <w:color w:val="000000" w:themeColor="text1"/>
        </w:rPr>
        <w:t>).</w:t>
      </w:r>
    </w:p>
    <w:p w:rsidR="00E675F5" w:rsidRDefault="00E675F5" w:rsidP="00E675F5">
      <w:pPr>
        <w:pStyle w:val="a3"/>
        <w:spacing w:before="0" w:beforeAutospacing="0" w:after="0" w:afterAutospacing="0"/>
        <w:ind w:firstLine="720"/>
        <w:jc w:val="both"/>
      </w:pPr>
      <w:r>
        <w:t>3. Делопроизводителю Подобед Е.С. знакомить работников ГАУСО СО «КЦСОН «Изумруд» города Кировграда» с данным приказом под подпись.</w:t>
      </w:r>
    </w:p>
    <w:p w:rsidR="00E675F5" w:rsidRDefault="00E675F5" w:rsidP="00E675F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Специалисту по кадрам Перуновой Н.А. знакомить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работников  ГАУСО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 «КЦСОН «Изумруд» города Кировграда»  с Положениями, указанными в пункте 1 настоящего приказа, приеме на работу.</w:t>
      </w:r>
    </w:p>
    <w:p w:rsidR="00E675F5" w:rsidRDefault="00E675F5" w:rsidP="00E675F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«</w:t>
      </w:r>
      <w:r w:rsidRPr="000D0C1A">
        <w:rPr>
          <w:rFonts w:ascii="Times New Roman" w:hAnsi="Times New Roman" w:cs="Times New Roman"/>
          <w:sz w:val="24"/>
          <w:szCs w:val="24"/>
        </w:rPr>
        <w:t>Положение о предотвращении и урегулировании конфликта интересов в ГАУСО СО «КЦСОН «Изумруд» города Кировграда»</w:t>
      </w:r>
      <w:r>
        <w:rPr>
          <w:rFonts w:ascii="Times New Roman" w:hAnsi="Times New Roman" w:cs="Times New Roman"/>
          <w:sz w:val="24"/>
          <w:szCs w:val="24"/>
        </w:rPr>
        <w:t xml:space="preserve">, утвержденное приказом от 02.12.2021                     № 294-ОД, </w:t>
      </w:r>
      <w:r w:rsidRPr="00582E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91AD5">
        <w:rPr>
          <w:rFonts w:ascii="Times New Roman" w:hAnsi="Times New Roman" w:cs="Times New Roman"/>
          <w:sz w:val="24"/>
          <w:szCs w:val="24"/>
        </w:rPr>
        <w:t xml:space="preserve">Положение о порядке уведомления работодателя о </w:t>
      </w:r>
      <w:r>
        <w:rPr>
          <w:rFonts w:ascii="Times New Roman" w:hAnsi="Times New Roman" w:cs="Times New Roman"/>
          <w:sz w:val="24"/>
          <w:szCs w:val="24"/>
        </w:rPr>
        <w:t xml:space="preserve">фактах обращения в целях </w:t>
      </w:r>
      <w:r w:rsidRPr="00C91AD5">
        <w:rPr>
          <w:rFonts w:ascii="Times New Roman" w:hAnsi="Times New Roman" w:cs="Times New Roman"/>
          <w:sz w:val="24"/>
          <w:szCs w:val="24"/>
        </w:rPr>
        <w:t>склонени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91AD5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 xml:space="preserve">совершению </w:t>
      </w:r>
      <w:r w:rsidRPr="00C91AD5">
        <w:rPr>
          <w:rFonts w:ascii="Times New Roman" w:hAnsi="Times New Roman" w:cs="Times New Roman"/>
          <w:sz w:val="24"/>
          <w:szCs w:val="24"/>
        </w:rPr>
        <w:t>коррупционн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91AD5">
        <w:rPr>
          <w:rFonts w:ascii="Times New Roman" w:hAnsi="Times New Roman" w:cs="Times New Roman"/>
          <w:sz w:val="24"/>
          <w:szCs w:val="24"/>
        </w:rPr>
        <w:t xml:space="preserve"> правонарушения и рассмотрения таких уведомлений в ГАУ</w:t>
      </w:r>
      <w:r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</w:t>
      </w:r>
      <w:r w:rsidRPr="00582E05">
        <w:rPr>
          <w:rFonts w:ascii="Times New Roman" w:hAnsi="Times New Roman" w:cs="Times New Roman"/>
          <w:sz w:val="24"/>
          <w:szCs w:val="24"/>
        </w:rPr>
        <w:t xml:space="preserve">, утвержденное приказом от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582E05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82E05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582E05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81</w:t>
      </w:r>
      <w:r w:rsidRPr="00582E05">
        <w:rPr>
          <w:rFonts w:ascii="Times New Roman" w:hAnsi="Times New Roman" w:cs="Times New Roman"/>
          <w:sz w:val="24"/>
          <w:szCs w:val="24"/>
        </w:rPr>
        <w:t>-ОД и «Положение о</w:t>
      </w:r>
      <w:r>
        <w:rPr>
          <w:rFonts w:ascii="Times New Roman" w:hAnsi="Times New Roman" w:cs="Times New Roman"/>
          <w:sz w:val="24"/>
          <w:szCs w:val="24"/>
        </w:rPr>
        <w:t xml:space="preserve"> порядке организации и обеспечении внутреннего финансового контроля в ГАУ «КЦСОН «Изумруд» города Кировграда»</w:t>
      </w:r>
      <w:r w:rsidRPr="00582E05">
        <w:rPr>
          <w:rFonts w:ascii="Times New Roman" w:hAnsi="Times New Roman" w:cs="Times New Roman"/>
          <w:sz w:val="24"/>
          <w:szCs w:val="24"/>
        </w:rPr>
        <w:t>, утвержденное приказом от 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82E0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06</w:t>
      </w:r>
      <w:r w:rsidRPr="00582E05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82E05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135</w:t>
      </w:r>
      <w:r w:rsidRPr="00582E05">
        <w:rPr>
          <w:rFonts w:ascii="Times New Roman" w:hAnsi="Times New Roman" w:cs="Times New Roman"/>
          <w:sz w:val="24"/>
          <w:szCs w:val="24"/>
        </w:rPr>
        <w:t>-ОД, считать утратившими силу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75F5" w:rsidRDefault="00E675F5" w:rsidP="00E675F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Контроль исполнения настоящего приказа возложить на заместителя директора Хоревич Е.Н.</w:t>
      </w:r>
    </w:p>
    <w:p w:rsidR="00E675F5" w:rsidRDefault="00E675F5" w:rsidP="00E675F5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75F5" w:rsidRDefault="00E675F5" w:rsidP="00E675F5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75F5" w:rsidRDefault="00E675F5" w:rsidP="00E675F5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75F5" w:rsidRDefault="00E675F5" w:rsidP="00E675F5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3E48"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F3E48">
        <w:rPr>
          <w:rFonts w:ascii="Times New Roman" w:hAnsi="Times New Roman" w:cs="Times New Roman"/>
          <w:sz w:val="24"/>
          <w:szCs w:val="24"/>
        </w:rPr>
        <w:t xml:space="preserve">               Н.А. Смагина </w:t>
      </w:r>
    </w:p>
    <w:p w:rsidR="00E675F5" w:rsidRDefault="00E675F5" w:rsidP="00E675F5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</w:rPr>
      </w:pPr>
    </w:p>
    <w:p w:rsidR="00303EDD" w:rsidRDefault="00303EDD" w:rsidP="0053573D">
      <w:pPr>
        <w:spacing w:after="0" w:line="240" w:lineRule="auto"/>
        <w:ind w:left="55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УТВЕРЖДЕНО </w:t>
      </w:r>
    </w:p>
    <w:p w:rsidR="0053573D" w:rsidRPr="0053573D" w:rsidRDefault="0053573D" w:rsidP="0053573D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53573D">
        <w:rPr>
          <w:rFonts w:ascii="Times New Roman" w:hAnsi="Times New Roman" w:cs="Times New Roman"/>
        </w:rPr>
        <w:t>приказ</w:t>
      </w:r>
      <w:r w:rsidR="00303EDD">
        <w:rPr>
          <w:rFonts w:ascii="Times New Roman" w:hAnsi="Times New Roman" w:cs="Times New Roman"/>
        </w:rPr>
        <w:t>ом директора</w:t>
      </w:r>
      <w:r w:rsidRPr="0053573D">
        <w:rPr>
          <w:rFonts w:ascii="Times New Roman" w:hAnsi="Times New Roman" w:cs="Times New Roman"/>
        </w:rPr>
        <w:t xml:space="preserve"> ГАУСО СО «КЦСОН «Изумруд» города Кировграда» </w:t>
      </w:r>
    </w:p>
    <w:p w:rsidR="0053573D" w:rsidRPr="0053573D" w:rsidRDefault="0053573D" w:rsidP="0053573D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53573D">
        <w:rPr>
          <w:rFonts w:ascii="Times New Roman" w:hAnsi="Times New Roman" w:cs="Times New Roman"/>
        </w:rPr>
        <w:t xml:space="preserve">от </w:t>
      </w:r>
      <w:r w:rsidR="005E75B8">
        <w:rPr>
          <w:rFonts w:ascii="Times New Roman" w:hAnsi="Times New Roman" w:cs="Times New Roman"/>
        </w:rPr>
        <w:t>7</w:t>
      </w:r>
      <w:r w:rsidRPr="0053573D">
        <w:rPr>
          <w:rFonts w:ascii="Times New Roman" w:hAnsi="Times New Roman" w:cs="Times New Roman"/>
        </w:rPr>
        <w:t xml:space="preserve"> </w:t>
      </w:r>
      <w:r w:rsidR="005E75B8">
        <w:rPr>
          <w:rFonts w:ascii="Times New Roman" w:hAnsi="Times New Roman" w:cs="Times New Roman"/>
        </w:rPr>
        <w:t>сентября</w:t>
      </w:r>
      <w:r w:rsidRPr="0053573D">
        <w:rPr>
          <w:rFonts w:ascii="Times New Roman" w:hAnsi="Times New Roman" w:cs="Times New Roman"/>
        </w:rPr>
        <w:t xml:space="preserve"> 202</w:t>
      </w:r>
      <w:r w:rsidR="00A03EE1">
        <w:rPr>
          <w:rFonts w:ascii="Times New Roman" w:hAnsi="Times New Roman" w:cs="Times New Roman"/>
        </w:rPr>
        <w:t>2</w:t>
      </w:r>
      <w:r w:rsidRPr="0053573D">
        <w:rPr>
          <w:rFonts w:ascii="Times New Roman" w:hAnsi="Times New Roman" w:cs="Times New Roman"/>
        </w:rPr>
        <w:t xml:space="preserve"> года № </w:t>
      </w:r>
      <w:r w:rsidR="00A03EE1">
        <w:rPr>
          <w:rFonts w:ascii="Times New Roman" w:hAnsi="Times New Roman" w:cs="Times New Roman"/>
        </w:rPr>
        <w:t>1</w:t>
      </w:r>
      <w:r w:rsidR="005E75B8">
        <w:rPr>
          <w:rFonts w:ascii="Times New Roman" w:hAnsi="Times New Roman" w:cs="Times New Roman"/>
        </w:rPr>
        <w:t>97</w:t>
      </w:r>
      <w:r w:rsidRPr="0053573D">
        <w:rPr>
          <w:rFonts w:ascii="Times New Roman" w:hAnsi="Times New Roman" w:cs="Times New Roman"/>
        </w:rPr>
        <w:t>-ОД</w:t>
      </w:r>
    </w:p>
    <w:p w:rsidR="00303EDD" w:rsidRDefault="0053573D" w:rsidP="0053573D">
      <w:pPr>
        <w:spacing w:after="0" w:line="240" w:lineRule="auto"/>
        <w:ind w:left="10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«</w:t>
      </w:r>
      <w:r w:rsidRPr="0053573D">
        <w:rPr>
          <w:rFonts w:ascii="Times New Roman" w:hAnsi="Times New Roman" w:cs="Times New Roman"/>
          <w:bCs/>
        </w:rPr>
        <w:t>Об утверждении Положени</w:t>
      </w:r>
      <w:r w:rsidR="00303EDD">
        <w:rPr>
          <w:rFonts w:ascii="Times New Roman" w:hAnsi="Times New Roman" w:cs="Times New Roman"/>
          <w:bCs/>
        </w:rPr>
        <w:t xml:space="preserve">й по </w:t>
      </w:r>
    </w:p>
    <w:p w:rsidR="0053573D" w:rsidRDefault="00303EDD" w:rsidP="0053573D">
      <w:pPr>
        <w:spacing w:after="0" w:line="240" w:lineRule="auto"/>
        <w:ind w:left="10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коррупции</w:t>
      </w:r>
      <w:r w:rsidR="0053573D" w:rsidRPr="0053573D">
        <w:rPr>
          <w:rFonts w:ascii="Times New Roman" w:hAnsi="Times New Roman" w:cs="Times New Roman"/>
          <w:bCs/>
        </w:rPr>
        <w:t xml:space="preserve"> </w:t>
      </w:r>
      <w:r w:rsidR="005D3016">
        <w:rPr>
          <w:rFonts w:ascii="Times New Roman" w:hAnsi="Times New Roman" w:cs="Times New Roman"/>
          <w:bCs/>
        </w:rPr>
        <w:t>в новой редакции»</w:t>
      </w:r>
    </w:p>
    <w:p w:rsidR="008F3E48" w:rsidRDefault="008F3E48" w:rsidP="008F3E4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</w:pPr>
    </w:p>
    <w:p w:rsidR="008F3E48" w:rsidRDefault="008F3E48" w:rsidP="008F3E4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</w:pPr>
    </w:p>
    <w:p w:rsidR="008F3E48" w:rsidRDefault="008F3E48" w:rsidP="008F3E4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ПОЛОЖЕНИЕ</w:t>
      </w:r>
      <w:r>
        <w:rPr>
          <w:rFonts w:ascii="Times New Roman" w:eastAsia="Times New Roman" w:hAnsi="Times New Roman"/>
          <w:color w:val="837564"/>
          <w:sz w:val="24"/>
          <w:szCs w:val="24"/>
        </w:rPr>
        <w:br/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 ПРЕДОТВРАЩЕНИ</w:t>
      </w:r>
      <w:r w:rsidR="0053573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И УРЕГУЛИРОВА</w:t>
      </w:r>
      <w:r w:rsidR="0053573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8F3E48" w:rsidRDefault="008F3E48" w:rsidP="008F3E4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КОНФЛИКТА ИНТЕРЕСОВ</w:t>
      </w:r>
      <w:r>
        <w:rPr>
          <w:rFonts w:ascii="Times New Roman" w:eastAsia="Times New Roman" w:hAnsi="Times New Roman"/>
          <w:color w:val="837564"/>
          <w:sz w:val="24"/>
          <w:szCs w:val="24"/>
        </w:rPr>
        <w:br/>
      </w:r>
      <w:r w:rsidR="0053573D">
        <w:rPr>
          <w:rFonts w:ascii="Times New Roman" w:eastAsia="Times New Roman" w:hAnsi="Times New Roman"/>
          <w:b/>
          <w:color w:val="000000"/>
          <w:sz w:val="24"/>
          <w:szCs w:val="24"/>
          <w:bdr w:val="none" w:sz="0" w:space="0" w:color="auto" w:frame="1"/>
        </w:rPr>
        <w:t>В ГАУСО СО «КЦСОН «ИЗУМРУД» ГОРОДА КИРОГРАДА</w:t>
      </w:r>
      <w:r>
        <w:rPr>
          <w:rFonts w:ascii="Times New Roman" w:eastAsia="Times New Roman" w:hAnsi="Times New Roman"/>
          <w:b/>
          <w:color w:val="000000"/>
          <w:sz w:val="24"/>
          <w:szCs w:val="24"/>
          <w:bdr w:val="none" w:sz="0" w:space="0" w:color="auto" w:frame="1"/>
        </w:rPr>
        <w:t xml:space="preserve">» </w:t>
      </w:r>
    </w:p>
    <w:p w:rsidR="008F3E48" w:rsidRDefault="008F3E48" w:rsidP="008F3E4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bdr w:val="none" w:sz="0" w:space="0" w:color="auto" w:frame="1"/>
        </w:rPr>
      </w:pPr>
    </w:p>
    <w:p w:rsidR="008F3E48" w:rsidRDefault="008F3E48" w:rsidP="00B87777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1.Общие положения.</w:t>
      </w:r>
    </w:p>
    <w:p w:rsidR="008F3E48" w:rsidRDefault="008F3E48" w:rsidP="00B877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Настоящее Положение о конфликте интересов работников государственного автономного учреждения социального обслуживания Свердловской области «Комплексный центр социального обслуживания населения Свердловской области «Изумруд» города Кировграда»  (далее по тексту – Положение) разработано на основе подпункта «з» пункта 1 Указа</w:t>
      </w:r>
      <w:r>
        <w:rPr>
          <w:rFonts w:ascii="Times New Roman" w:eastAsia="Times New Roman" w:hAnsi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Президента Российской Федерации от 7 мая 2012 г. N 597 «О мерах по реализации государственной социальной политики», с учетом положений Трудового кодекса Российской Федерации, Федерального закона от 25.12.2008 № 273-ФЗ «О противодействии коррупции»,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Федерального закона от 12.01.1996  № 7-ФЗ «О некоммерческих организациях», Кодекса об административных правонарушениях, методических рекомендаций по разработке и принятию организациями мер по предупреждению и противодействию коррупции, утвержденными Министерством труда и социальной защиты РФ</w:t>
      </w:r>
      <w:r>
        <w:rPr>
          <w:rFonts w:ascii="Times New Roman" w:eastAsia="Times New Roman" w:hAnsi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08.11.2013.   </w:t>
      </w:r>
    </w:p>
    <w:p w:rsidR="00E90644" w:rsidRPr="0044125C" w:rsidRDefault="00E90644" w:rsidP="00B877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Положение о предотвращении и урегулировании конфликта интересов ГАУ</w:t>
      </w:r>
      <w:r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</w:t>
      </w:r>
      <w:r w:rsidRPr="0044125C">
        <w:rPr>
          <w:rFonts w:ascii="Times New Roman" w:hAnsi="Times New Roman" w:cs="Times New Roman"/>
          <w:sz w:val="24"/>
          <w:szCs w:val="24"/>
        </w:rPr>
        <w:t xml:space="preserve"> (далее – Положение) разработано и утверждено с целью предотвращения и урегулирования конфликта интересов в деятельности работников, а также возможных негативных последствий конфликта интересов для ГАУ</w:t>
      </w:r>
      <w:r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</w:t>
      </w:r>
      <w:r w:rsidRPr="0044125C">
        <w:rPr>
          <w:rFonts w:ascii="Times New Roman" w:hAnsi="Times New Roman" w:cs="Times New Roman"/>
          <w:sz w:val="24"/>
          <w:szCs w:val="24"/>
        </w:rPr>
        <w:t>.</w:t>
      </w:r>
    </w:p>
    <w:p w:rsidR="00E90644" w:rsidRPr="0044125C" w:rsidRDefault="00E90644" w:rsidP="00B877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Основной задачей деятельности государственного автономного учреждения социального обслуживания Свердловской области «</w:t>
      </w:r>
      <w:r>
        <w:rPr>
          <w:rFonts w:ascii="Times New Roman" w:hAnsi="Times New Roman" w:cs="Times New Roman"/>
          <w:sz w:val="24"/>
          <w:szCs w:val="24"/>
        </w:rPr>
        <w:t xml:space="preserve">Комплексный центр </w:t>
      </w:r>
      <w:r w:rsidRPr="0044125C">
        <w:rPr>
          <w:rFonts w:ascii="Times New Roman" w:hAnsi="Times New Roman" w:cs="Times New Roman"/>
          <w:sz w:val="24"/>
          <w:szCs w:val="24"/>
        </w:rPr>
        <w:t>социального обслуживания населения</w:t>
      </w:r>
      <w:r>
        <w:rPr>
          <w:rFonts w:ascii="Times New Roman" w:hAnsi="Times New Roman" w:cs="Times New Roman"/>
          <w:sz w:val="24"/>
          <w:szCs w:val="24"/>
        </w:rPr>
        <w:t xml:space="preserve"> «Изумруд» города Кировграда</w:t>
      </w:r>
      <w:r w:rsidRPr="0044125C">
        <w:rPr>
          <w:rFonts w:ascii="Times New Roman" w:hAnsi="Times New Roman" w:cs="Times New Roman"/>
          <w:sz w:val="24"/>
          <w:szCs w:val="24"/>
        </w:rPr>
        <w:t xml:space="preserve">» (далее – Учреждение) по предотвращению и урегулированию конфликта интересов является </w:t>
      </w:r>
      <w:r w:rsidRPr="0044125C">
        <w:rPr>
          <w:rFonts w:ascii="Times New Roman" w:hAnsi="Times New Roman"/>
          <w:color w:val="000000"/>
          <w:sz w:val="24"/>
          <w:szCs w:val="24"/>
        </w:rPr>
        <w:t>ограничение</w:t>
      </w:r>
      <w:r w:rsidRPr="0044125C">
        <w:rPr>
          <w:rFonts w:ascii="Times New Roman" w:hAnsi="Times New Roman"/>
          <w:sz w:val="24"/>
          <w:szCs w:val="24"/>
        </w:rPr>
        <w:t xml:space="preserve"> </w:t>
      </w:r>
      <w:r w:rsidRPr="0044125C">
        <w:rPr>
          <w:rFonts w:ascii="Times New Roman" w:hAnsi="Times New Roman"/>
          <w:color w:val="000000"/>
          <w:sz w:val="24"/>
          <w:szCs w:val="24"/>
        </w:rPr>
        <w:t>влияния</w:t>
      </w:r>
      <w:r w:rsidRPr="0044125C">
        <w:rPr>
          <w:rFonts w:ascii="Times New Roman" w:hAnsi="Times New Roman"/>
          <w:sz w:val="24"/>
          <w:szCs w:val="24"/>
        </w:rPr>
        <w:t xml:space="preserve"> </w:t>
      </w:r>
      <w:r w:rsidRPr="0044125C">
        <w:rPr>
          <w:rFonts w:ascii="Times New Roman" w:hAnsi="Times New Roman"/>
          <w:color w:val="000000"/>
          <w:sz w:val="24"/>
          <w:szCs w:val="24"/>
        </w:rPr>
        <w:t>частных</w:t>
      </w:r>
      <w:r w:rsidRPr="0044125C">
        <w:rPr>
          <w:rFonts w:ascii="Times New Roman" w:hAnsi="Times New Roman"/>
          <w:sz w:val="24"/>
          <w:szCs w:val="24"/>
        </w:rPr>
        <w:t xml:space="preserve"> </w:t>
      </w:r>
      <w:r w:rsidRPr="0044125C">
        <w:rPr>
          <w:rFonts w:ascii="Times New Roman" w:hAnsi="Times New Roman"/>
          <w:color w:val="000000"/>
          <w:sz w:val="24"/>
          <w:szCs w:val="24"/>
        </w:rPr>
        <w:t>интересов,</w:t>
      </w:r>
      <w:r w:rsidRPr="0044125C">
        <w:rPr>
          <w:rFonts w:ascii="Times New Roman" w:hAnsi="Times New Roman"/>
          <w:sz w:val="24"/>
          <w:szCs w:val="24"/>
        </w:rPr>
        <w:t xml:space="preserve"> </w:t>
      </w:r>
      <w:r w:rsidRPr="0044125C">
        <w:rPr>
          <w:rFonts w:ascii="Times New Roman" w:hAnsi="Times New Roman"/>
          <w:color w:val="000000"/>
          <w:sz w:val="24"/>
          <w:szCs w:val="24"/>
        </w:rPr>
        <w:t>личной</w:t>
      </w:r>
      <w:r w:rsidRPr="0044125C">
        <w:rPr>
          <w:rFonts w:ascii="Times New Roman" w:hAnsi="Times New Roman"/>
          <w:sz w:val="24"/>
          <w:szCs w:val="24"/>
        </w:rPr>
        <w:t xml:space="preserve"> </w:t>
      </w:r>
      <w:r w:rsidRPr="0044125C">
        <w:rPr>
          <w:rFonts w:ascii="Times New Roman" w:hAnsi="Times New Roman"/>
          <w:color w:val="000000"/>
          <w:sz w:val="24"/>
          <w:szCs w:val="24"/>
        </w:rPr>
        <w:t>заинтересованности работников Учреждения на реализуемые ими трудовые функции,</w:t>
      </w:r>
      <w:r w:rsidRPr="0044125C">
        <w:rPr>
          <w:rFonts w:ascii="Times New Roman" w:hAnsi="Times New Roman"/>
          <w:sz w:val="24"/>
          <w:szCs w:val="24"/>
        </w:rPr>
        <w:t xml:space="preserve"> </w:t>
      </w:r>
      <w:r w:rsidRPr="0044125C">
        <w:rPr>
          <w:rFonts w:ascii="Times New Roman" w:hAnsi="Times New Roman"/>
          <w:color w:val="000000"/>
          <w:sz w:val="24"/>
          <w:szCs w:val="24"/>
        </w:rPr>
        <w:t>принимаемые деловые решения</w:t>
      </w:r>
      <w:r w:rsidRPr="0044125C">
        <w:rPr>
          <w:rFonts w:ascii="Times New Roman" w:hAnsi="Times New Roman" w:cs="Times New Roman"/>
          <w:sz w:val="24"/>
          <w:szCs w:val="24"/>
        </w:rPr>
        <w:t>.</w:t>
      </w:r>
    </w:p>
    <w:p w:rsidR="008F3E48" w:rsidRDefault="008F3E48" w:rsidP="00B8777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</w:pPr>
    </w:p>
    <w:p w:rsidR="008F3E48" w:rsidRDefault="008F3E48" w:rsidP="00B87777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2.Используемые в Положении понятия и определения</w:t>
      </w:r>
    </w:p>
    <w:p w:rsidR="008F3E48" w:rsidRDefault="008F3E48" w:rsidP="00B8777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Конфликт интересов</w:t>
      </w:r>
      <w:r>
        <w:rPr>
          <w:rFonts w:ascii="Times New Roman" w:hAnsi="Times New Roman"/>
          <w:sz w:val="24"/>
          <w:szCs w:val="24"/>
        </w:rPr>
        <w:t xml:space="preserve"> – п</w:t>
      </w:r>
      <w:r>
        <w:rPr>
          <w:rFonts w:ascii="Times New Roman" w:hAnsi="Times New Roman" w:cs="Times New Roman"/>
          <w:sz w:val="24"/>
          <w:szCs w:val="24"/>
        </w:rPr>
        <w:t>од конфликтом интересов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8F3E48" w:rsidRDefault="008F3E48" w:rsidP="00B87777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Личная заинтересованность </w:t>
      </w:r>
      <w:r>
        <w:rPr>
          <w:rFonts w:ascii="Times New Roman" w:hAnsi="Times New Roman"/>
          <w:sz w:val="24"/>
          <w:szCs w:val="24"/>
        </w:rPr>
        <w:t xml:space="preserve">– под личной </w:t>
      </w:r>
      <w:r>
        <w:rPr>
          <w:rFonts w:ascii="Times New Roman" w:hAnsi="Times New Roman" w:cs="Times New Roman"/>
          <w:sz w:val="24"/>
          <w:szCs w:val="24"/>
        </w:rPr>
        <w:t xml:space="preserve">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</w:t>
      </w:r>
      <w:r w:rsidR="00702AB0">
        <w:rPr>
          <w:rFonts w:ascii="Times New Roman" w:hAnsi="Times New Roman" w:cs="Times New Roman"/>
          <w:sz w:val="24"/>
          <w:szCs w:val="24"/>
        </w:rPr>
        <w:t>работником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702AB0">
        <w:rPr>
          <w:rFonts w:ascii="Times New Roman" w:hAnsi="Times New Roman" w:cs="Times New Roman"/>
          <w:sz w:val="24"/>
          <w:szCs w:val="24"/>
        </w:rPr>
        <w:t xml:space="preserve"> и (или) </w:t>
      </w:r>
      <w:r>
        <w:rPr>
          <w:rFonts w:ascii="Times New Roman" w:hAnsi="Times New Roman" w:cs="Times New Roman"/>
          <w:sz w:val="24"/>
          <w:szCs w:val="24"/>
        </w:rPr>
        <w:t xml:space="preserve">состоящими с ним в близком родстве или свойстве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</w:t>
      </w:r>
      <w:r w:rsidR="00702AB0">
        <w:rPr>
          <w:rFonts w:ascii="Times New Roman" w:hAnsi="Times New Roman" w:cs="Times New Roman"/>
          <w:sz w:val="24"/>
          <w:szCs w:val="24"/>
        </w:rPr>
        <w:t>работник</w:t>
      </w:r>
      <w:r>
        <w:rPr>
          <w:rFonts w:ascii="Times New Roman" w:hAnsi="Times New Roman" w:cs="Times New Roman"/>
          <w:sz w:val="24"/>
          <w:szCs w:val="24"/>
        </w:rPr>
        <w:t>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8F3E48" w:rsidRPr="00B87777" w:rsidRDefault="008F3E48" w:rsidP="00B87777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87777">
        <w:rPr>
          <w:rFonts w:ascii="Times New Roman" w:hAnsi="Times New Roman" w:cs="Times New Roman"/>
          <w:i/>
          <w:sz w:val="24"/>
          <w:szCs w:val="24"/>
        </w:rPr>
        <w:t>Декларация о конфликте интересов (далее декларация)</w:t>
      </w:r>
      <w:r w:rsidRPr="00B87777">
        <w:rPr>
          <w:rFonts w:ascii="Times New Roman" w:hAnsi="Times New Roman" w:cs="Times New Roman"/>
          <w:sz w:val="24"/>
          <w:szCs w:val="24"/>
        </w:rPr>
        <w:t xml:space="preserve"> - это внутренний документ Учреждения, устанавливающий порядок выявления и урегулирования конфликтов </w:t>
      </w:r>
      <w:r w:rsidRPr="00B87777">
        <w:rPr>
          <w:rStyle w:val="atowb"/>
          <w:rFonts w:ascii="Times New Roman" w:hAnsi="Times New Roman" w:cs="Times New Roman"/>
          <w:sz w:val="24"/>
          <w:szCs w:val="24"/>
        </w:rPr>
        <w:t>интересов</w:t>
      </w:r>
      <w:r w:rsidRPr="00B87777">
        <w:rPr>
          <w:rFonts w:ascii="Times New Roman" w:hAnsi="Times New Roman" w:cs="Times New Roman"/>
          <w:sz w:val="24"/>
          <w:szCs w:val="24"/>
        </w:rPr>
        <w:t>, возникающих у работников Учреждения в ходе выполнения ими трудовых обязанностей.</w:t>
      </w:r>
    </w:p>
    <w:p w:rsidR="008F3E48" w:rsidRPr="00B87777" w:rsidRDefault="008F3E48" w:rsidP="00B8777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7777">
        <w:rPr>
          <w:rFonts w:ascii="Times New Roman" w:hAnsi="Times New Roman"/>
          <w:i/>
          <w:sz w:val="24"/>
          <w:szCs w:val="24"/>
        </w:rPr>
        <w:t>Положение о предотвращении и урегулировании конфликта интересов (далее положение)</w:t>
      </w:r>
      <w:r w:rsidRPr="00B87777">
        <w:rPr>
          <w:rFonts w:ascii="Times New Roman" w:hAnsi="Times New Roman"/>
          <w:sz w:val="24"/>
          <w:szCs w:val="24"/>
        </w:rPr>
        <w:t xml:space="preserve"> – это внутренний документ Учреждения, устанавливающий порядок выявления, предотвращения и урегулирования конфликтов интересов, возникающих у работников Учреждения в ходе выполнения ими трудовых обязанностей.</w:t>
      </w:r>
    </w:p>
    <w:p w:rsidR="008F3E48" w:rsidRDefault="008F3E48" w:rsidP="00B8777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</w:pPr>
    </w:p>
    <w:p w:rsidR="008F3E48" w:rsidRDefault="008F3E48" w:rsidP="00B87777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3. Круг лиц, попадающих под действие положения.</w:t>
      </w:r>
    </w:p>
    <w:p w:rsidR="008F3E48" w:rsidRDefault="008F3E48" w:rsidP="00B8777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     Действие положения распространяется на всех работников государственного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автономного  учреждения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социального обслуживания Свердловской области «Комплексный центр социального обслуживания населения Свердловской области «Изумруд» города Кировграда»  вне зависимости от уровня занимаемой должности. </w:t>
      </w:r>
    </w:p>
    <w:p w:rsidR="008F3E48" w:rsidRDefault="008F3E48" w:rsidP="00B8777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     Обязанность соблюдать положение также</w:t>
      </w:r>
      <w:r>
        <w:rPr>
          <w:rFonts w:ascii="Times New Roman" w:eastAsia="Times New Roman" w:hAnsi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закрепляется и для работников Учреждения, сотрудничающих с организацией на основе гражданско-правовых договоров. В этом случае</w:t>
      </w:r>
      <w:r>
        <w:rPr>
          <w:rFonts w:ascii="Times New Roman" w:eastAsia="Times New Roman" w:hAnsi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соответствующие положения нужно включить в текст договоров.</w:t>
      </w:r>
    </w:p>
    <w:p w:rsidR="008F3E48" w:rsidRDefault="008F3E48" w:rsidP="00B87777">
      <w:pPr>
        <w:shd w:val="clear" w:color="auto" w:fill="FFFFFF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/>
          <w:color w:val="837564"/>
          <w:sz w:val="24"/>
          <w:szCs w:val="24"/>
        </w:rPr>
      </w:pPr>
    </w:p>
    <w:p w:rsidR="008F3E48" w:rsidRDefault="008F3E48" w:rsidP="00B87777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4. Основные принципы предотвращения и урегулирования конфликта</w:t>
      </w:r>
    </w:p>
    <w:p w:rsidR="008F3E48" w:rsidRDefault="008F3E48" w:rsidP="00B87777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интересов в Учреждении</w:t>
      </w:r>
    </w:p>
    <w:p w:rsidR="008F3E48" w:rsidRDefault="008F3E48" w:rsidP="00B87777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 Основной задачей деятельности Учреждения по предотвращению и</w:t>
      </w:r>
      <w:r>
        <w:rPr>
          <w:rFonts w:ascii="Times New Roman" w:eastAsia="Times New Roman" w:hAnsi="Times New Roman"/>
          <w:color w:val="837564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урегулированию конфликта интересов является ограничение влияния частных интересов, личной заинтересованности работников на</w:t>
      </w:r>
      <w:r>
        <w:rPr>
          <w:rFonts w:ascii="Times New Roman" w:eastAsia="Times New Roman" w:hAnsi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реализуемые ими трудовые функции, принимаемые деловые решения.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8F3E48" w:rsidRDefault="008F3E48" w:rsidP="00B87777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В основу работы по управлению конфликтом интересов в Учреждении положены следующие принципы:</w:t>
      </w:r>
    </w:p>
    <w:p w:rsidR="008F3E48" w:rsidRDefault="008F3E48" w:rsidP="00B87777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обязательность раскрытия сведений о реальном или потенциальном конфликте интересов;</w:t>
      </w:r>
    </w:p>
    <w:p w:rsidR="008F3E48" w:rsidRDefault="008F3E48" w:rsidP="00B87777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индивидуальное рассмотрение и оценка репутационных рисков для Учреждения при выявлении каждого конфликта интересов и его урегулирование;</w:t>
      </w:r>
    </w:p>
    <w:p w:rsidR="008F3E48" w:rsidRDefault="008F3E48" w:rsidP="00B87777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конфиденциальность процесса раскрытия сведений о конфликте интересов и процесса его урегулирования;</w:t>
      </w:r>
    </w:p>
    <w:p w:rsidR="008F3E48" w:rsidRDefault="008F3E48" w:rsidP="00B87777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соблюдение баланса интересов Учреждения и работника при урегулировании конфликта интересов;</w:t>
      </w:r>
    </w:p>
    <w:p w:rsidR="008F3E48" w:rsidRDefault="008F3E48" w:rsidP="00B87777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</w:t>
      </w:r>
    </w:p>
    <w:p w:rsidR="008F3E48" w:rsidRDefault="008F3E48" w:rsidP="00B87777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8F3E48" w:rsidRDefault="008F3E48" w:rsidP="00B87777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 Порядок действия работников учреждения в связи с возникновением конфликта интересов (личной заинтересованности) или возможностью возникновения конфликта интересов (личной заинтересованности)</w:t>
      </w:r>
    </w:p>
    <w:p w:rsidR="008F3E48" w:rsidRDefault="008F3E48" w:rsidP="00B8777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23" w:firstLine="5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Работники обязаны принимать меры по недопущению любой возможности возникновения конфликта интересов.</w:t>
      </w:r>
    </w:p>
    <w:p w:rsidR="008F3E48" w:rsidRDefault="008F3E48" w:rsidP="00B8777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23" w:firstLine="5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 </w:t>
      </w:r>
      <w:r w:rsidR="00702AB0">
        <w:rPr>
          <w:rFonts w:ascii="Times New Roman" w:hAnsi="Times New Roman"/>
          <w:sz w:val="24"/>
          <w:szCs w:val="24"/>
        </w:rPr>
        <w:t>Руководитель учреждения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Liberation Serif" w:hAnsi="Liberation Serif" w:cs="Liberation Serif"/>
          <w:bCs/>
          <w:sz w:val="24"/>
          <w:szCs w:val="24"/>
        </w:rPr>
        <w:t xml:space="preserve">лица, ответственные за </w:t>
      </w:r>
      <w:r>
        <w:rPr>
          <w:rFonts w:ascii="Liberation Serif" w:hAnsi="Liberation Serif" w:cs="Liberation Serif"/>
          <w:sz w:val="24"/>
          <w:szCs w:val="24"/>
        </w:rPr>
        <w:t>работу по противодействию коррупции в учреждении, если им стало известно о возникновении у работника учреждения личной заинтересованности, которая приводит или может привести к конфликту интересов, обязаны принимать меры по предотвращению или урегулированию конфликта интересов</w:t>
      </w:r>
      <w:r>
        <w:rPr>
          <w:rFonts w:ascii="Times New Roman" w:hAnsi="Times New Roman"/>
          <w:sz w:val="24"/>
          <w:szCs w:val="24"/>
        </w:rPr>
        <w:t>.</w:t>
      </w:r>
    </w:p>
    <w:p w:rsidR="008F3E48" w:rsidRDefault="008F3E48" w:rsidP="00B8777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23" w:firstLine="5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5.3. Работник учреждения обязан уведомить непосредственного руководителя, лицо, ответственное за работу по профилактике коррупционных и иных правонарушений учреждения, руковод</w:t>
      </w:r>
      <w:r w:rsidR="008E07EF">
        <w:rPr>
          <w:rFonts w:ascii="Times New Roman" w:hAnsi="Times New Roman"/>
          <w:sz w:val="24"/>
          <w:szCs w:val="24"/>
        </w:rPr>
        <w:t>ителя</w:t>
      </w:r>
      <w:r>
        <w:rPr>
          <w:rFonts w:ascii="Times New Roman" w:hAnsi="Times New Roman"/>
          <w:sz w:val="24"/>
          <w:szCs w:val="24"/>
        </w:rPr>
        <w:t xml:space="preserve"> учреждения о возникшем конфликте интересов или о возможности его возникновения, как только ему станет об этом известно, в том числе при наличии в учреждении работников, с которыми работник состоит в родстве (свойстве) или связан имущественными, корпоративными или иными близкими отношениями (например, гражданский брак без юридической регистрации брака).</w:t>
      </w:r>
    </w:p>
    <w:p w:rsidR="008F3E48" w:rsidRDefault="008F3E48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Уведомление о возникновении личной заинтересованности при исполнении трудовых обязанностей, которая приводит или может привести к возникновению конфликта интересов (далее – Уведомление) заполняется по форме (Приложение 1 к настоящему Положению).</w:t>
      </w:r>
    </w:p>
    <w:p w:rsidR="008F3E48" w:rsidRDefault="008F3E48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5.4.  В течение одного рабочего дня Уведомление подлежит обязательной регистрации в Журнале регистрации уведомлений о возникновении личной заинтересованности при исполнении трудовых обязанностей, которая приводит или может привести к конфликту интересов (Приложение 2 к настоящему Положению).</w:t>
      </w:r>
    </w:p>
    <w:p w:rsidR="008F3E48" w:rsidRDefault="008F3E48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5.5. На Уведомлении ставится отметка о его поступлении. На копии Уведомления делается письменная отметка о дате и времени его получения, регистрационный номер.</w:t>
      </w:r>
    </w:p>
    <w:p w:rsidR="008F3E48" w:rsidRDefault="008F3E48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5.6. Ответственный за прием сведений (</w:t>
      </w:r>
      <w:r>
        <w:rPr>
          <w:rFonts w:ascii="Times New Roman" w:hAnsi="Times New Roman"/>
          <w:sz w:val="24"/>
          <w:szCs w:val="24"/>
        </w:rPr>
        <w:t>лицо, ответственное за противодействие коррупции в Учреждении)</w:t>
      </w:r>
      <w:r>
        <w:rPr>
          <w:rFonts w:ascii="Times New Roman" w:hAnsi="Times New Roman"/>
          <w:color w:val="000000"/>
          <w:sz w:val="24"/>
          <w:szCs w:val="24"/>
        </w:rPr>
        <w:t xml:space="preserve"> докладывает директору о поступившем Уведомлении.</w:t>
      </w:r>
    </w:p>
    <w:p w:rsidR="00B87777" w:rsidRDefault="00B87777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5.7. По результатам рассмотрения Уведомления руководитель учреждения принимает одно из следующих решений:</w:t>
      </w:r>
    </w:p>
    <w:p w:rsidR="00B87777" w:rsidRDefault="00B87777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об отсутствии конфликта интересов;</w:t>
      </w:r>
    </w:p>
    <w:p w:rsidR="00B87777" w:rsidRDefault="00B87777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о наличии конфликта интересов и необходимости принятия мер по его урегулированию;</w:t>
      </w:r>
    </w:p>
    <w:p w:rsidR="00B87777" w:rsidRDefault="00B87777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3) об организации проверки содержащихся в Уведомлении сведений.</w:t>
      </w:r>
    </w:p>
    <w:p w:rsidR="00B87777" w:rsidRDefault="00B87777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5.8. Если принимается решение, что ситуация, сведения о которой были представлены работником, не является конфликтом интересов, то данная ситуация не нуждается в специальных способах урегулирования.</w:t>
      </w:r>
    </w:p>
    <w:p w:rsidR="00B87777" w:rsidRDefault="00B87777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5.9. Если принимается решение, что конфликт интересов имеет место, выбирается способ его разрешения в соответствии с пунктом 5.7. настоящего Положения.</w:t>
      </w:r>
    </w:p>
    <w:p w:rsidR="00B87777" w:rsidRPr="0044125C" w:rsidRDefault="00B87777" w:rsidP="00B87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>5.10. При принятии решения об организации проверки содержащихся в Уведомлении сведений, Уведомление передается в Комиссию по противодействию коррупции.</w:t>
      </w:r>
    </w:p>
    <w:p w:rsidR="008E07EF" w:rsidRDefault="008E07EF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</w:t>
      </w:r>
      <w:r w:rsidR="00B87777">
        <w:rPr>
          <w:rFonts w:ascii="Times New Roman" w:hAnsi="Times New Roman"/>
          <w:color w:val="000000"/>
          <w:sz w:val="24"/>
          <w:szCs w:val="24"/>
        </w:rPr>
        <w:t>11</w:t>
      </w:r>
      <w:r>
        <w:rPr>
          <w:rFonts w:ascii="Times New Roman" w:hAnsi="Times New Roman"/>
          <w:color w:val="000000"/>
          <w:sz w:val="24"/>
          <w:szCs w:val="24"/>
        </w:rPr>
        <w:t xml:space="preserve">. При возникновении у руководителя учреждения личной заинтересованности при исполнении должностных обязанностей, которая приводит или может привести к конфликту интересов, в том числе при наличии в учреждении работников, с которыми руководитель учреждения состоит в родстве (свойстве) или связан имущественными, корпоративными или иными близкими отношениями (например, совместное проживание без юридической регистрации брака), он </w:t>
      </w:r>
      <w:r w:rsidR="00ED5499">
        <w:rPr>
          <w:rFonts w:ascii="Times New Roman" w:hAnsi="Times New Roman"/>
          <w:color w:val="000000"/>
          <w:sz w:val="24"/>
          <w:szCs w:val="24"/>
        </w:rPr>
        <w:t>обязан незамедлительно, не позднее рабочего дня, следующего за днем, в котором ему стало известно о возникновении у него личной заинтересованности, которая приводит или может привести к конфликту интересов, принять меры по предотвращению или урегулированию конфликта интересов и уведомить в письменной форме представителя работодателя – Министра социальной политики Свердловской области о возникновении личной заинтересованности, которая приводит или может привести к конфликту интересов, а также о мерах принятых для урегулирования конфликта интересов и возможности его возникновения, предложения о способах урегулирования конфликта интересов или возможности его возникновения, в том числе рекомендации комиссии по противодействию коррупции в учреждении.</w:t>
      </w:r>
    </w:p>
    <w:p w:rsidR="000D3818" w:rsidRDefault="000D3818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Руководитель учреждения направляет уведомление на имя Министра социальной политики Свердловской области в отдел государственной гражданской службы и кадров Министерства социальной политики Свердловской области по форе, установленной Министерством. </w:t>
      </w:r>
    </w:p>
    <w:p w:rsidR="008E07EF" w:rsidRDefault="008E07EF" w:rsidP="00B87777">
      <w:pPr>
        <w:spacing w:after="0" w:line="240" w:lineRule="auto"/>
        <w:ind w:firstLine="54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F3E48" w:rsidRDefault="008F3E48" w:rsidP="00B87777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outlineLvl w:val="1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6. Порядок раскрытия конфликта интересов (декларирования), предоставления </w:t>
      </w:r>
    </w:p>
    <w:p w:rsidR="008F3E48" w:rsidRDefault="008F3E48" w:rsidP="00B87777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декларации о конфликте интересов (уведомления о возникновении личной </w:t>
      </w:r>
    </w:p>
    <w:p w:rsidR="008F3E48" w:rsidRDefault="008F3E48" w:rsidP="00B87777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заинтересованности при исполнении должностных (трудовых) обязанностей, </w:t>
      </w:r>
    </w:p>
    <w:p w:rsidR="008F3E48" w:rsidRDefault="008F3E48" w:rsidP="00B87777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которая приводит или может привести к конфликту интересов) </w:t>
      </w:r>
    </w:p>
    <w:p w:rsidR="008F3E48" w:rsidRDefault="008F3E48" w:rsidP="00B8777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Порядок раскрытия конфликта интересов работником Учреждения и порядок его урегулирования, в том числе возможные способы разрешения возникшего конфликта интересов, доводятся до сведения всех работников Учреждения. </w:t>
      </w:r>
    </w:p>
    <w:p w:rsidR="008F3E48" w:rsidRDefault="008F3E48" w:rsidP="00B8777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</w:t>
      </w:r>
      <w:r w:rsidR="000D3818">
        <w:rPr>
          <w:rFonts w:ascii="Times New Roman" w:hAnsi="Times New Roman"/>
          <w:sz w:val="24"/>
          <w:szCs w:val="24"/>
        </w:rPr>
        <w:t>Раскрытие сведений о конфликте интересов или возможности его возникновения осуществляется в обязательном порядке:</w:t>
      </w:r>
    </w:p>
    <w:p w:rsidR="008F3E48" w:rsidRDefault="008F3E48" w:rsidP="00B87777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при приеме на работу (осуществляется путем заполнения декларации конфликта интересов);</w:t>
      </w:r>
    </w:p>
    <w:p w:rsidR="008F3E48" w:rsidRDefault="008F3E48" w:rsidP="00B87777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при назначении на новую должность (переводе) (осуществляется путем заполнения декларации конфликта интересов);</w:t>
      </w:r>
    </w:p>
    <w:p w:rsidR="00321CDE" w:rsidRDefault="00321CDE" w:rsidP="00B87777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при переводе в другое структурное подразделение; </w:t>
      </w:r>
    </w:p>
    <w:p w:rsidR="008F3E48" w:rsidRDefault="008F3E48" w:rsidP="00B87777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при изменении непосредственной подчиненности работника;</w:t>
      </w:r>
    </w:p>
    <w:p w:rsidR="008F3E48" w:rsidRDefault="008F3E48" w:rsidP="00B87777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разовое (ситуативное) раскрытие сведений по мере возникновения ситуаций конфликта интересов;</w:t>
      </w:r>
    </w:p>
    <w:p w:rsidR="008F3E48" w:rsidRDefault="008F3E48" w:rsidP="00B87777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при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интересов, (осуществляется путем заполнения уведомления о возникновении личной заинтересованности </w:t>
      </w:r>
      <w:r>
        <w:rPr>
          <w:rFonts w:ascii="Times New Roman" w:hAnsi="Times New Roman"/>
          <w:color w:val="000000"/>
          <w:sz w:val="24"/>
          <w:szCs w:val="24"/>
        </w:rPr>
        <w:t>при исполнении трудовых обязанностей, которая приводит или может привести к возникновению конфликта интересов</w:t>
      </w:r>
      <w:r w:rsidR="00321CDE">
        <w:rPr>
          <w:rFonts w:ascii="Times New Roman" w:hAnsi="Times New Roman"/>
          <w:sz w:val="24"/>
          <w:szCs w:val="24"/>
        </w:rPr>
        <w:t>);</w:t>
      </w:r>
    </w:p>
    <w:p w:rsidR="00321CDE" w:rsidRDefault="00321CDE" w:rsidP="00B87777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ежегодное предоставление декларации о конфликте интересов (уведомление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работниками, должности которых включены в перечень должностей учреждения, замещение которых и исполнение обязанностей по которым связано с коррупционными рисками. </w:t>
      </w:r>
    </w:p>
    <w:p w:rsidR="00E1394A" w:rsidRDefault="008F3E48" w:rsidP="00B8777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Раскрытие сведений о конфликте интересов или возможности его возникновения осуществляется в письменном виде в форме декларации о конфликте интересов (учреждение вправе предусмотреть дополнительно обязательное предоставление вместе с декларацией о конфликте интересов 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E1394A">
        <w:rPr>
          <w:rFonts w:ascii="Times New Roman" w:hAnsi="Times New Roman"/>
          <w:sz w:val="24"/>
          <w:szCs w:val="24"/>
        </w:rPr>
        <w:t>.</w:t>
      </w:r>
    </w:p>
    <w:p w:rsidR="00E1394A" w:rsidRDefault="00E1394A" w:rsidP="00B8777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8F3E48">
        <w:rPr>
          <w:rFonts w:ascii="Times New Roman" w:hAnsi="Times New Roman"/>
          <w:sz w:val="24"/>
          <w:szCs w:val="24"/>
        </w:rPr>
        <w:t>орма декларации о конфликте интересов (и, при необходимости, форма 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утверждается приказом учреждения в качестве приложения к Положению о предотвращении и урегулировании конфликта интересов</w:t>
      </w:r>
      <w:r>
        <w:rPr>
          <w:rFonts w:ascii="Times New Roman" w:hAnsi="Times New Roman"/>
          <w:sz w:val="24"/>
          <w:szCs w:val="24"/>
        </w:rPr>
        <w:t xml:space="preserve"> (Приложения № 2 и №3)</w:t>
      </w:r>
      <w:r w:rsidR="008F3E48">
        <w:rPr>
          <w:rFonts w:ascii="Times New Roman" w:hAnsi="Times New Roman"/>
          <w:sz w:val="24"/>
          <w:szCs w:val="24"/>
        </w:rPr>
        <w:t xml:space="preserve">. </w:t>
      </w:r>
    </w:p>
    <w:p w:rsidR="008F3E48" w:rsidRDefault="008F3E48" w:rsidP="00B8777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Допускается первоначальное раскрытие конфликта интересов в устной форме с последующим предоставлением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8F3E48" w:rsidRDefault="008F3E48" w:rsidP="00B8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 Учреждение берет на себя обязательство конфиденциального рассмотрения представленных сведений и урегулирования конфликта интересов.</w:t>
      </w:r>
    </w:p>
    <w:p w:rsidR="008F3E48" w:rsidRDefault="008F3E48" w:rsidP="00B8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6.5. Поступившая информация должна быть тщательно проверена уполномоченным на это должностным лицом</w:t>
      </w:r>
      <w:r>
        <w:rPr>
          <w:rFonts w:ascii="Times New Roman" w:hAnsi="Times New Roman"/>
          <w:bCs/>
          <w:sz w:val="24"/>
          <w:szCs w:val="24"/>
        </w:rPr>
        <w:t xml:space="preserve"> с целью оценки серьезности возникающих для Учреждения рисков и выбора наиболее подходящей формы урегулирования конфликта интересов.</w:t>
      </w:r>
    </w:p>
    <w:p w:rsidR="008F3E48" w:rsidRDefault="008F3E48" w:rsidP="00B8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В итоге этой работы Учреждение может прийти к выводу, что ситуация, сведения о которой были представлены работником, не является конфликтом интересов и, как следствие, </w:t>
      </w:r>
      <w:r>
        <w:rPr>
          <w:rFonts w:ascii="Times New Roman" w:hAnsi="Times New Roman"/>
          <w:sz w:val="24"/>
          <w:szCs w:val="24"/>
        </w:rPr>
        <w:lastRenderedPageBreak/>
        <w:t>не нуждается в специальных способах урегулирования.</w:t>
      </w:r>
    </w:p>
    <w:p w:rsidR="008F3E48" w:rsidRDefault="008F3E48" w:rsidP="00B87777">
      <w:pPr>
        <w:shd w:val="clear" w:color="auto" w:fill="FFFFFF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/>
          <w:color w:val="837564"/>
          <w:sz w:val="24"/>
          <w:szCs w:val="24"/>
        </w:rPr>
      </w:pPr>
    </w:p>
    <w:p w:rsidR="008F3E48" w:rsidRDefault="008F3E48" w:rsidP="00B87777">
      <w:pPr>
        <w:spacing w:after="0" w:line="240" w:lineRule="auto"/>
        <w:ind w:left="644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7. </w:t>
      </w:r>
      <w:r>
        <w:rPr>
          <w:rFonts w:ascii="Times New Roman" w:hAnsi="Times New Roman"/>
          <w:b/>
          <w:bCs/>
          <w:sz w:val="24"/>
          <w:szCs w:val="24"/>
        </w:rPr>
        <w:t>Порядок рассмотрения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и урегулирования конфликта интересов возможности возникновения конфликта интересов)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7</w:t>
      </w:r>
      <w:r w:rsidRPr="0044125C">
        <w:rPr>
          <w:rFonts w:ascii="Times New Roman" w:hAnsi="Times New Roman" w:cs="Times New Roman"/>
          <w:sz w:val="24"/>
          <w:szCs w:val="24"/>
          <w:lang w:eastAsia="en-US"/>
        </w:rPr>
        <w:t>.1.</w:t>
      </w:r>
      <w:r w:rsidRPr="0044125C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44125C">
        <w:rPr>
          <w:rFonts w:ascii="Times New Roman" w:eastAsia="Calibri" w:hAnsi="Times New Roman" w:cs="Times New Roman"/>
          <w:sz w:val="24"/>
          <w:szCs w:val="24"/>
          <w:lang w:eastAsia="en-US"/>
        </w:rPr>
        <w:t>Ответственным за прием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является лицо, ответственное за работу по профилактике коррупционных и иных правонарушений в учреждении.</w:t>
      </w:r>
    </w:p>
    <w:p w:rsidR="00346B39" w:rsidRPr="0044125C" w:rsidRDefault="00346B39" w:rsidP="00B8777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44125C">
        <w:rPr>
          <w:rFonts w:ascii="Times New Roman" w:eastAsia="Calibri" w:hAnsi="Times New Roman" w:cs="Times New Roman"/>
          <w:sz w:val="24"/>
          <w:szCs w:val="24"/>
        </w:rPr>
        <w:t>.2.</w:t>
      </w:r>
      <w:r w:rsidRPr="0044125C">
        <w:rPr>
          <w:rFonts w:ascii="Times New Roman" w:eastAsia="Calibri" w:hAnsi="Times New Roman" w:cs="Times New Roman"/>
          <w:sz w:val="24"/>
          <w:szCs w:val="24"/>
        </w:rPr>
        <w:tab/>
      </w:r>
      <w:r w:rsidRPr="0044125C">
        <w:rPr>
          <w:rFonts w:ascii="Times New Roman" w:eastAsia="Calibri" w:hAnsi="Times New Roman" w:cs="Times New Roman"/>
          <w:sz w:val="24"/>
          <w:szCs w:val="24"/>
          <w:lang w:eastAsia="en-US"/>
        </w:rPr>
        <w:t>Декларация конфликта интересов заполняется по форме, утвержденной приказом директора Учреждения</w:t>
      </w:r>
      <w:r w:rsidR="00FC2D4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(приложение № 3)</w:t>
      </w:r>
      <w:r w:rsidRPr="004412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размещенной на официальном сайте Учреждения в сети Интернет (</w:t>
      </w:r>
      <w:hyperlink r:id="rId8" w:history="1">
        <w:r w:rsidRPr="000F5ECE">
          <w:rPr>
            <w:rStyle w:val="a8"/>
            <w:rFonts w:ascii="Times New Roman" w:eastAsia="Calibri" w:hAnsi="Times New Roman" w:cs="Times New Roman"/>
            <w:sz w:val="24"/>
            <w:szCs w:val="24"/>
          </w:rPr>
          <w:t>https://zabota133.msp.midural.ru</w:t>
        </w:r>
      </w:hyperlink>
      <w:r w:rsidRPr="0044125C">
        <w:rPr>
          <w:rFonts w:ascii="Times New Roman" w:eastAsia="Calibri" w:hAnsi="Times New Roman" w:cs="Times New Roman"/>
          <w:sz w:val="24"/>
          <w:szCs w:val="24"/>
          <w:lang w:eastAsia="en-US"/>
        </w:rPr>
        <w:t>) в разделе «Противодействие коррупции», подраздел «Формы документов, связанных с противодействием коррупции, для заполнения».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44125C">
        <w:rPr>
          <w:rFonts w:ascii="Times New Roman" w:eastAsia="Calibri" w:hAnsi="Times New Roman" w:cs="Times New Roman"/>
          <w:sz w:val="24"/>
          <w:szCs w:val="24"/>
          <w:lang w:eastAsia="en-US"/>
        </w:rPr>
        <w:t>.3. Декларация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по форме согласно приложению к приказу (форма журнала утверждается в качестве приложения к Положению о предотвращении и урегулировании конфликта интересов).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eastAsia="Calibri" w:hAnsi="Times New Roman" w:cs="Times New Roman"/>
          <w:sz w:val="24"/>
          <w:szCs w:val="24"/>
          <w:lang w:eastAsia="en-US"/>
        </w:rPr>
        <w:t>После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лицо, ответственное за работу по профилактике коррупционных и иных правонарушений учреждения, не позднее рабочего дня, следующего за днем поступления декларации о конфликте интересов, информирует работодателя о поступлении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44125C">
        <w:rPr>
          <w:rFonts w:ascii="Times New Roman" w:eastAsia="Calibri" w:hAnsi="Times New Roman" w:cs="Times New Roman"/>
          <w:sz w:val="24"/>
          <w:szCs w:val="24"/>
          <w:lang w:eastAsia="en-US"/>
        </w:rPr>
        <w:t>.4. Проверка сведений, содержащихся в декларации о конфликте интересов (уведомлении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проводится лицом, ответственным за работу по профилактике коррупционных и иных правонарушений учреждения, в течение пяти рабочих дней со дня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с подготовкой письменного заключения, содержащего выводы по результатам проверки и предложения о способах урегулирования конфликта интересов (возможности возникновения конфликта интересов) в целях недопущения коррупционного правонарушения.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44125C">
        <w:rPr>
          <w:rFonts w:ascii="Times New Roman" w:eastAsia="Calibri" w:hAnsi="Times New Roman" w:cs="Times New Roman"/>
          <w:sz w:val="24"/>
          <w:szCs w:val="24"/>
          <w:lang w:eastAsia="en-US"/>
        </w:rPr>
        <w:t>.5. 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346B39" w:rsidRPr="0044125C" w:rsidRDefault="00B87777" w:rsidP="00B8777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Руководитель</w:t>
      </w:r>
      <w:r w:rsidR="00346B39" w:rsidRPr="004412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Учреждения рассматривает </w:t>
      </w:r>
      <w:r w:rsidR="00346B39" w:rsidRPr="004412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заключение по результатам проверки </w:t>
      </w:r>
      <w:r w:rsidR="00346B39" w:rsidRPr="004412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и предложения о способах урегулирования конфликта интересов, в случае необходимости </w:t>
      </w:r>
      <w:r w:rsidR="00346B39" w:rsidRPr="004412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lastRenderedPageBreak/>
        <w:t xml:space="preserve">определяет дополнительные способы урегулирования конфликта интересов, и направляет декларацию о конфликте интересов (уведомление </w:t>
      </w:r>
      <w:r w:rsidR="00346B39" w:rsidRPr="0044125C">
        <w:rPr>
          <w:rFonts w:ascii="Times New Roman" w:eastAsia="Calibri" w:hAnsi="Times New Roman" w:cs="Times New Roman"/>
          <w:sz w:val="24"/>
          <w:szCs w:val="24"/>
          <w:lang w:eastAsia="en-US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а также</w:t>
      </w:r>
      <w:r w:rsidR="00346B39" w:rsidRPr="004412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="00346B39" w:rsidRPr="004412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заключение по результатам проверки (с </w:t>
      </w:r>
      <w:r w:rsidR="00346B39" w:rsidRPr="004412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материалами по результатам проверки) на рассмотрение Комисси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и</w:t>
      </w:r>
      <w:r w:rsidR="00346B39" w:rsidRPr="004412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по противодействию коррупции учреждения</w:t>
      </w:r>
      <w:r w:rsidR="00346B39" w:rsidRPr="0044125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(далее - Комиссия).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7</w:t>
      </w:r>
      <w:r w:rsidRPr="0044125C">
        <w:rPr>
          <w:rFonts w:ascii="Times New Roman" w:hAnsi="Times New Roman" w:cs="Times New Roman"/>
          <w:sz w:val="24"/>
          <w:szCs w:val="24"/>
          <w:lang w:eastAsia="en-US"/>
        </w:rPr>
        <w:t xml:space="preserve">.6. Рассмотрение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и заключения по результатам проверки осуществляется Комиссией коллегиально и конфиденциально не позднее трех рабочих дней со дня окончания срока, установленного для проведения проверки сведений, содержащихся в декларации о конфликте интересов (уведомлении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 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7</w:t>
      </w:r>
      <w:r w:rsidRPr="0044125C">
        <w:rPr>
          <w:rFonts w:ascii="Times New Roman" w:hAnsi="Times New Roman" w:cs="Times New Roman"/>
          <w:sz w:val="24"/>
          <w:szCs w:val="24"/>
          <w:lang w:eastAsia="en-US"/>
        </w:rPr>
        <w:t>.7. По результатам рассмотрения принимается решение (рекомендация работодателю) о конкретных способах урегулирования конфликта интересов (возможности возникновения конфликта интересов).</w:t>
      </w:r>
    </w:p>
    <w:p w:rsidR="000D3818" w:rsidRDefault="00346B39" w:rsidP="00B8777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  <w:lang w:eastAsia="en-US"/>
        </w:rPr>
        <w:t>Решение (протокол заседания) Комиссии по противодействию коррупции учреждения представляется работодателю для принятия решения,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7</w:t>
      </w:r>
      <w:r w:rsidRPr="0044125C">
        <w:rPr>
          <w:rFonts w:ascii="Times New Roman" w:hAnsi="Times New Roman" w:cs="Times New Roman"/>
          <w:sz w:val="24"/>
          <w:szCs w:val="24"/>
          <w:lang w:eastAsia="en-US"/>
        </w:rPr>
        <w:t>.8. Работодатель с учетом рекомендаций Комиссии по противодействию коррупции учреждения принимает решение о конкретных способах урегулирования конфликта интересов (возможности возникновения конфликта интересов) и обеспечивает принятие необходимых мер для его реализации.</w:t>
      </w:r>
    </w:p>
    <w:p w:rsidR="008F3E48" w:rsidRDefault="008F3E48" w:rsidP="00B87777">
      <w:pPr>
        <w:shd w:val="clear" w:color="auto" w:fill="FFFFFF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346B39" w:rsidRPr="0044125C" w:rsidRDefault="00346B39" w:rsidP="00B87777">
      <w:pPr>
        <w:widowControl w:val="0"/>
        <w:spacing w:after="0" w:line="240" w:lineRule="auto"/>
        <w:ind w:left="20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44125C">
        <w:rPr>
          <w:rFonts w:ascii="Times New Roman" w:eastAsia="Calibri" w:hAnsi="Times New Roman" w:cs="Times New Roman"/>
          <w:b/>
          <w:sz w:val="24"/>
          <w:szCs w:val="24"/>
        </w:rPr>
        <w:t>. Возможные способы предотвращения возможности возникновения конфликта интересов, либо урегулирования выявленного конфликта интересов.</w:t>
      </w:r>
    </w:p>
    <w:p w:rsidR="00346B39" w:rsidRPr="0044125C" w:rsidRDefault="00346B39" w:rsidP="00B87777">
      <w:pPr>
        <w:widowControl w:val="0"/>
        <w:spacing w:after="0" w:line="240" w:lineRule="auto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44125C">
        <w:rPr>
          <w:rFonts w:ascii="Times New Roman" w:eastAsia="Calibri" w:hAnsi="Times New Roman" w:cs="Times New Roman"/>
          <w:sz w:val="24"/>
          <w:szCs w:val="24"/>
        </w:rPr>
        <w:t>.1.</w:t>
      </w:r>
      <w:r w:rsidRPr="0044125C">
        <w:rPr>
          <w:rFonts w:ascii="Times New Roman" w:eastAsia="Calibri" w:hAnsi="Times New Roman" w:cs="Times New Roman"/>
          <w:sz w:val="24"/>
          <w:szCs w:val="24"/>
        </w:rPr>
        <w:tab/>
        <w:t xml:space="preserve">Урегулирование конфликта интересов и возможности возникновения конфликта интересов Учреждение может осуществлять различными способами, </w:t>
      </w:r>
      <w:proofErr w:type="gramStart"/>
      <w:r w:rsidRPr="0044125C">
        <w:rPr>
          <w:rFonts w:ascii="Times New Roman" w:eastAsia="Calibri" w:hAnsi="Times New Roman" w:cs="Times New Roman"/>
          <w:sz w:val="24"/>
          <w:szCs w:val="24"/>
        </w:rPr>
        <w:t>например</w:t>
      </w:r>
      <w:proofErr w:type="gramEnd"/>
      <w:r w:rsidRPr="0044125C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46B39" w:rsidRPr="0044125C" w:rsidRDefault="00346B39" w:rsidP="00B8777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sz w:val="24"/>
          <w:szCs w:val="24"/>
          <w:lang w:eastAsia="en-US"/>
        </w:rPr>
        <w:t>ограничение доступа работника к конкретной информации, которая может затрагивать личные интересы работника;</w:t>
      </w:r>
    </w:p>
    <w:p w:rsidR="00346B39" w:rsidRPr="0044125C" w:rsidRDefault="00346B39" w:rsidP="00B8777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Liberation Serif" w:hAnsi="Liberation Serif" w:cs="Liberation Serif"/>
          <w:sz w:val="24"/>
          <w:szCs w:val="24"/>
        </w:rPr>
        <w:t>усиление контроля за исполнением трудовых обязанностей, при исполнении которых может возникнуть конфликт интересов; отстранение работника от совершения действий (принятия решений) в отношении физического или юридического лица, с которым связан его личный интерес;</w:t>
      </w:r>
    </w:p>
    <w:p w:rsidR="00346B39" w:rsidRPr="0044125C" w:rsidRDefault="00346B39" w:rsidP="00B8777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sz w:val="24"/>
          <w:szCs w:val="24"/>
          <w:lang w:eastAsia="en-US"/>
        </w:rPr>
        <w:t xml:space="preserve">ограничение доступа работника к информации, владение которой может привести к конфликту интересов; </w:t>
      </w:r>
    </w:p>
    <w:p w:rsidR="00346B39" w:rsidRPr="0044125C" w:rsidRDefault="00346B39" w:rsidP="00B8777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sz w:val="24"/>
          <w:szCs w:val="24"/>
          <w:lang w:eastAsia="en-US"/>
        </w:rPr>
        <w:t>добровольный отказ работника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346B39" w:rsidRPr="0044125C" w:rsidRDefault="00346B39" w:rsidP="00B8777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sz w:val="24"/>
          <w:szCs w:val="24"/>
          <w:lang w:eastAsia="en-US"/>
        </w:rPr>
        <w:t>пересмотр и изменение функциональных обязанностей работника;</w:t>
      </w:r>
    </w:p>
    <w:p w:rsidR="00346B39" w:rsidRPr="0044125C" w:rsidRDefault="00346B39" w:rsidP="00B8777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sz w:val="24"/>
          <w:szCs w:val="24"/>
          <w:lang w:eastAsia="en-US"/>
        </w:rPr>
        <w:t xml:space="preserve">перевода работника на другую работу как внутри структурного подразделения, так и в другое подразделение учреждения, изменение непосредственной подчиненности работника; </w:t>
      </w:r>
    </w:p>
    <w:p w:rsidR="00346B39" w:rsidRPr="0044125C" w:rsidRDefault="00346B39" w:rsidP="00B8777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sz w:val="24"/>
          <w:szCs w:val="24"/>
          <w:lang w:eastAsia="en-US"/>
        </w:rPr>
        <w:t>пересмотр и изменение трудовых обязанностей работника;</w:t>
      </w:r>
    </w:p>
    <w:p w:rsidR="00346B39" w:rsidRPr="0044125C" w:rsidRDefault="00346B39" w:rsidP="00B8777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sz w:val="24"/>
          <w:szCs w:val="24"/>
          <w:lang w:eastAsia="en-US"/>
        </w:rPr>
        <w:t>отказ работника от своего личного интереса, порождающего конфликт с интересами Учреждения;</w:t>
      </w:r>
    </w:p>
    <w:p w:rsidR="00346B39" w:rsidRPr="0044125C" w:rsidRDefault="00346B39" w:rsidP="00B8777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sz w:val="24"/>
          <w:szCs w:val="24"/>
          <w:lang w:eastAsia="en-US"/>
        </w:rPr>
        <w:t>увольнение работника Учреждения в соответствии со статьей 80 Трудового Кодекса Российской Федерации (по инициативе работника).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lastRenderedPageBreak/>
        <w:t>8</w:t>
      </w:r>
      <w:r w:rsidRPr="0044125C">
        <w:rPr>
          <w:rFonts w:ascii="Times New Roman" w:hAnsi="Times New Roman" w:cs="Times New Roman"/>
          <w:sz w:val="24"/>
          <w:szCs w:val="24"/>
          <w:lang w:eastAsia="en-US"/>
        </w:rPr>
        <w:t>.2.</w:t>
      </w:r>
      <w:r w:rsidRPr="0044125C">
        <w:rPr>
          <w:rFonts w:ascii="Times New Roman" w:hAnsi="Times New Roman" w:cs="Times New Roman"/>
          <w:sz w:val="24"/>
          <w:szCs w:val="24"/>
          <w:lang w:eastAsia="en-US"/>
        </w:rPr>
        <w:tab/>
        <w:t>Приведенный перечень способов разрешения конфликта интересов не является исчерпывающим. В каждом конкретном случае по договоренности Учреждения и работника, раскрывшего сведения о конфликте интересов, могут быть найдены иные способы его урегулирования.</w:t>
      </w:r>
    </w:p>
    <w:p w:rsidR="00346B39" w:rsidRPr="0044125C" w:rsidRDefault="00F12A05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8</w:t>
      </w:r>
      <w:r w:rsidR="00346B39" w:rsidRPr="0044125C">
        <w:rPr>
          <w:rFonts w:ascii="Times New Roman" w:hAnsi="Times New Roman" w:cs="Times New Roman"/>
          <w:sz w:val="24"/>
          <w:szCs w:val="24"/>
          <w:lang w:eastAsia="en-US"/>
        </w:rPr>
        <w:t>.3.</w:t>
      </w:r>
      <w:r w:rsidR="00346B39" w:rsidRPr="0044125C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При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sz w:val="24"/>
          <w:szCs w:val="24"/>
          <w:lang w:eastAsia="en-US"/>
        </w:rPr>
        <w:t xml:space="preserve">Более жесткие меры следует использовать только в случае, когда это вызвано реальной необходимостью или в случае, если «мягкие» меры оказались недостаточно эффективными. 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sz w:val="24"/>
          <w:szCs w:val="24"/>
          <w:lang w:eastAsia="en-US"/>
        </w:rPr>
        <w:t>При принятии решения о выборе конкретного способа разрешения 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Учреждения.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Par71"/>
      <w:bookmarkEnd w:id="1"/>
    </w:p>
    <w:p w:rsidR="00346B39" w:rsidRPr="0044125C" w:rsidRDefault="00F12A05" w:rsidP="00B87777">
      <w:pPr>
        <w:widowControl w:val="0"/>
        <w:autoSpaceDE w:val="0"/>
        <w:autoSpaceDN w:val="0"/>
        <w:adjustRightInd w:val="0"/>
        <w:spacing w:after="0" w:line="240" w:lineRule="auto"/>
        <w:ind w:left="644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bookmarkStart w:id="2" w:name="Par89"/>
      <w:bookmarkEnd w:id="2"/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9</w:t>
      </w:r>
      <w:r w:rsidR="00346B39" w:rsidRPr="0044125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. Обязанности работников Учреждения в связи с раскрытием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</w:rPr>
        <w:t>и урегулированием конфликта интересов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Положением устанавливаются следующие обязанности работников Учреждения в связи с раскрытием и урегулированием конфликта интересов: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- при принятии решений по деловым вопросам при выполнении своих должностных обязанностей руководствоваться интересами Учреждения без учета своих личных интересов, интересов своих родственников и друзей;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- нести личную ответственность за своевременное выявление конфликта своих частных интересов с интересами Учреждения, а также за активное участие в урегулировании реального или потенциального конфликта интересов;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- гарантировать, что частные интересы, семейные связи, дружеские или другие отношения, персональные симпатии и антипатии не будут влиять на принятие делового решения;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- избегать (по возможности) ситуаций и обстоятельств, которые могут привести к конфликту интересов;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- раскрывать возникший (реальный) или потенциальный конфликт интересов;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- содействовать урегулированию возникшего конфликта интересов.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B39" w:rsidRPr="0044125C" w:rsidRDefault="00F12A05" w:rsidP="00B8777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346B39" w:rsidRPr="0044125C">
        <w:rPr>
          <w:rFonts w:ascii="Times New Roman" w:hAnsi="Times New Roman" w:cs="Times New Roman"/>
          <w:b/>
          <w:sz w:val="24"/>
          <w:szCs w:val="24"/>
        </w:rPr>
        <w:t>. Принимаемые меры (проводимые мероприятия) по выявлению ситуаций, при которых возможно возникновение конфликта интересов в Учреждении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Основными мерами по предотвращению возникновения (возможности возникновения) конфликта интересов являются: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1) строгое соблюдение директором и работниками Учреждения обязанностей, установленных законодательством Российской Федерации, Уставом Учреждения, иными локальными нормативными актами, должностными инструкциями;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2) создание, утверждение и совершенствование организационной структуры Учреждения, которая четко разграничивает сферы ответственности, полномочия и отчетность;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3) распределение должностных обязанностей работников таким образом, чтобы исключить конфликт интересов и условия его возникновения, возможность совершения правонарушений и преступлений, осуществления иных противоправных действий при осуществлении трудовой деятельности;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4) внедрение практики принятия коллегиальных решений по всем наиболее ответственным и масштабным вопросам, с использованием всей имеющейся в Учреждении информации, в том числе данных бухгалтерской, статистической, управленческой и иной отчетности;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5) представление гражданами при приеме на должности с высоким риском коррупционных проявлений декларации конфликта интересов;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lastRenderedPageBreak/>
        <w:t xml:space="preserve">6) исключение действий, которые могут привести к возникновению конфликта интересов: директор и работники Учреждения должны воздерживаться от участия в совершении операций или сделок, в которые вовлечены лица и (или) учреждения, с которыми директор и работники Учреждения, либо члены их семей имеют личные связи или финансовые интересы. </w:t>
      </w:r>
    </w:p>
    <w:p w:rsidR="00346B39" w:rsidRPr="0044125C" w:rsidRDefault="00346B39" w:rsidP="00B877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6B39" w:rsidRPr="0044125C" w:rsidRDefault="00F12A05" w:rsidP="00B87777">
      <w:pPr>
        <w:spacing w:after="0" w:line="240" w:lineRule="auto"/>
        <w:ind w:left="644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11</w:t>
      </w:r>
      <w:r w:rsidR="00346B39" w:rsidRPr="0044125C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. Ответственность работников Учреждения</w:t>
      </w:r>
    </w:p>
    <w:p w:rsidR="00346B39" w:rsidRPr="0044125C" w:rsidRDefault="00346B39" w:rsidP="00B877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за несоблюдение Положения о предотвращении и урегулировании </w:t>
      </w:r>
    </w:p>
    <w:p w:rsidR="00346B39" w:rsidRPr="0044125C" w:rsidRDefault="00346B39" w:rsidP="00B8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конфликта интересов</w:t>
      </w:r>
    </w:p>
    <w:p w:rsidR="00346B39" w:rsidRPr="0044125C" w:rsidRDefault="00346B39" w:rsidP="00B8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В соответствии с частью 1 статьи 13 Федерального закона от 25.12.2008         № 273-ФЗ «О противодействии коррупции»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 </w:t>
      </w:r>
    </w:p>
    <w:p w:rsidR="003D58BF" w:rsidRDefault="00346B39" w:rsidP="00B87777">
      <w:pPr>
        <w:spacing w:after="0" w:line="240" w:lineRule="auto"/>
        <w:rPr>
          <w:rFonts w:ascii="Times New Roman" w:hAnsi="Times New Roman" w:cs="Times New Roman"/>
        </w:rPr>
      </w:pPr>
      <w:r w:rsidRPr="0044125C">
        <w:rPr>
          <w:rFonts w:ascii="Times New Roman" w:hAnsi="Times New Roman" w:cs="Times New Roman"/>
          <w:sz w:val="24"/>
          <w:szCs w:val="24"/>
        </w:rPr>
        <w:br w:type="page"/>
      </w:r>
      <w:r w:rsidR="003D58BF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</w:t>
      </w:r>
      <w:r w:rsidR="003D58BF" w:rsidRPr="003D58BF">
        <w:rPr>
          <w:rFonts w:ascii="Times New Roman" w:hAnsi="Times New Roman" w:cs="Times New Roman"/>
        </w:rPr>
        <w:t xml:space="preserve">Приложение № </w:t>
      </w:r>
      <w:r w:rsidR="003D58BF">
        <w:rPr>
          <w:rFonts w:ascii="Times New Roman" w:hAnsi="Times New Roman" w:cs="Times New Roman"/>
        </w:rPr>
        <w:t>1</w:t>
      </w:r>
    </w:p>
    <w:p w:rsidR="003D58BF" w:rsidRPr="003D58BF" w:rsidRDefault="00B87777" w:rsidP="003D58BF">
      <w:pPr>
        <w:spacing w:after="0" w:line="240" w:lineRule="auto"/>
        <w:rPr>
          <w:rFonts w:ascii="Times New Roman" w:hAnsi="Times New Roman" w:cs="Times New Roman"/>
        </w:rPr>
      </w:pPr>
      <w:r w:rsidRPr="0044125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21A246" wp14:editId="225B1519">
                <wp:simplePos x="0" y="0"/>
                <wp:positionH relativeFrom="column">
                  <wp:posOffset>128463</wp:posOffset>
                </wp:positionH>
                <wp:positionV relativeFrom="paragraph">
                  <wp:posOffset>-92848</wp:posOffset>
                </wp:positionV>
                <wp:extent cx="1231265" cy="389614"/>
                <wp:effectExtent l="0" t="0" r="6985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265" cy="3896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46B39" w:rsidRPr="001D3BCA" w:rsidRDefault="00346B39" w:rsidP="00346B39">
                            <w:pPr>
                              <w:pStyle w:val="ConsPlusNonformat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D3BC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Форма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21A246"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10.1pt;margin-top:-7.3pt;width:96.95pt;height:3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" fillcolor="window" stroked="f" strokeweight=".5pt">
                <v:textbox>
                  <w:txbxContent>
                    <w:p w:rsidR="00346B39" w:rsidRPr="001D3BCA" w:rsidRDefault="00346B39" w:rsidP="00346B39">
                      <w:pPr>
                        <w:pStyle w:val="ConsPlusNonformat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1D3BC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Форма</w:t>
                      </w:r>
                    </w:p>
                  </w:txbxContent>
                </v:textbox>
              </v:shape>
            </w:pict>
          </mc:Fallback>
        </mc:AlternateContent>
      </w:r>
      <w:r w:rsidR="003D58BF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3D58BF" w:rsidRPr="003D58BF">
        <w:rPr>
          <w:rFonts w:ascii="Times New Roman" w:hAnsi="Times New Roman" w:cs="Times New Roman"/>
        </w:rPr>
        <w:t xml:space="preserve">к Положению о предотвращении </w:t>
      </w:r>
    </w:p>
    <w:p w:rsidR="003D58BF" w:rsidRDefault="003D58BF" w:rsidP="003D58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3D58BF">
        <w:rPr>
          <w:rFonts w:ascii="Times New Roman" w:hAnsi="Times New Roman" w:cs="Times New Roman"/>
        </w:rPr>
        <w:t xml:space="preserve">и урегулировании конфликта интересов в </w:t>
      </w:r>
    </w:p>
    <w:p w:rsidR="003D58BF" w:rsidRDefault="003D58BF" w:rsidP="003D58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3D58BF">
        <w:rPr>
          <w:rFonts w:ascii="Times New Roman" w:hAnsi="Times New Roman" w:cs="Times New Roman"/>
        </w:rPr>
        <w:t>ГАУСО СО «КЦСОН «</w:t>
      </w:r>
      <w:proofErr w:type="gramStart"/>
      <w:r w:rsidRPr="003D58BF">
        <w:rPr>
          <w:rFonts w:ascii="Times New Roman" w:hAnsi="Times New Roman" w:cs="Times New Roman"/>
        </w:rPr>
        <w:t>Изумруд»  города</w:t>
      </w:r>
      <w:proofErr w:type="gramEnd"/>
      <w:r w:rsidRPr="003D58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3D58BF" w:rsidRPr="003D58BF" w:rsidRDefault="003D58BF" w:rsidP="00B87777">
      <w:pPr>
        <w:spacing w:after="0" w:line="240" w:lineRule="auto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3D58BF">
        <w:rPr>
          <w:rFonts w:ascii="Times New Roman" w:hAnsi="Times New Roman" w:cs="Times New Roman"/>
        </w:rPr>
        <w:t>Кировграда»,</w:t>
      </w:r>
      <w:r w:rsidR="00B877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</w:p>
    <w:p w:rsidR="00346B39" w:rsidRPr="0044125C" w:rsidRDefault="00346B39" w:rsidP="00FC2D47">
      <w:pPr>
        <w:spacing w:after="0" w:line="240" w:lineRule="auto"/>
        <w:jc w:val="right"/>
        <w:rPr>
          <w:sz w:val="24"/>
          <w:szCs w:val="24"/>
        </w:rPr>
      </w:pPr>
    </w:p>
    <w:p w:rsidR="00346B39" w:rsidRDefault="00346B39" w:rsidP="00FC2D47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</w:t>
      </w:r>
      <w:r w:rsidR="003300B0">
        <w:rPr>
          <w:rFonts w:ascii="Times New Roman" w:hAnsi="Times New Roman" w:cs="Times New Roman"/>
          <w:sz w:val="24"/>
          <w:szCs w:val="24"/>
        </w:rPr>
        <w:t>ктору</w:t>
      </w:r>
    </w:p>
    <w:p w:rsidR="00346B39" w:rsidRPr="0044125C" w:rsidRDefault="00346B39" w:rsidP="00FC2D47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44125C">
        <w:rPr>
          <w:rFonts w:ascii="Times New Roman" w:hAnsi="Times New Roman" w:cs="Times New Roman"/>
          <w:sz w:val="24"/>
          <w:szCs w:val="24"/>
        </w:rPr>
        <w:t>АУ</w:t>
      </w:r>
      <w:r w:rsidR="00F12A05"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</w:t>
      </w:r>
    </w:p>
    <w:p w:rsidR="00346B39" w:rsidRPr="0044125C" w:rsidRDefault="00F12A05" w:rsidP="00FC2D47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Смагиной Н.А.</w:t>
      </w:r>
    </w:p>
    <w:tbl>
      <w:tblPr>
        <w:tblW w:w="9661" w:type="dxa"/>
        <w:tblLook w:val="04A0" w:firstRow="1" w:lastRow="0" w:firstColumn="1" w:lastColumn="0" w:noHBand="0" w:noVBand="1"/>
      </w:tblPr>
      <w:tblGrid>
        <w:gridCol w:w="4688"/>
        <w:gridCol w:w="4973"/>
      </w:tblGrid>
      <w:tr w:rsidR="00346B39" w:rsidRPr="0044125C" w:rsidTr="002E41FE">
        <w:trPr>
          <w:trHeight w:val="1810"/>
        </w:trPr>
        <w:tc>
          <w:tcPr>
            <w:tcW w:w="4688" w:type="dxa"/>
          </w:tcPr>
          <w:p w:rsidR="00346B39" w:rsidRPr="0044125C" w:rsidRDefault="00346B39" w:rsidP="00FC2D47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3" w:type="dxa"/>
          </w:tcPr>
          <w:p w:rsidR="00346B39" w:rsidRPr="0044125C" w:rsidRDefault="00346B39" w:rsidP="00FC2D4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346B39" w:rsidRPr="0044125C" w:rsidRDefault="00346B39" w:rsidP="00FC2D4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x-none" w:eastAsia="en-US"/>
              </w:rPr>
              <w:t>от ___________________________________</w:t>
            </w:r>
          </w:p>
          <w:p w:rsidR="00346B39" w:rsidRPr="0044125C" w:rsidRDefault="00346B39" w:rsidP="00FC2D4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x-none" w:eastAsia="en-US"/>
              </w:rPr>
              <w:t>_____________________________________</w:t>
            </w:r>
          </w:p>
          <w:p w:rsidR="00346B39" w:rsidRPr="0044125C" w:rsidRDefault="00346B39" w:rsidP="00FC2D4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_____________________________________</w:t>
            </w:r>
          </w:p>
          <w:p w:rsidR="00346B39" w:rsidRPr="0044125C" w:rsidRDefault="00346B39" w:rsidP="00FC2D4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val="x-none" w:eastAsia="en-US"/>
              </w:rPr>
              <w:t>(ФИО, должность</w:t>
            </w: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 xml:space="preserve"> с указанием структурного подразделения</w:t>
            </w: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val="x-none" w:eastAsia="en-US"/>
              </w:rPr>
              <w:t>, контактный телефон)</w:t>
            </w:r>
          </w:p>
        </w:tc>
      </w:tr>
    </w:tbl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A775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УВЕДОМЛЕНИЕ</w:t>
      </w:r>
    </w:p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A775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о возникновении личной заинтересованности </w:t>
      </w:r>
    </w:p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A775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при исполнении трудовых обязанностей, которая приводит</w:t>
      </w:r>
    </w:p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A775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 или может привести к возникновению конфликта интересов</w:t>
      </w:r>
    </w:p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Уведомляю о возникновении у меня личной заинтересованности при исполнении трудовых обязанностей, которая приводит или может привести к возникновению конфликта интересов </w:t>
      </w:r>
      <w:r w:rsidRPr="00A775A4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en-US"/>
        </w:rPr>
        <w:t>(нужное подчеркнуть).</w:t>
      </w:r>
    </w:p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1. Обстоятельства, являющиеся основанием возникновения личной </w:t>
      </w:r>
      <w:proofErr w:type="gramStart"/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заинтересованности:_</w:t>
      </w:r>
      <w:proofErr w:type="gramEnd"/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__________________________________________________________________________________________________________________________________________________________________________________________________</w:t>
      </w:r>
    </w:p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2. Обязанности в соответствии с трудовым договором, на исполнение которых влияет или может повлиять личная </w:t>
      </w:r>
      <w:proofErr w:type="gramStart"/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заинтересованность:_</w:t>
      </w:r>
      <w:proofErr w:type="gramEnd"/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3. Предлагаемые меры по предотвращению или урегулированию конфликта интересов:</w:t>
      </w:r>
    </w:p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346B39" w:rsidRPr="00A775A4" w:rsidRDefault="00346B39" w:rsidP="00FC2D47">
      <w:pPr>
        <w:widowControl w:val="0"/>
        <w:tabs>
          <w:tab w:val="left" w:pos="93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5A4">
        <w:rPr>
          <w:rFonts w:ascii="Times New Roman" w:hAnsi="Times New Roman" w:cs="Times New Roman"/>
          <w:sz w:val="24"/>
          <w:szCs w:val="24"/>
        </w:rPr>
        <w:t xml:space="preserve">Намереваюсь (не намереваюсь) лично присутствовать на заседании </w:t>
      </w:r>
      <w:proofErr w:type="gramStart"/>
      <w:r w:rsidRPr="00A775A4">
        <w:rPr>
          <w:rFonts w:ascii="Times New Roman" w:hAnsi="Times New Roman" w:cs="Times New Roman"/>
          <w:sz w:val="24"/>
          <w:szCs w:val="24"/>
        </w:rPr>
        <w:t>комиссии  по</w:t>
      </w:r>
      <w:proofErr w:type="gramEnd"/>
      <w:r w:rsidRPr="00A775A4">
        <w:rPr>
          <w:rFonts w:ascii="Times New Roman" w:hAnsi="Times New Roman" w:cs="Times New Roman"/>
          <w:sz w:val="24"/>
          <w:szCs w:val="24"/>
        </w:rPr>
        <w:t xml:space="preserve"> противодействию коррупции при рассмотрении настоящего уведомления (нужное подчеркнуть).</w:t>
      </w:r>
    </w:p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346B39" w:rsidRPr="00A775A4" w:rsidRDefault="00346B39" w:rsidP="00FC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«_</w:t>
      </w:r>
      <w:proofErr w:type="gramStart"/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_»_</w:t>
      </w:r>
      <w:proofErr w:type="gramEnd"/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________20____</w:t>
      </w:r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ab/>
        <w:t>_________________</w:t>
      </w:r>
      <w:r w:rsidRPr="00A775A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ab/>
        <w:t>__________________________</w:t>
      </w:r>
    </w:p>
    <w:p w:rsidR="00346B39" w:rsidRPr="00A775A4" w:rsidRDefault="00346B39" w:rsidP="00FC2D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75A4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                       (</w:t>
      </w:r>
      <w:proofErr w:type="gramStart"/>
      <w:r w:rsidRPr="00A775A4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 xml:space="preserve">подпись)   </w:t>
      </w:r>
      <w:proofErr w:type="gramEnd"/>
      <w:r w:rsidRPr="00A775A4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(расшифровка подписи) </w:t>
      </w:r>
    </w:p>
    <w:p w:rsidR="00A775A4" w:rsidRDefault="00A775A4" w:rsidP="00FC2D47">
      <w:pPr>
        <w:widowControl w:val="0"/>
        <w:tabs>
          <w:tab w:val="left" w:pos="9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5A4" w:rsidRDefault="00A775A4" w:rsidP="00FC2D47">
      <w:pPr>
        <w:widowControl w:val="0"/>
        <w:tabs>
          <w:tab w:val="left" w:pos="9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B39" w:rsidRPr="00A775A4" w:rsidRDefault="00346B39" w:rsidP="00FC2D47">
      <w:pPr>
        <w:widowControl w:val="0"/>
        <w:tabs>
          <w:tab w:val="left" w:pos="9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5A4">
        <w:rPr>
          <w:rFonts w:ascii="Times New Roman" w:hAnsi="Times New Roman" w:cs="Times New Roman"/>
          <w:sz w:val="24"/>
          <w:szCs w:val="24"/>
        </w:rPr>
        <w:t>Регистрационный номер</w:t>
      </w:r>
    </w:p>
    <w:p w:rsidR="00346B39" w:rsidRPr="00A775A4" w:rsidRDefault="00346B39" w:rsidP="00FC2D47">
      <w:pPr>
        <w:widowControl w:val="0"/>
        <w:tabs>
          <w:tab w:val="left" w:pos="9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5A4">
        <w:rPr>
          <w:rFonts w:ascii="Times New Roman" w:hAnsi="Times New Roman" w:cs="Times New Roman"/>
          <w:sz w:val="24"/>
          <w:szCs w:val="24"/>
        </w:rPr>
        <w:t>в журнале регистрации уведомлений ______________ «____» __________ 20___</w:t>
      </w:r>
    </w:p>
    <w:p w:rsidR="00346B39" w:rsidRPr="0044125C" w:rsidRDefault="00346B39" w:rsidP="00346B39">
      <w:pPr>
        <w:jc w:val="both"/>
        <w:rPr>
          <w:rFonts w:eastAsia="Calibri"/>
          <w:color w:val="000000"/>
          <w:sz w:val="24"/>
          <w:szCs w:val="24"/>
        </w:rPr>
        <w:sectPr w:rsidR="00346B39" w:rsidRPr="0044125C" w:rsidSect="00E675F5">
          <w:headerReference w:type="default" r:id="rId9"/>
          <w:headerReference w:type="first" r:id="rId10"/>
          <w:pgSz w:w="11906" w:h="16838"/>
          <w:pgMar w:top="284" w:right="567" w:bottom="1702" w:left="1701" w:header="709" w:footer="709" w:gutter="0"/>
          <w:cols w:space="708"/>
          <w:titlePg/>
          <w:docGrid w:linePitch="381"/>
        </w:sectPr>
      </w:pPr>
    </w:p>
    <w:tbl>
      <w:tblPr>
        <w:tblpPr w:leftFromText="180" w:rightFromText="180" w:vertAnchor="page" w:horzAnchor="page" w:tblpX="12178" w:tblpY="571"/>
        <w:tblW w:w="4441" w:type="dxa"/>
        <w:tblLook w:val="0000" w:firstRow="0" w:lastRow="0" w:firstColumn="0" w:lastColumn="0" w:noHBand="0" w:noVBand="0"/>
      </w:tblPr>
      <w:tblGrid>
        <w:gridCol w:w="4441"/>
      </w:tblGrid>
      <w:tr w:rsidR="00346B39" w:rsidRPr="0044125C" w:rsidTr="009A2513">
        <w:trPr>
          <w:trHeight w:val="1165"/>
        </w:trPr>
        <w:tc>
          <w:tcPr>
            <w:tcW w:w="4441" w:type="dxa"/>
          </w:tcPr>
          <w:p w:rsidR="00346B39" w:rsidRPr="0044125C" w:rsidRDefault="00346B39" w:rsidP="009A25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39" w:rsidRPr="0044125C" w:rsidRDefault="00346B39" w:rsidP="009A25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39" w:rsidRPr="0044125C" w:rsidRDefault="00346B39" w:rsidP="009A25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FC2D4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12A05" w:rsidRPr="0044125C" w:rsidRDefault="00F12A05" w:rsidP="00F12A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к Положению о предотвращении </w:t>
            </w:r>
          </w:p>
          <w:p w:rsidR="00346B39" w:rsidRPr="0044125C" w:rsidRDefault="00F12A05" w:rsidP="00B87777">
            <w:pPr>
              <w:spacing w:after="0" w:line="240" w:lineRule="auto"/>
              <w:rPr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и урегулировании конфликта интересов в ГАУ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 СО «КЦСОН «Изумруд» </w:t>
            </w: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города Кировграда»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46B39" w:rsidRPr="0044125C" w:rsidRDefault="00346B39" w:rsidP="00346B39">
      <w:pPr>
        <w:jc w:val="right"/>
        <w:rPr>
          <w:sz w:val="24"/>
          <w:szCs w:val="24"/>
        </w:rPr>
      </w:pPr>
    </w:p>
    <w:p w:rsidR="00346B39" w:rsidRPr="0044125C" w:rsidRDefault="00346B39" w:rsidP="00346B3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46B39" w:rsidRPr="0044125C" w:rsidRDefault="00346B39" w:rsidP="00346B3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46B39" w:rsidRPr="0044125C" w:rsidRDefault="00346B39" w:rsidP="00346B39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46B39" w:rsidRPr="0044125C" w:rsidRDefault="00346B39" w:rsidP="00346B3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44125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ЖУРНАЛ РЕГИСТРАЦИИ УВЕДОМЛЕНИЙ</w:t>
      </w:r>
    </w:p>
    <w:p w:rsidR="00346B39" w:rsidRPr="0044125C" w:rsidRDefault="00346B39" w:rsidP="00346B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44125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о возникновении личной заинтересованности </w:t>
      </w:r>
    </w:p>
    <w:p w:rsidR="00346B39" w:rsidRPr="0044125C" w:rsidRDefault="00346B39" w:rsidP="00346B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44125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при исполнении трудовых обязанностей, которая приводит</w:t>
      </w:r>
    </w:p>
    <w:p w:rsidR="00346B39" w:rsidRPr="0044125C" w:rsidRDefault="00346B39" w:rsidP="00346B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44125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 или может привести к возникновению конфликта интересов</w:t>
      </w:r>
    </w:p>
    <w:p w:rsidR="00346B39" w:rsidRPr="0044125C" w:rsidRDefault="00346B39" w:rsidP="00346B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417"/>
        <w:gridCol w:w="1843"/>
        <w:gridCol w:w="2410"/>
        <w:gridCol w:w="2126"/>
        <w:gridCol w:w="1984"/>
        <w:gridCol w:w="1701"/>
        <w:gridCol w:w="1701"/>
      </w:tblGrid>
      <w:tr w:rsidR="00346B39" w:rsidRPr="0044125C" w:rsidTr="009A2513">
        <w:tc>
          <w:tcPr>
            <w:tcW w:w="567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560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Дата регистрации</w:t>
            </w:r>
          </w:p>
        </w:tc>
        <w:tc>
          <w:tcPr>
            <w:tcW w:w="1417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Регистра-ционный номер</w:t>
            </w:r>
          </w:p>
        </w:tc>
        <w:tc>
          <w:tcPr>
            <w:tcW w:w="1843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Содержание заинтересованности</w:t>
            </w:r>
          </w:p>
        </w:tc>
        <w:tc>
          <w:tcPr>
            <w:tcW w:w="2410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Действие, </w:t>
            </w:r>
          </w:p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совершении которого имеется заинтересованность лица</w:t>
            </w:r>
          </w:p>
        </w:tc>
        <w:tc>
          <w:tcPr>
            <w:tcW w:w="2126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ФИО, </w:t>
            </w:r>
          </w:p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должность лица, направившего уведомление</w:t>
            </w:r>
          </w:p>
        </w:tc>
        <w:tc>
          <w:tcPr>
            <w:tcW w:w="1984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ФИО, </w:t>
            </w:r>
          </w:p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должность лица, принявшего уведомление</w:t>
            </w:r>
          </w:p>
        </w:tc>
        <w:tc>
          <w:tcPr>
            <w:tcW w:w="1701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Подпись лица, направившего уведомление</w:t>
            </w:r>
          </w:p>
        </w:tc>
        <w:tc>
          <w:tcPr>
            <w:tcW w:w="1701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Подпись лица, принявшего уведомление</w:t>
            </w:r>
          </w:p>
        </w:tc>
      </w:tr>
      <w:tr w:rsidR="00346B39" w:rsidRPr="0044125C" w:rsidTr="009A2513">
        <w:tc>
          <w:tcPr>
            <w:tcW w:w="567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346B39" w:rsidRPr="0044125C" w:rsidTr="009A2513">
        <w:tc>
          <w:tcPr>
            <w:tcW w:w="567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560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46B39" w:rsidRPr="0044125C" w:rsidTr="009A2513">
        <w:tc>
          <w:tcPr>
            <w:tcW w:w="567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560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46B39" w:rsidRPr="0044125C" w:rsidTr="009A2513">
        <w:tc>
          <w:tcPr>
            <w:tcW w:w="567" w:type="dxa"/>
            <w:vAlign w:val="center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560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46B39" w:rsidRPr="0044125C" w:rsidRDefault="00346B39" w:rsidP="009A2513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46B39" w:rsidRPr="0044125C" w:rsidRDefault="00346B39" w:rsidP="00346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46B39" w:rsidRPr="0044125C" w:rsidRDefault="00346B39" w:rsidP="00346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46B39" w:rsidRPr="0044125C" w:rsidRDefault="00346B39" w:rsidP="00346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  <w:sectPr w:rsidR="00346B39" w:rsidRPr="0044125C" w:rsidSect="00DF303B">
          <w:headerReference w:type="default" r:id="rId11"/>
          <w:pgSz w:w="16838" w:h="11906" w:orient="landscape"/>
          <w:pgMar w:top="567" w:right="1134" w:bottom="1134" w:left="1134" w:header="709" w:footer="709" w:gutter="0"/>
          <w:cols w:space="708"/>
          <w:titlePg/>
          <w:docGrid w:linePitch="360"/>
        </w:sectPr>
      </w:pPr>
    </w:p>
    <w:p w:rsidR="00FC2D47" w:rsidRPr="00FC2D47" w:rsidRDefault="00FC2D47" w:rsidP="00FC2D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C2D47">
        <w:rPr>
          <w:rFonts w:ascii="Times New Roman" w:hAnsi="Times New Roman" w:cs="Times New Roman"/>
        </w:rPr>
        <w:lastRenderedPageBreak/>
        <w:t xml:space="preserve">Приложение № </w:t>
      </w:r>
      <w:r w:rsidR="00F70B8F">
        <w:rPr>
          <w:rFonts w:ascii="Times New Roman" w:hAnsi="Times New Roman" w:cs="Times New Roman"/>
        </w:rPr>
        <w:t>3</w:t>
      </w:r>
    </w:p>
    <w:p w:rsidR="00FC2D47" w:rsidRPr="00FC2D47" w:rsidRDefault="00FC2D47" w:rsidP="00FC2D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C2D47">
        <w:rPr>
          <w:rFonts w:ascii="Times New Roman" w:hAnsi="Times New Roman" w:cs="Times New Roman"/>
        </w:rPr>
        <w:t xml:space="preserve">к Положению о предотвращении </w:t>
      </w:r>
    </w:p>
    <w:p w:rsidR="00FC2D47" w:rsidRDefault="00FC2D47" w:rsidP="00FC2D4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FC2D47">
        <w:rPr>
          <w:rFonts w:ascii="Times New Roman" w:hAnsi="Times New Roman" w:cs="Times New Roman"/>
        </w:rPr>
        <w:t xml:space="preserve">и урегулировании конфликта интересов </w:t>
      </w:r>
    </w:p>
    <w:p w:rsidR="00FC2D47" w:rsidRDefault="00FC2D47" w:rsidP="00FC2D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C2D47">
        <w:rPr>
          <w:rFonts w:ascii="Times New Roman" w:hAnsi="Times New Roman" w:cs="Times New Roman"/>
        </w:rPr>
        <w:t>в ГАУСО СО «КЦСОН «</w:t>
      </w:r>
      <w:proofErr w:type="gramStart"/>
      <w:r w:rsidRPr="00FC2D47">
        <w:rPr>
          <w:rFonts w:ascii="Times New Roman" w:hAnsi="Times New Roman" w:cs="Times New Roman"/>
        </w:rPr>
        <w:t>Изумруд»  города</w:t>
      </w:r>
      <w:proofErr w:type="gramEnd"/>
      <w:r w:rsidRPr="00FC2D47">
        <w:rPr>
          <w:rFonts w:ascii="Times New Roman" w:hAnsi="Times New Roman" w:cs="Times New Roman"/>
        </w:rPr>
        <w:t xml:space="preserve"> Кировграда»,</w:t>
      </w:r>
    </w:p>
    <w:p w:rsidR="00346B39" w:rsidRPr="0044125C" w:rsidRDefault="00346B39" w:rsidP="00346B39">
      <w:pPr>
        <w:spacing w:after="0" w:line="36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Форма</w:t>
      </w:r>
    </w:p>
    <w:p w:rsidR="00346B39" w:rsidRPr="0044125C" w:rsidRDefault="00346B39" w:rsidP="00346B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346B39" w:rsidRPr="0044125C" w:rsidRDefault="00346B39" w:rsidP="00346B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</w:rPr>
        <w:t>ДЕКЛАРАЦИЯ КОНФЛИКТА ИНТЕРЕСОВ</w:t>
      </w:r>
    </w:p>
    <w:p w:rsidR="00346B39" w:rsidRPr="0044125C" w:rsidRDefault="00346B39" w:rsidP="00346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Настоящая декларация конфликта интересов содержит три раздела.</w:t>
      </w:r>
    </w:p>
    <w:p w:rsidR="00346B39" w:rsidRPr="0044125C" w:rsidRDefault="00EC46B0" w:rsidP="00346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w:anchor="Par1057" w:tooltip="Раздел 1" w:history="1">
        <w:r w:rsidR="00346B39" w:rsidRPr="0044125C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Первый</w:t>
        </w:r>
      </w:hyperlink>
      <w:r w:rsidR="00346B39" w:rsidRPr="00441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w:anchor="Par1104" w:tooltip="Раздел 2" w:history="1">
        <w:r w:rsidR="00346B39" w:rsidRPr="0044125C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второй</w:t>
        </w:r>
      </w:hyperlink>
      <w:r w:rsidR="00346B39" w:rsidRPr="00441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разделы заполняются работником.</w:t>
      </w:r>
    </w:p>
    <w:p w:rsidR="00346B39" w:rsidRPr="0044125C" w:rsidRDefault="00EC46B0" w:rsidP="00346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w:anchor="Par1118" w:tooltip="Раздел 3" w:history="1">
        <w:r w:rsidR="00346B39" w:rsidRPr="0044125C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Третий</w:t>
        </w:r>
      </w:hyperlink>
      <w:r w:rsidR="00346B39" w:rsidRPr="00441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раздел заполняется директором Учреждения (уполномоченным лицом).</w:t>
      </w:r>
    </w:p>
    <w:p w:rsidR="00346B39" w:rsidRPr="0044125C" w:rsidRDefault="00346B39" w:rsidP="00346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125C">
        <w:rPr>
          <w:rFonts w:ascii="Times New Roman" w:hAnsi="Times New Roman" w:cs="Times New Roman"/>
          <w:color w:val="000000" w:themeColor="text1"/>
          <w:sz w:val="24"/>
          <w:szCs w:val="24"/>
        </w:rPr>
        <w:t>Работник обязан раскрыть информацию о каждом реальном или потенциальном конфликте интересов. Эта информация подлежит последующей всесторонней проверке директором Учреждения в установленном порядке.</w:t>
      </w:r>
    </w:p>
    <w:p w:rsidR="00346B39" w:rsidRPr="0044125C" w:rsidRDefault="00346B39" w:rsidP="00346B39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Настоящий документ носит строго конфиденциальный характер и предназначен исключительно для внутреннего пользования Учреждения. Содержание настоящего документа не подлежит раскрытию каким-либо третьим сторонам и не может быть использовано ими в каких-либо целях. </w:t>
      </w:r>
    </w:p>
    <w:p w:rsidR="00346B39" w:rsidRPr="0044125C" w:rsidRDefault="00346B39" w:rsidP="00346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W w:w="9983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7"/>
        <w:gridCol w:w="5446"/>
      </w:tblGrid>
      <w:tr w:rsidR="00346B39" w:rsidRPr="0044125C" w:rsidTr="009A251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Кому: </w:t>
            </w:r>
          </w:p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412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директору учреждения</w:t>
            </w: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B39" w:rsidRPr="0044125C" w:rsidTr="009A251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От кого:</w:t>
            </w:r>
          </w:p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(фамилия, имя, отчество работника, </w:t>
            </w:r>
          </w:p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заполнившего декларацию)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B39" w:rsidRPr="0044125C" w:rsidTr="009A251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Должность: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B39" w:rsidRPr="0044125C" w:rsidTr="009A251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Дата заполнения: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B39" w:rsidRPr="0044125C" w:rsidTr="009A2513">
        <w:trPr>
          <w:trHeight w:val="44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Декларация охватывает период времени: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39" w:rsidRPr="0044125C" w:rsidRDefault="00346B39" w:rsidP="009A2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с ___ __________ 20___  по ____ _________ 20__ </w:t>
            </w:r>
          </w:p>
        </w:tc>
      </w:tr>
    </w:tbl>
    <w:p w:rsidR="00346B39" w:rsidRPr="0044125C" w:rsidRDefault="00346B39" w:rsidP="0034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46B39" w:rsidRPr="0044125C" w:rsidRDefault="00346B39" w:rsidP="00346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Необходимо внимательно ознакомиться с приведенными ниже вопросами и ответить «да» или «нет» на каждый из вопросов. </w:t>
      </w:r>
    </w:p>
    <w:p w:rsidR="00346B39" w:rsidRPr="0044125C" w:rsidRDefault="00346B39" w:rsidP="00346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Ответ «да» необязательно означает наличие конфликта интересов, но выявляет вопрос, заслуживающий дальнейшего обсуждения и рассмотрения директором Учреждения. </w:t>
      </w:r>
    </w:p>
    <w:p w:rsidR="00346B39" w:rsidRPr="0044125C" w:rsidRDefault="00346B39" w:rsidP="00346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Необходимо дать разъяснения ко всем ответам «да» в месте, отведенном в конце </w:t>
      </w:r>
      <w:hyperlink w:anchor="Par1057" w:tooltip="Раздел 1" w:history="1">
        <w:r w:rsidRPr="0044125C">
          <w:rPr>
            <w:rFonts w:ascii="Times New Roman" w:hAnsi="Times New Roman" w:cs="Times New Roman"/>
            <w:sz w:val="24"/>
            <w:szCs w:val="24"/>
            <w:u w:val="single"/>
          </w:rPr>
          <w:t>первого</w:t>
        </w:r>
      </w:hyperlink>
      <w:r w:rsidRPr="0044125C">
        <w:rPr>
          <w:rFonts w:ascii="Times New Roman" w:hAnsi="Times New Roman" w:cs="Times New Roman"/>
          <w:sz w:val="24"/>
          <w:szCs w:val="24"/>
        </w:rPr>
        <w:t xml:space="preserve"> раздела формы. </w:t>
      </w:r>
    </w:p>
    <w:p w:rsidR="00346B39" w:rsidRPr="0044125C" w:rsidRDefault="00346B39" w:rsidP="00346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При заполнении декларации Вам необходимо учесть, что все поставленные вопросы распространяются не только на Вас, но и на Ваших cупруга (у) (или партнера в гражданском браке), родителей (в том числе приемных), детей (в том числе приемных), родных и двоюродных братьев и сестер.</w:t>
      </w:r>
    </w:p>
    <w:p w:rsidR="00346B39" w:rsidRDefault="00346B39" w:rsidP="00346B3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Раздел </w:t>
      </w:r>
      <w:r w:rsidRPr="0044125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</w:t>
      </w: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bCs/>
          <w:sz w:val="24"/>
          <w:szCs w:val="24"/>
          <w:u w:val="single"/>
        </w:rPr>
        <w:t>Внешние интересы или активы</w:t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>Владеете ли Вы или лица, действующие в Ваших интересах, прямо или как бенефициар, акциями (долями, паями) или любыми другими финансовыми интересами:</w:t>
      </w:r>
    </w:p>
    <w:p w:rsidR="00346B39" w:rsidRPr="0044125C" w:rsidRDefault="00346B39" w:rsidP="00346B39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В активах Учреждения?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В другой компании, находящейся в деловых отношениях с Учреждением (контрагенте, подрядчике, консультанте, клиенте и т.п.)?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lastRenderedPageBreak/>
        <w:t xml:space="preserve">В компании или организации, которая может быть заинтересована или ищет возможность построить деловые отношения с Учреждением или ведет с ним переговоры?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В деятельности компании-конкурента или физического лица-конкурента Учреждения?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В компании или организации, выступающей стороной в судебном или арбитражном разбирательстве с Учреждением?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Cs/>
          <w:sz w:val="24"/>
          <w:szCs w:val="24"/>
          <w:lang w:eastAsia="en-US"/>
        </w:rPr>
      </w:pPr>
      <w:r w:rsidRPr="0044125C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Если ответ на один из вопросов является «ДА», то имеется ли у Вас на это письменное разрешение от соответствующего органа Учреждения, уполномоченного разрешать конфликты интересов, или должностного лица Учреждения, которому были делегированы соответствующие полномочия? </w:t>
      </w:r>
      <w:r w:rsidRPr="0044125C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ab/>
      </w:r>
      <w:r w:rsidRPr="0044125C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ab/>
      </w:r>
      <w:r w:rsidRPr="0044125C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ab/>
      </w:r>
      <w:r w:rsidRPr="0044125C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ab/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>Являетесь ли Вы или лица, действующие в Ваших интересах, членами органов управления (Совета директоров, Правления и т.п.) или исполнительными руководителями (директорами, заместителями директоров и т.п.), а также работниками, советниками, консультантами, агентами или доверенными лицами:</w:t>
      </w:r>
    </w:p>
    <w:p w:rsidR="00346B39" w:rsidRPr="0044125C" w:rsidRDefault="00346B39" w:rsidP="00346B39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В компании, находящейся в деловых отношениях с Учреждением?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В компании, которая ищет возможность построить деловые отношения с Учреждением, или ведет с ним переговоры?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В компании-конкуренте Учреждения?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В компании, выступающей или предполагающей выступить стороной в судебном или арбитражном разбирательстве с Учреждением?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Участвуете ли Вы в настоящее время в какой-либо иной деятельности, кроме описанной выше, которая конкурирует с интересами Учреждения в любой форме, включая, но не ограничиваясь, приобретением или отчуждением каких-либо активов (имущества) или возможностями развития бизнеса или бизнес-проектами?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bCs/>
          <w:sz w:val="24"/>
          <w:szCs w:val="24"/>
          <w:u w:val="single"/>
        </w:rPr>
        <w:t>Личные интересы и честное ведение бизнеса</w:t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Участвовали ли Вы в какой-либо сделке от лица Учреждения (как лицо,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Учреждением и другим предприятием, например, плату от контрагента за содействие в заключении сделки с Учреждением?    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>Производили ли Вы когда-либо платежи или санкционировали платежи Учреждения, которые могли бы быть истолкованы как влияющие незаконным или неэтичным образом на коммерческую сделку между Учреждением и другим предприятием, н</w:t>
      </w:r>
      <w:r w:rsidRPr="0044125C">
        <w:rPr>
          <w:rFonts w:ascii="Times New Roman" w:hAnsi="Times New Roman" w:cs="Times New Roman"/>
          <w:sz w:val="24"/>
          <w:szCs w:val="24"/>
        </w:rPr>
        <w:t xml:space="preserve">апример, платеж контрагенту за услуги, оказанные </w:t>
      </w:r>
      <w:r w:rsidRPr="0044125C">
        <w:rPr>
          <w:rFonts w:ascii="Times New Roman" w:hAnsi="Times New Roman" w:cs="Times New Roman"/>
          <w:iCs/>
          <w:sz w:val="24"/>
          <w:szCs w:val="24"/>
        </w:rPr>
        <w:t>Учреждению</w:t>
      </w:r>
      <w:r w:rsidRPr="0044125C">
        <w:rPr>
          <w:rFonts w:ascii="Times New Roman" w:hAnsi="Times New Roman" w:cs="Times New Roman"/>
          <w:sz w:val="24"/>
          <w:szCs w:val="24"/>
        </w:rPr>
        <w:t xml:space="preserve">, который в сложившихся рыночных условиях превышает размер вознаграждения, обоснованно причитающегося за услуги, фактически полученные </w:t>
      </w:r>
      <w:r w:rsidRPr="0044125C">
        <w:rPr>
          <w:rFonts w:ascii="Times New Roman" w:hAnsi="Times New Roman" w:cs="Times New Roman"/>
          <w:iCs/>
          <w:sz w:val="24"/>
          <w:szCs w:val="24"/>
        </w:rPr>
        <w:t>Учреждением</w:t>
      </w:r>
      <w:r w:rsidRPr="0044125C">
        <w:rPr>
          <w:rFonts w:ascii="Times New Roman" w:hAnsi="Times New Roman" w:cs="Times New Roman"/>
          <w:sz w:val="24"/>
          <w:szCs w:val="24"/>
        </w:rPr>
        <w:t xml:space="preserve">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bCs/>
          <w:sz w:val="24"/>
          <w:szCs w:val="24"/>
          <w:u w:val="single"/>
        </w:rPr>
        <w:t>Взаимоотношения с государственными/муниципальными служащими</w:t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(муниципальному)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выгоды Учреждения или приобретения новых возможностей для роста и развития Учреждения?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>Инсайдерская информация</w:t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принадлежащие Учреждению и ставшие Вам известными по работе или разработанные Вами для Учреждения </w:t>
      </w:r>
      <w:proofErr w:type="gramStart"/>
      <w:r w:rsidRPr="0044125C">
        <w:rPr>
          <w:rFonts w:ascii="Times New Roman" w:hAnsi="Times New Roman" w:cs="Times New Roman"/>
          <w:iCs/>
          <w:sz w:val="24"/>
          <w:szCs w:val="24"/>
        </w:rPr>
        <w:t>во время</w:t>
      </w:r>
      <w:proofErr w:type="gramEnd"/>
      <w:r w:rsidRPr="0044125C">
        <w:rPr>
          <w:rFonts w:ascii="Times New Roman" w:hAnsi="Times New Roman" w:cs="Times New Roman"/>
          <w:iCs/>
          <w:sz w:val="24"/>
          <w:szCs w:val="24"/>
        </w:rPr>
        <w:t xml:space="preserve"> исполнении своих обязанностей?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Раскрывали ли Вы в своих личных, в том числе финансовых, интересах какому-либо третьему физическому или юридическому лицу какую-либо иную связанную с Учреждением информацию, ставшую Вам известной по работе?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bCs/>
          <w:sz w:val="24"/>
          <w:szCs w:val="24"/>
          <w:u w:val="single"/>
        </w:rPr>
        <w:t>Ресурсы Учреждения</w:t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Использовали ли Вы средства Учреждения, время, оборудование (включая средства связи и доступ в Интернет) или информацию таким способом, что это могло бы повредить репутации Учреждения или вызвать конфликт с интересами Учреждения?    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Участвуете ли Вы в какой-либо коммерческой и хозяйственной деятельности вне занятости в Учреждении (например, работа по совместительству), которая противоречит требованиям к Вашему рабочему времени и ведет к использованию к выгоде третьей стороны активов, ресурсов и информации, являющимися собственностью Учреждения?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bCs/>
          <w:sz w:val="24"/>
          <w:szCs w:val="24"/>
          <w:u w:val="single"/>
        </w:rPr>
        <w:t>Равные права работников</w:t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Работают ли члены Вашей семьи или близкие родственники в Учреждении, в том числе под Вашим прямым руководством?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Работает ли в Учреждении какой-либо член Вашей семьи или близкий родственник на должности, которая позволяет оказывать влияние на оценку эффективности Вашей работы?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DF4981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Оказывали ли Вы протекцию членам Вашей семьи или близким родственникам при приеме их на работу в Учреждение;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bCs/>
          <w:sz w:val="24"/>
          <w:szCs w:val="24"/>
          <w:u w:val="single"/>
        </w:rPr>
        <w:t>Подарки и деловое гостеприимство</w:t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Нарушали ли Вы требования Правил обмена деловыми подарками и знаками делового гостеприимства в Учреждении?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bCs/>
          <w:sz w:val="24"/>
          <w:szCs w:val="24"/>
          <w:u w:val="single"/>
        </w:rPr>
        <w:t>Другие вопросы</w:t>
      </w:r>
    </w:p>
    <w:p w:rsidR="00346B39" w:rsidRPr="0044125C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</w:t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6B39" w:rsidRPr="0044125C" w:rsidRDefault="00346B39" w:rsidP="00346B3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</w:rPr>
        <w:t>Если Вы ответили «ДА» на любой из вышеуказанных вопросов, Вам необходимо изложить подробную информацию для всестороннего рассмотрения и оценки обстоятельств.</w:t>
      </w:r>
    </w:p>
    <w:p w:rsidR="00346B39" w:rsidRPr="0044125C" w:rsidRDefault="00346B39" w:rsidP="00346B3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Раздел </w:t>
      </w:r>
      <w:r w:rsidRPr="0044125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II</w:t>
      </w:r>
    </w:p>
    <w:p w:rsidR="00346B39" w:rsidRPr="00EE4330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E4330">
        <w:rPr>
          <w:rFonts w:ascii="Times New Roman" w:hAnsi="Times New Roman" w:cs="Times New Roman"/>
          <w:bCs/>
          <w:sz w:val="24"/>
          <w:szCs w:val="24"/>
          <w:u w:val="single"/>
        </w:rPr>
        <w:t>Декларация о доходах</w:t>
      </w:r>
    </w:p>
    <w:p w:rsidR="00346B39" w:rsidRPr="00EE4330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4330">
        <w:rPr>
          <w:rFonts w:ascii="Times New Roman" w:hAnsi="Times New Roman" w:cs="Times New Roman"/>
          <w:sz w:val="24"/>
          <w:szCs w:val="24"/>
        </w:rPr>
        <w:t xml:space="preserve">Какие доходы получили Вы и члены Вашей семьи по месту основной работы за отчетный период? </w:t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EE4330" w:rsidRDefault="00346B39" w:rsidP="00346B39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4330">
        <w:rPr>
          <w:rFonts w:ascii="Times New Roman" w:hAnsi="Times New Roman" w:cs="Times New Roman"/>
          <w:sz w:val="24"/>
          <w:szCs w:val="24"/>
        </w:rPr>
        <w:t>Какие доходы получили Вы и члены Вашей семьи не по месту основной работы за отчетный период?</w:t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EE4330" w:rsidRDefault="00346B39" w:rsidP="0034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E4330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46B39" w:rsidRPr="00EE4330" w:rsidRDefault="00346B39" w:rsidP="0034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B39" w:rsidRPr="00EE4330" w:rsidRDefault="00346B39" w:rsidP="00346B3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4330">
        <w:rPr>
          <w:rFonts w:ascii="Times New Roman" w:hAnsi="Times New Roman" w:cs="Times New Roman"/>
          <w:sz w:val="24"/>
          <w:szCs w:val="24"/>
        </w:rPr>
        <w:t>Заявление</w:t>
      </w:r>
    </w:p>
    <w:p w:rsidR="00346B39" w:rsidRPr="00EE4330" w:rsidRDefault="00346B39" w:rsidP="00346B39">
      <w:pPr>
        <w:spacing w:after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E4330">
        <w:rPr>
          <w:rFonts w:ascii="Times New Roman" w:hAnsi="Times New Roman" w:cs="Times New Roman"/>
          <w:iCs/>
          <w:sz w:val="24"/>
          <w:szCs w:val="24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346B39" w:rsidRPr="00EE4330" w:rsidRDefault="00346B39" w:rsidP="00346B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6B39" w:rsidRPr="0044125C" w:rsidRDefault="00346B39" w:rsidP="00346B39">
      <w:pPr>
        <w:tabs>
          <w:tab w:val="left" w:pos="53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E4330">
        <w:rPr>
          <w:rFonts w:ascii="Times New Roman" w:hAnsi="Times New Roman" w:cs="Times New Roman"/>
          <w:sz w:val="24"/>
          <w:szCs w:val="24"/>
        </w:rPr>
        <w:t>Дата: _______________</w:t>
      </w:r>
      <w:r w:rsidRPr="00EE4330">
        <w:rPr>
          <w:rFonts w:ascii="Times New Roman" w:hAnsi="Times New Roman" w:cs="Times New Roman"/>
          <w:sz w:val="24"/>
          <w:szCs w:val="24"/>
        </w:rPr>
        <w:tab/>
        <w:t>Подпись:__________________</w:t>
      </w:r>
      <w:r w:rsidRPr="0044125C">
        <w:rPr>
          <w:rFonts w:ascii="Times New Roman" w:hAnsi="Times New Roman" w:cs="Times New Roman"/>
          <w:sz w:val="24"/>
          <w:szCs w:val="24"/>
        </w:rPr>
        <w:br w:type="page"/>
      </w:r>
    </w:p>
    <w:p w:rsidR="00346B39" w:rsidRPr="0044125C" w:rsidRDefault="00346B39" w:rsidP="00346B3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Раздел </w:t>
      </w:r>
      <w:r w:rsidRPr="0044125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III</w:t>
      </w:r>
    </w:p>
    <w:p w:rsidR="00346B39" w:rsidRPr="0044125C" w:rsidRDefault="00346B39" w:rsidP="00346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4125C">
        <w:rPr>
          <w:rFonts w:ascii="Times New Roman" w:hAnsi="Times New Roman" w:cs="Times New Roman"/>
          <w:iCs/>
          <w:sz w:val="24"/>
          <w:szCs w:val="24"/>
        </w:rPr>
        <w:t xml:space="preserve">Достоверность и полнота изложенной в декларации информации мною проверена: </w:t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  <w:r w:rsidRPr="0044125C">
        <w:rPr>
          <w:rFonts w:ascii="Times New Roman" w:hAnsi="Times New Roman" w:cs="Times New Roman"/>
          <w:iCs/>
          <w:sz w:val="24"/>
          <w:szCs w:val="24"/>
          <w:u w:val="single"/>
        </w:rPr>
        <w:tab/>
      </w:r>
    </w:p>
    <w:p w:rsidR="00346B39" w:rsidRPr="0044125C" w:rsidRDefault="00346B39" w:rsidP="00346B39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4125C">
        <w:rPr>
          <w:rFonts w:ascii="Times New Roman" w:hAnsi="Times New Roman" w:cs="Times New Roman"/>
          <w:sz w:val="24"/>
          <w:szCs w:val="24"/>
          <w:vertAlign w:val="superscript"/>
        </w:rPr>
        <w:t>(Ф.И.О, подпись директора Учреждения (уполномоченного лица))</w:t>
      </w:r>
    </w:p>
    <w:p w:rsidR="00346B39" w:rsidRPr="0044125C" w:rsidRDefault="00346B39" w:rsidP="00346B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</w:rPr>
        <w:t>Решение директора Учреждения (уполномоченного лица) по декларации</w:t>
      </w:r>
    </w:p>
    <w:p w:rsidR="00346B39" w:rsidRPr="0044125C" w:rsidRDefault="00346B39" w:rsidP="00346B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 w:rsidRPr="0044125C">
        <w:rPr>
          <w:rFonts w:ascii="Times New Roman" w:hAnsi="Times New Roman" w:cs="Times New Roman"/>
          <w:sz w:val="24"/>
          <w:szCs w:val="24"/>
          <w:vertAlign w:val="superscript"/>
        </w:rPr>
        <w:t>(подтвердить подписью)</w:t>
      </w:r>
      <w:r w:rsidRPr="0044125C">
        <w:rPr>
          <w:rFonts w:ascii="Times New Roman" w:hAnsi="Times New Roman" w:cs="Times New Roman"/>
          <w:bCs/>
          <w:sz w:val="24"/>
          <w:szCs w:val="24"/>
          <w:vertAlign w:val="superscript"/>
        </w:rPr>
        <w:t>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346B39" w:rsidRPr="0044125C" w:rsidTr="009A2513">
        <w:trPr>
          <w:trHeight w:val="454"/>
        </w:trPr>
        <w:tc>
          <w:tcPr>
            <w:tcW w:w="715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Конфликт интересов не был обнаружен</w:t>
            </w:r>
          </w:p>
        </w:tc>
        <w:tc>
          <w:tcPr>
            <w:tcW w:w="230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B39" w:rsidRPr="0044125C" w:rsidTr="009A2513">
        <w:trPr>
          <w:trHeight w:val="840"/>
        </w:trPr>
        <w:tc>
          <w:tcPr>
            <w:tcW w:w="715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Я не рассматриваю как конфликт интересов ситуацию, которая, по мнению декларировавшего их работника, создает или может создать конфликт с интересами Учреждения</w:t>
            </w:r>
          </w:p>
        </w:tc>
        <w:tc>
          <w:tcPr>
            <w:tcW w:w="230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B39" w:rsidRPr="0044125C" w:rsidTr="009A2513">
        <w:trPr>
          <w:trHeight w:val="894"/>
        </w:trPr>
        <w:tc>
          <w:tcPr>
            <w:tcW w:w="715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Я ограничил работнику доступ к информации Учреждения, которая может иметь отношение к личным частным интересам работника (указать какой информации)</w:t>
            </w:r>
          </w:p>
        </w:tc>
        <w:tc>
          <w:tcPr>
            <w:tcW w:w="230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B39" w:rsidRPr="0044125C" w:rsidTr="009A2513">
        <w:trPr>
          <w:trHeight w:val="1146"/>
        </w:trPr>
        <w:tc>
          <w:tcPr>
            <w:tcW w:w="715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Я отстранил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(указать каких вопросов)</w:t>
            </w:r>
          </w:p>
        </w:tc>
        <w:tc>
          <w:tcPr>
            <w:tcW w:w="230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B39" w:rsidRPr="0044125C" w:rsidTr="009A2513">
        <w:trPr>
          <w:trHeight w:val="624"/>
        </w:trPr>
        <w:tc>
          <w:tcPr>
            <w:tcW w:w="715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Я пересмотрел круг обязанностей и трудовых функций работника (указать каких обязанностей)</w:t>
            </w:r>
          </w:p>
        </w:tc>
        <w:tc>
          <w:tcPr>
            <w:tcW w:w="230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B39" w:rsidRPr="0044125C" w:rsidTr="009A2513">
        <w:trPr>
          <w:trHeight w:val="894"/>
        </w:trPr>
        <w:tc>
          <w:tcPr>
            <w:tcW w:w="715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Я временно отстранил работника от должности, которая приводит к возникновению конфликта интересов между его должностными обязанностями и личными интересами</w:t>
            </w:r>
          </w:p>
        </w:tc>
        <w:tc>
          <w:tcPr>
            <w:tcW w:w="230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B39" w:rsidRPr="0044125C" w:rsidTr="009A2513">
        <w:trPr>
          <w:trHeight w:val="714"/>
        </w:trPr>
        <w:tc>
          <w:tcPr>
            <w:tcW w:w="715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Я перевел работника на должность, предусматривающую выполнение служебных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B39" w:rsidRPr="0044125C" w:rsidTr="009A2513">
        <w:trPr>
          <w:trHeight w:val="786"/>
        </w:trPr>
        <w:tc>
          <w:tcPr>
            <w:tcW w:w="715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Я передал декларацию в Комиссию по противодействию коррупции в Учреждении для проверки и определения наилучшего способа разрешения конфликта интересов в связи с тем, что </w:t>
            </w:r>
          </w:p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7" w:type="dxa"/>
            <w:vAlign w:val="center"/>
          </w:tcPr>
          <w:p w:rsidR="00346B39" w:rsidRPr="0044125C" w:rsidRDefault="00346B39" w:rsidP="009A25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6B39" w:rsidRPr="0044125C" w:rsidRDefault="00346B39" w:rsidP="00346B3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46B39" w:rsidRPr="0044125C" w:rsidSect="0053573D">
      <w:pgSz w:w="11906" w:h="16838"/>
      <w:pgMar w:top="289" w:right="707" w:bottom="851" w:left="1588" w:header="709" w:footer="709" w:gutter="1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6B0" w:rsidRDefault="00EC46B0">
      <w:pPr>
        <w:spacing w:after="0" w:line="240" w:lineRule="auto"/>
      </w:pPr>
      <w:r>
        <w:separator/>
      </w:r>
    </w:p>
  </w:endnote>
  <w:endnote w:type="continuationSeparator" w:id="0">
    <w:p w:rsidR="00EC46B0" w:rsidRDefault="00EC4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6B0" w:rsidRDefault="00EC46B0">
      <w:pPr>
        <w:spacing w:after="0" w:line="240" w:lineRule="auto"/>
      </w:pPr>
      <w:r>
        <w:separator/>
      </w:r>
    </w:p>
  </w:footnote>
  <w:footnote w:type="continuationSeparator" w:id="0">
    <w:p w:rsidR="00EC46B0" w:rsidRDefault="00EC46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978" w:rsidRPr="002E5978" w:rsidRDefault="00EC46B0">
    <w:pPr>
      <w:pStyle w:val="aa"/>
      <w:jc w:val="center"/>
      <w:rPr>
        <w:rFonts w:ascii="Times New Roman" w:hAnsi="Times New Roman"/>
        <w:sz w:val="20"/>
      </w:rPr>
    </w:pPr>
  </w:p>
  <w:p w:rsidR="002E5978" w:rsidRDefault="00EC46B0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967" w:rsidRPr="005B4967" w:rsidRDefault="00EC46B0">
    <w:pPr>
      <w:pStyle w:val="aa"/>
      <w:jc w:val="center"/>
      <w:rPr>
        <w:rFonts w:ascii="Times New Roman" w:hAnsi="Times New Roman"/>
        <w:sz w:val="20"/>
      </w:rPr>
    </w:pPr>
  </w:p>
  <w:p w:rsidR="005B4967" w:rsidRDefault="00EC46B0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7B2" w:rsidRDefault="00EC46B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F0"/>
    <w:multiLevelType w:val="hybridMultilevel"/>
    <w:tmpl w:val="8BA4769A"/>
    <w:lvl w:ilvl="0" w:tplc="A468B3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E93FBB"/>
    <w:multiLevelType w:val="hybridMultilevel"/>
    <w:tmpl w:val="5A060CC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" w15:restartNumberingAfterBreak="0">
    <w:nsid w:val="0ACF5FCD"/>
    <w:multiLevelType w:val="hybridMultilevel"/>
    <w:tmpl w:val="102CA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772B4"/>
    <w:multiLevelType w:val="hybridMultilevel"/>
    <w:tmpl w:val="66900426"/>
    <w:lvl w:ilvl="0" w:tplc="92A073CA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D0C6F5E"/>
    <w:multiLevelType w:val="hybridMultilevel"/>
    <w:tmpl w:val="5AA034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6" w15:restartNumberingAfterBreak="0">
    <w:nsid w:val="46E75C0D"/>
    <w:multiLevelType w:val="multilevel"/>
    <w:tmpl w:val="9412FAAE"/>
    <w:lvl w:ilvl="0">
      <w:start w:val="2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 w15:restartNumberingAfterBreak="0">
    <w:nsid w:val="5C1F5DC0"/>
    <w:multiLevelType w:val="hybridMultilevel"/>
    <w:tmpl w:val="BB789046"/>
    <w:lvl w:ilvl="0" w:tplc="FE606096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A1106E"/>
    <w:multiLevelType w:val="hybridMultilevel"/>
    <w:tmpl w:val="E7E280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0983CE8"/>
    <w:multiLevelType w:val="hybridMultilevel"/>
    <w:tmpl w:val="3B5A3A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5BD25AE"/>
    <w:multiLevelType w:val="multilevel"/>
    <w:tmpl w:val="75BAFD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8"/>
  </w:num>
  <w:num w:numId="5">
    <w:abstractNumId w:val="10"/>
  </w:num>
  <w:num w:numId="6">
    <w:abstractNumId w:val="2"/>
  </w:num>
  <w:num w:numId="7">
    <w:abstractNumId w:val="3"/>
  </w:num>
  <w:num w:numId="8">
    <w:abstractNumId w:val="12"/>
  </w:num>
  <w:num w:numId="9">
    <w:abstractNumId w:val="7"/>
  </w:num>
  <w:num w:numId="10">
    <w:abstractNumId w:val="4"/>
  </w:num>
  <w:num w:numId="11">
    <w:abstractNumId w:val="11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5F0"/>
    <w:rsid w:val="00034AA2"/>
    <w:rsid w:val="00046FA9"/>
    <w:rsid w:val="000C11E9"/>
    <w:rsid w:val="000D3818"/>
    <w:rsid w:val="001865F0"/>
    <w:rsid w:val="001A4FC5"/>
    <w:rsid w:val="00217D8C"/>
    <w:rsid w:val="0022138E"/>
    <w:rsid w:val="00265772"/>
    <w:rsid w:val="002C711F"/>
    <w:rsid w:val="002D377C"/>
    <w:rsid w:val="002E41FE"/>
    <w:rsid w:val="00303EDD"/>
    <w:rsid w:val="00321CDE"/>
    <w:rsid w:val="003300B0"/>
    <w:rsid w:val="00346B39"/>
    <w:rsid w:val="00396417"/>
    <w:rsid w:val="003C6929"/>
    <w:rsid w:val="003D58BF"/>
    <w:rsid w:val="003F019A"/>
    <w:rsid w:val="003F656E"/>
    <w:rsid w:val="00400310"/>
    <w:rsid w:val="0042720B"/>
    <w:rsid w:val="00456973"/>
    <w:rsid w:val="00462131"/>
    <w:rsid w:val="00467DC4"/>
    <w:rsid w:val="0048554C"/>
    <w:rsid w:val="004B1494"/>
    <w:rsid w:val="005116AE"/>
    <w:rsid w:val="00512567"/>
    <w:rsid w:val="0053573D"/>
    <w:rsid w:val="005732AC"/>
    <w:rsid w:val="00575047"/>
    <w:rsid w:val="0058492A"/>
    <w:rsid w:val="005D3016"/>
    <w:rsid w:val="005E75B8"/>
    <w:rsid w:val="005F08AB"/>
    <w:rsid w:val="006975C4"/>
    <w:rsid w:val="006E7204"/>
    <w:rsid w:val="00702AB0"/>
    <w:rsid w:val="00865298"/>
    <w:rsid w:val="008765B5"/>
    <w:rsid w:val="008A7372"/>
    <w:rsid w:val="008C1479"/>
    <w:rsid w:val="008E07EF"/>
    <w:rsid w:val="008F3E48"/>
    <w:rsid w:val="00916B5D"/>
    <w:rsid w:val="00986175"/>
    <w:rsid w:val="009A72F8"/>
    <w:rsid w:val="009E7180"/>
    <w:rsid w:val="009F2995"/>
    <w:rsid w:val="00A03EE1"/>
    <w:rsid w:val="00A47461"/>
    <w:rsid w:val="00A670DC"/>
    <w:rsid w:val="00A775A4"/>
    <w:rsid w:val="00A94B23"/>
    <w:rsid w:val="00A95735"/>
    <w:rsid w:val="00A97EAC"/>
    <w:rsid w:val="00AB388A"/>
    <w:rsid w:val="00AB3C65"/>
    <w:rsid w:val="00B16367"/>
    <w:rsid w:val="00B50A8C"/>
    <w:rsid w:val="00B52D7D"/>
    <w:rsid w:val="00B77C87"/>
    <w:rsid w:val="00B87777"/>
    <w:rsid w:val="00B91621"/>
    <w:rsid w:val="00BE6458"/>
    <w:rsid w:val="00C126DE"/>
    <w:rsid w:val="00C357AD"/>
    <w:rsid w:val="00CA17BD"/>
    <w:rsid w:val="00CE5784"/>
    <w:rsid w:val="00D00B98"/>
    <w:rsid w:val="00D22FEC"/>
    <w:rsid w:val="00D65D5D"/>
    <w:rsid w:val="00DA1752"/>
    <w:rsid w:val="00DB36DE"/>
    <w:rsid w:val="00DC38C7"/>
    <w:rsid w:val="00DD6150"/>
    <w:rsid w:val="00DF140A"/>
    <w:rsid w:val="00E1394A"/>
    <w:rsid w:val="00E2479D"/>
    <w:rsid w:val="00E675F5"/>
    <w:rsid w:val="00E86566"/>
    <w:rsid w:val="00E90644"/>
    <w:rsid w:val="00EB4E7D"/>
    <w:rsid w:val="00EC3F36"/>
    <w:rsid w:val="00EC46B0"/>
    <w:rsid w:val="00ED5499"/>
    <w:rsid w:val="00EE4330"/>
    <w:rsid w:val="00EE45E2"/>
    <w:rsid w:val="00F12A05"/>
    <w:rsid w:val="00F506AA"/>
    <w:rsid w:val="00F65ECD"/>
    <w:rsid w:val="00F67492"/>
    <w:rsid w:val="00F70B8F"/>
    <w:rsid w:val="00F80A5D"/>
    <w:rsid w:val="00FC2D47"/>
    <w:rsid w:val="00FD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AF95D"/>
  <w15:docId w15:val="{7E8A9A67-8AF7-45C5-8FA9-DA262ECA4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92A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5849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49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49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8492A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584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75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80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0A5D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50A8C"/>
    <w:pPr>
      <w:ind w:left="720"/>
      <w:contextualSpacing/>
    </w:pPr>
  </w:style>
  <w:style w:type="character" w:customStyle="1" w:styleId="2">
    <w:name w:val="Основной текст (2)_"/>
    <w:link w:val="20"/>
    <w:rsid w:val="00EB4E7D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B4E7D"/>
    <w:pPr>
      <w:widowControl w:val="0"/>
      <w:shd w:val="clear" w:color="auto" w:fill="FFFFFF"/>
      <w:spacing w:before="1140" w:after="300" w:line="322" w:lineRule="exact"/>
      <w:jc w:val="both"/>
    </w:pPr>
    <w:rPr>
      <w:rFonts w:eastAsiaTheme="minorHAnsi"/>
      <w:sz w:val="28"/>
      <w:szCs w:val="28"/>
      <w:lang w:eastAsia="en-US"/>
    </w:rPr>
  </w:style>
  <w:style w:type="character" w:styleId="a8">
    <w:name w:val="Hyperlink"/>
    <w:basedOn w:val="a0"/>
    <w:uiPriority w:val="99"/>
    <w:unhideWhenUsed/>
    <w:rsid w:val="00DF140A"/>
    <w:rPr>
      <w:color w:val="000080"/>
      <w:u w:val="single"/>
    </w:rPr>
  </w:style>
  <w:style w:type="paragraph" w:customStyle="1" w:styleId="ConsPlusNormal">
    <w:name w:val="ConsPlusNormal"/>
    <w:rsid w:val="008F3E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towb">
    <w:name w:val="atowb"/>
    <w:rsid w:val="008F3E48"/>
  </w:style>
  <w:style w:type="paragraph" w:styleId="a9">
    <w:name w:val="No Spacing"/>
    <w:uiPriority w:val="99"/>
    <w:qFormat/>
    <w:rsid w:val="00346B39"/>
    <w:pPr>
      <w:spacing w:after="0" w:line="240" w:lineRule="auto"/>
    </w:pPr>
    <w:rPr>
      <w:rFonts w:ascii="Calibri" w:eastAsia="Calibri" w:hAnsi="Calibri" w:cs="Calibri"/>
    </w:rPr>
  </w:style>
  <w:style w:type="paragraph" w:customStyle="1" w:styleId="ConsPlusNonformat">
    <w:name w:val="ConsPlusNonformat"/>
    <w:rsid w:val="00346B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rsid w:val="00346B3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ab">
    <w:name w:val="Верхний колонтитул Знак"/>
    <w:basedOn w:val="a0"/>
    <w:link w:val="aa"/>
    <w:uiPriority w:val="99"/>
    <w:rsid w:val="00346B39"/>
    <w:rPr>
      <w:rFonts w:ascii="Calibri" w:eastAsia="Times New Roman" w:hAnsi="Calibri" w:cs="Calibri"/>
      <w:lang w:eastAsia="ru-RU"/>
    </w:rPr>
  </w:style>
  <w:style w:type="paragraph" w:styleId="ac">
    <w:name w:val="footer"/>
    <w:basedOn w:val="a"/>
    <w:link w:val="ad"/>
    <w:uiPriority w:val="99"/>
    <w:unhideWhenUsed/>
    <w:rsid w:val="00B877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87777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133.msp.midura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bota133.msp.midura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5960</Words>
  <Characters>33978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user32</dc:creator>
  <cp:lastModifiedBy>RePack by SPecialiST</cp:lastModifiedBy>
  <cp:revision>2</cp:revision>
  <cp:lastPrinted>2021-12-13T11:18:00Z</cp:lastPrinted>
  <dcterms:created xsi:type="dcterms:W3CDTF">2025-02-17T11:13:00Z</dcterms:created>
  <dcterms:modified xsi:type="dcterms:W3CDTF">2025-02-17T11:13:00Z</dcterms:modified>
</cp:coreProperties>
</file>