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00E" w:rsidRPr="00CD4967" w:rsidRDefault="0027700E" w:rsidP="0027700E">
      <w:pPr>
        <w:pStyle w:val="a3"/>
        <w:spacing w:line="240" w:lineRule="auto"/>
        <w:ind w:firstLine="0"/>
        <w:jc w:val="center"/>
        <w:rPr>
          <w:b/>
          <w:szCs w:val="28"/>
          <w:lang w:val="ru-RU"/>
        </w:rPr>
      </w:pPr>
      <w:proofErr w:type="gramStart"/>
      <w:r>
        <w:rPr>
          <w:b/>
          <w:szCs w:val="28"/>
          <w:lang w:val="ru-RU"/>
        </w:rPr>
        <w:t>Информация о</w:t>
      </w:r>
      <w:r w:rsidRPr="00CD4967">
        <w:rPr>
          <w:b/>
          <w:szCs w:val="28"/>
          <w:lang w:val="ru-RU"/>
        </w:rPr>
        <w:t xml:space="preserve"> результатах</w:t>
      </w:r>
      <w:r>
        <w:rPr>
          <w:b/>
          <w:szCs w:val="28"/>
          <w:lang w:val="ru-RU"/>
        </w:rPr>
        <w:t xml:space="preserve"> </w:t>
      </w:r>
      <w:r w:rsidRPr="00E719ED">
        <w:rPr>
          <w:b/>
          <w:szCs w:val="28"/>
          <w:lang w:val="ru-RU"/>
        </w:rPr>
        <w:t>проведенной Министерством социальной политики Свердловской области проверки исполнения бюджетной сметы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</w:t>
      </w:r>
      <w:r>
        <w:rPr>
          <w:b/>
          <w:szCs w:val="28"/>
          <w:lang w:val="ru-RU"/>
        </w:rPr>
        <w:t xml:space="preserve">олитики Свердловской области по </w:t>
      </w:r>
      <w:proofErr w:type="spellStart"/>
      <w:r>
        <w:rPr>
          <w:b/>
          <w:szCs w:val="28"/>
          <w:lang w:val="ru-RU"/>
        </w:rPr>
        <w:t>Талицкому</w:t>
      </w:r>
      <w:proofErr w:type="spellEnd"/>
      <w:r>
        <w:rPr>
          <w:b/>
          <w:szCs w:val="28"/>
          <w:lang w:val="ru-RU"/>
        </w:rPr>
        <w:t xml:space="preserve"> району</w:t>
      </w:r>
      <w:r w:rsidRPr="00E719ED">
        <w:rPr>
          <w:b/>
          <w:szCs w:val="28"/>
          <w:lang w:val="ru-RU"/>
        </w:rPr>
        <w:t xml:space="preserve"> 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2020 года»</w:t>
      </w:r>
      <w:proofErr w:type="gramEnd"/>
    </w:p>
    <w:p w:rsidR="0027700E" w:rsidRDefault="0027700E" w:rsidP="0027700E">
      <w:pPr>
        <w:pStyle w:val="a3"/>
        <w:spacing w:line="240" w:lineRule="auto"/>
        <w:ind w:firstLine="720"/>
        <w:rPr>
          <w:szCs w:val="28"/>
          <w:lang w:val="ru-RU"/>
        </w:rPr>
      </w:pPr>
    </w:p>
    <w:p w:rsidR="0027700E" w:rsidRDefault="0027700E" w:rsidP="0027700E">
      <w:pPr>
        <w:pStyle w:val="a3"/>
        <w:spacing w:line="240" w:lineRule="auto"/>
        <w:ind w:firstLine="720"/>
        <w:rPr>
          <w:szCs w:val="28"/>
          <w:lang w:val="ru-RU"/>
        </w:rPr>
      </w:pPr>
    </w:p>
    <w:p w:rsidR="0027700E" w:rsidRPr="008E74B6" w:rsidRDefault="0027700E" w:rsidP="0027700E">
      <w:pPr>
        <w:pStyle w:val="a3"/>
        <w:spacing w:line="240" w:lineRule="auto"/>
        <w:ind w:firstLine="720"/>
        <w:rPr>
          <w:szCs w:val="28"/>
          <w:lang w:val="ru-RU"/>
        </w:rPr>
      </w:pPr>
      <w:proofErr w:type="gramStart"/>
      <w:r w:rsidRPr="008E74B6">
        <w:rPr>
          <w:szCs w:val="28"/>
          <w:lang w:val="ru-RU"/>
        </w:rPr>
        <w:t xml:space="preserve">В период с </w:t>
      </w:r>
      <w:r>
        <w:rPr>
          <w:szCs w:val="28"/>
          <w:lang w:val="ru-RU"/>
        </w:rPr>
        <w:t>05</w:t>
      </w:r>
      <w:r w:rsidRPr="008E74B6">
        <w:rPr>
          <w:szCs w:val="28"/>
          <w:lang w:val="ru-RU"/>
        </w:rPr>
        <w:t xml:space="preserve"> по </w:t>
      </w:r>
      <w:r>
        <w:rPr>
          <w:szCs w:val="28"/>
          <w:lang w:val="ru-RU"/>
        </w:rPr>
        <w:t>26</w:t>
      </w:r>
      <w:r w:rsidRPr="008E74B6">
        <w:rPr>
          <w:szCs w:val="28"/>
          <w:lang w:val="ru-RU"/>
        </w:rPr>
        <w:t xml:space="preserve"> </w:t>
      </w:r>
      <w:r>
        <w:rPr>
          <w:szCs w:val="28"/>
          <w:lang w:val="ru-RU"/>
        </w:rPr>
        <w:t>апреля</w:t>
      </w:r>
      <w:r w:rsidRPr="008E74B6">
        <w:rPr>
          <w:szCs w:val="28"/>
          <w:lang w:val="ru-RU"/>
        </w:rPr>
        <w:t xml:space="preserve"> 201</w:t>
      </w:r>
      <w:r>
        <w:rPr>
          <w:szCs w:val="28"/>
          <w:lang w:val="ru-RU"/>
        </w:rPr>
        <w:t>7</w:t>
      </w:r>
      <w:r w:rsidRPr="008E74B6">
        <w:rPr>
          <w:szCs w:val="28"/>
          <w:lang w:val="ru-RU"/>
        </w:rPr>
        <w:t xml:space="preserve"> года Министерством социальной политики Свердловской области проведена проверка </w:t>
      </w:r>
      <w:r w:rsidRPr="00E719ED">
        <w:rPr>
          <w:szCs w:val="28"/>
          <w:lang w:val="ru-RU"/>
        </w:rPr>
        <w:t xml:space="preserve">исполнения бюджетной сметы </w:t>
      </w:r>
      <w:r w:rsidRPr="008E74B6">
        <w:rPr>
          <w:szCs w:val="28"/>
          <w:lang w:val="ru-RU"/>
        </w:rPr>
        <w:t>территориального отраслевого исполнительного органа государственной власти Свердловской области</w:t>
      </w:r>
      <w:r>
        <w:rPr>
          <w:szCs w:val="28"/>
          <w:lang w:val="ru-RU"/>
        </w:rPr>
        <w:t xml:space="preserve"> – </w:t>
      </w:r>
      <w:r w:rsidRPr="008E74B6">
        <w:rPr>
          <w:szCs w:val="28"/>
          <w:lang w:val="ru-RU"/>
        </w:rPr>
        <w:t xml:space="preserve">Управления социальной политики Министерства социальной политики Свердловской области по </w:t>
      </w:r>
      <w:proofErr w:type="spellStart"/>
      <w:r>
        <w:rPr>
          <w:szCs w:val="28"/>
          <w:lang w:val="ru-RU"/>
        </w:rPr>
        <w:t>Талицкому</w:t>
      </w:r>
      <w:proofErr w:type="spellEnd"/>
      <w:r w:rsidR="00735EDD">
        <w:rPr>
          <w:szCs w:val="28"/>
          <w:lang w:val="ru-RU"/>
        </w:rPr>
        <w:t xml:space="preserve"> району</w:t>
      </w:r>
      <w:r w:rsidRPr="008E74B6">
        <w:rPr>
          <w:szCs w:val="28"/>
          <w:lang w:val="ru-RU"/>
        </w:rPr>
        <w:t xml:space="preserve"> (далее – Управление) </w:t>
      </w:r>
      <w:r w:rsidRPr="00E719ED">
        <w:rPr>
          <w:szCs w:val="28"/>
          <w:lang w:val="ru-RU"/>
        </w:rPr>
        <w:t>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</w:t>
      </w:r>
      <w:proofErr w:type="gramEnd"/>
      <w:r w:rsidRPr="00E719ED">
        <w:rPr>
          <w:szCs w:val="28"/>
          <w:lang w:val="ru-RU"/>
        </w:rPr>
        <w:t xml:space="preserve"> области до 2020 года» за 2</w:t>
      </w:r>
      <w:r>
        <w:rPr>
          <w:szCs w:val="28"/>
          <w:lang w:val="ru-RU"/>
        </w:rPr>
        <w:t>016</w:t>
      </w:r>
      <w:r w:rsidRPr="00E719ED">
        <w:rPr>
          <w:szCs w:val="28"/>
          <w:lang w:val="ru-RU"/>
        </w:rPr>
        <w:t xml:space="preserve"> год</w:t>
      </w:r>
      <w:r>
        <w:rPr>
          <w:szCs w:val="28"/>
          <w:lang w:val="ru-RU"/>
        </w:rPr>
        <w:t xml:space="preserve"> (акт проверки от 26 апреля 2017 года).</w:t>
      </w:r>
    </w:p>
    <w:p w:rsidR="0027700E" w:rsidRDefault="0027700E" w:rsidP="0027700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4B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0067A" w:rsidRDefault="00D0067A" w:rsidP="0027700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357EB">
        <w:rPr>
          <w:rFonts w:ascii="Times New Roman" w:hAnsi="Times New Roman" w:cs="Times New Roman"/>
          <w:sz w:val="28"/>
          <w:szCs w:val="28"/>
        </w:rPr>
        <w:t>отдельные положения локальных нормативных актов, регулирующих оплату труда</w:t>
      </w:r>
      <w:r>
        <w:t xml:space="preserve"> </w:t>
      </w:r>
      <w:r w:rsidRPr="00D0067A">
        <w:rPr>
          <w:rFonts w:ascii="Times New Roman" w:hAnsi="Times New Roman" w:cs="Times New Roman"/>
          <w:sz w:val="28"/>
          <w:szCs w:val="28"/>
        </w:rPr>
        <w:t>в части установления компенсационных и стимулирующих выплат работникам, занимающим должности, не отнесенные к государственным должностям государственной службы Свердловской области, и осуществляющих техническое обеспечение деятельности органов государственной власти Свердловской области, рабочим и младшему обслуживающему персоналу Управления</w:t>
      </w:r>
      <w:r w:rsidR="00A357EB">
        <w:rPr>
          <w:rFonts w:ascii="Times New Roman" w:hAnsi="Times New Roman" w:cs="Times New Roman"/>
          <w:sz w:val="28"/>
          <w:szCs w:val="28"/>
        </w:rPr>
        <w:t xml:space="preserve"> </w:t>
      </w:r>
      <w:r w:rsidR="00A357EB" w:rsidRPr="00A357EB">
        <w:rPr>
          <w:rFonts w:ascii="Times New Roman" w:hAnsi="Times New Roman" w:cs="Times New Roman"/>
          <w:sz w:val="28"/>
          <w:szCs w:val="28"/>
        </w:rPr>
        <w:t>не соответствуют требованиям законодательства</w:t>
      </w:r>
      <w:r w:rsidR="00F113F9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A357EB" w:rsidRDefault="00A357EB" w:rsidP="00A357EB">
      <w:pPr>
        <w:pStyle w:val="a3"/>
        <w:spacing w:line="240" w:lineRule="auto"/>
        <w:ind w:firstLine="720"/>
        <w:rPr>
          <w:lang w:val="ru-RU"/>
        </w:rPr>
      </w:pPr>
      <w:r>
        <w:rPr>
          <w:lang w:val="ru-RU"/>
        </w:rPr>
        <w:t>неправомерное расходование средств областного бюджета при выплате доплаты до размера минимальной заработной п</w:t>
      </w:r>
      <w:r w:rsidR="00735EDD">
        <w:rPr>
          <w:lang w:val="ru-RU"/>
        </w:rPr>
        <w:t>латы,</w:t>
      </w:r>
      <w:r w:rsidR="00871404">
        <w:rPr>
          <w:lang w:val="ru-RU"/>
        </w:rPr>
        <w:t xml:space="preserve"> компенсации за неиспользованный отпуск, </w:t>
      </w:r>
      <w:r>
        <w:rPr>
          <w:lang w:val="ru-RU"/>
        </w:rPr>
        <w:t>доплаты за со</w:t>
      </w:r>
      <w:r w:rsidR="00BF6E11">
        <w:rPr>
          <w:lang w:val="ru-RU"/>
        </w:rPr>
        <w:t>вмещение профессий (должностей)</w:t>
      </w:r>
      <w:r>
        <w:rPr>
          <w:lang w:val="ru-RU"/>
        </w:rPr>
        <w:t xml:space="preserve"> работникам Управления;</w:t>
      </w:r>
    </w:p>
    <w:p w:rsidR="00F113F9" w:rsidRPr="00F113F9" w:rsidRDefault="00735EDD" w:rsidP="00F113F9">
      <w:pPr>
        <w:pStyle w:val="a3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в двух случаях </w:t>
      </w:r>
      <w:r w:rsidR="009D239E">
        <w:rPr>
          <w:szCs w:val="28"/>
          <w:lang w:val="ru-RU"/>
        </w:rPr>
        <w:t>Управлением</w:t>
      </w:r>
      <w:r w:rsidR="009D239E">
        <w:rPr>
          <w:szCs w:val="28"/>
          <w:lang w:val="ru-RU"/>
        </w:rPr>
        <w:t xml:space="preserve"> </w:t>
      </w:r>
      <w:bookmarkStart w:id="0" w:name="_GoBack"/>
      <w:bookmarkEnd w:id="0"/>
      <w:r>
        <w:rPr>
          <w:szCs w:val="28"/>
          <w:lang w:val="ru-RU"/>
        </w:rPr>
        <w:t>нарушен срок вынесен</w:t>
      </w:r>
      <w:r w:rsidR="00F113F9">
        <w:rPr>
          <w:szCs w:val="28"/>
          <w:lang w:val="ru-RU"/>
        </w:rPr>
        <w:t>ия</w:t>
      </w:r>
      <w:r>
        <w:rPr>
          <w:szCs w:val="28"/>
          <w:lang w:val="ru-RU"/>
        </w:rPr>
        <w:t xml:space="preserve"> письменного</w:t>
      </w:r>
      <w:r w:rsidR="00F113F9">
        <w:rPr>
          <w:szCs w:val="28"/>
          <w:lang w:val="ru-RU"/>
        </w:rPr>
        <w:t xml:space="preserve"> решения о выдаче сертификата </w:t>
      </w:r>
      <w:r w:rsidR="00A41AA6">
        <w:rPr>
          <w:szCs w:val="28"/>
          <w:lang w:val="ru-RU"/>
        </w:rPr>
        <w:t>на областной</w:t>
      </w:r>
      <w:r w:rsidR="00F113F9" w:rsidRPr="00C026BD">
        <w:rPr>
          <w:szCs w:val="28"/>
          <w:lang w:val="ru-RU"/>
        </w:rPr>
        <w:t xml:space="preserve"> ма</w:t>
      </w:r>
      <w:r w:rsidR="00A41AA6">
        <w:rPr>
          <w:szCs w:val="28"/>
          <w:lang w:val="ru-RU"/>
        </w:rPr>
        <w:t>теринский (семейный</w:t>
      </w:r>
      <w:r w:rsidR="00F113F9">
        <w:rPr>
          <w:szCs w:val="28"/>
          <w:lang w:val="ru-RU"/>
        </w:rPr>
        <w:t>) ка</w:t>
      </w:r>
      <w:r w:rsidR="00A41AA6">
        <w:rPr>
          <w:szCs w:val="28"/>
          <w:lang w:val="ru-RU"/>
        </w:rPr>
        <w:t>питал</w:t>
      </w:r>
      <w:r w:rsidR="00F113F9">
        <w:rPr>
          <w:szCs w:val="28"/>
          <w:lang w:val="ru-RU"/>
        </w:rPr>
        <w:t>;</w:t>
      </w:r>
    </w:p>
    <w:p w:rsidR="00114B9F" w:rsidRPr="00114B9F" w:rsidRDefault="00114B9F" w:rsidP="00114B9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0667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несвоевременное предоставление организациями, предоставляющими жилищно-коммунальные услуги и (или) осуществляющими начисление платежей по оплате жилищно-коммунальных услуг населению в Управление документов, подтверждающих соответствующие расходы для возм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ещения их из областного бюджета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A357EB" w:rsidRPr="00D0067A" w:rsidRDefault="008A00AB" w:rsidP="0027700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нарушение </w:t>
      </w:r>
      <w:r w:rsidR="00114B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порядка проведения инвентаризации.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D6917" w:rsidRDefault="00AD6917"/>
    <w:sectPr w:rsidR="00AD6917" w:rsidSect="009B6AD9">
      <w:headerReference w:type="default" r:id="rId7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69F" w:rsidRDefault="00BF6E11">
      <w:pPr>
        <w:spacing w:after="0" w:line="240" w:lineRule="auto"/>
      </w:pPr>
      <w:r>
        <w:separator/>
      </w:r>
    </w:p>
  </w:endnote>
  <w:endnote w:type="continuationSeparator" w:id="0">
    <w:p w:rsidR="00BA569F" w:rsidRDefault="00BF6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69F" w:rsidRDefault="00BF6E11">
      <w:pPr>
        <w:spacing w:after="0" w:line="240" w:lineRule="auto"/>
      </w:pPr>
      <w:r>
        <w:separator/>
      </w:r>
    </w:p>
  </w:footnote>
  <w:footnote w:type="continuationSeparator" w:id="0">
    <w:p w:rsidR="00BA569F" w:rsidRDefault="00BF6E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3171A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4B9F">
          <w:rPr>
            <w:noProof/>
          </w:rPr>
          <w:t>2</w:t>
        </w:r>
        <w:r>
          <w:fldChar w:fldCharType="end"/>
        </w:r>
      </w:p>
    </w:sdtContent>
  </w:sdt>
  <w:p w:rsidR="007A5708" w:rsidRDefault="005863F9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79C"/>
    <w:rsid w:val="00114B9F"/>
    <w:rsid w:val="0027700E"/>
    <w:rsid w:val="003171A8"/>
    <w:rsid w:val="0067579C"/>
    <w:rsid w:val="00735EDD"/>
    <w:rsid w:val="00871404"/>
    <w:rsid w:val="008A00AB"/>
    <w:rsid w:val="00983C5B"/>
    <w:rsid w:val="009D239E"/>
    <w:rsid w:val="00A357EB"/>
    <w:rsid w:val="00A35A07"/>
    <w:rsid w:val="00A41AA6"/>
    <w:rsid w:val="00AD6917"/>
    <w:rsid w:val="00BA569F"/>
    <w:rsid w:val="00BF6E11"/>
    <w:rsid w:val="00D0067A"/>
    <w:rsid w:val="00F11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0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27700E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rsid w:val="0027700E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5">
    <w:name w:val="header"/>
    <w:basedOn w:val="a"/>
    <w:link w:val="a6"/>
    <w:uiPriority w:val="99"/>
    <w:unhideWhenUsed/>
    <w:rsid w:val="002770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770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0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27700E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rsid w:val="0027700E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5">
    <w:name w:val="header"/>
    <w:basedOn w:val="a"/>
    <w:link w:val="a6"/>
    <w:uiPriority w:val="99"/>
    <w:unhideWhenUsed/>
    <w:rsid w:val="002770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770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Шипулина Ольга Борисовна</cp:lastModifiedBy>
  <cp:revision>2</cp:revision>
  <dcterms:created xsi:type="dcterms:W3CDTF">2017-06-26T11:35:00Z</dcterms:created>
  <dcterms:modified xsi:type="dcterms:W3CDTF">2017-06-26T11:35:00Z</dcterms:modified>
</cp:coreProperties>
</file>