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B8C" w:rsidRDefault="00212B8C" w:rsidP="00212B8C">
      <w:pPr>
        <w:jc w:val="center"/>
        <w:rPr>
          <w:rFonts w:ascii="Liberation Serif" w:hAnsi="Liberation Serif" w:cs="Liberation Serif"/>
          <w:b/>
          <w:bCs/>
          <w:spacing w:val="12"/>
          <w:sz w:val="24"/>
          <w:szCs w:val="24"/>
        </w:rPr>
      </w:pPr>
      <w:r>
        <w:rPr>
          <w:rFonts w:ascii="Liberation Serif" w:hAnsi="Liberation Serif" w:cs="Liberation Serif"/>
          <w:b/>
          <w:bCs/>
          <w:spacing w:val="12"/>
          <w:sz w:val="24"/>
          <w:szCs w:val="24"/>
        </w:rPr>
        <w:t>Министерство социальной политики Свердловской области</w:t>
      </w:r>
    </w:p>
    <w:p w:rsidR="00212B8C" w:rsidRDefault="00212B8C" w:rsidP="00212B8C">
      <w:pPr>
        <w:jc w:val="center"/>
      </w:pPr>
      <w:r>
        <w:rPr>
          <w:rFonts w:ascii="Liberation Serif" w:hAnsi="Liberation Serif" w:cs="Liberation Serif"/>
          <w:b/>
          <w:bCs/>
          <w:spacing w:val="12"/>
          <w:sz w:val="24"/>
          <w:szCs w:val="24"/>
        </w:rPr>
        <w:t>территориальный  отраслевой  исполнительный орган государственной власти Свердловской области -</w:t>
      </w:r>
    </w:p>
    <w:p w:rsidR="00212B8C" w:rsidRDefault="00212B8C" w:rsidP="00212B8C">
      <w:pPr>
        <w:jc w:val="center"/>
        <w:rPr>
          <w:rFonts w:ascii="Liberation Serif" w:hAnsi="Liberation Serif" w:cs="Liberation Serif"/>
          <w:b/>
          <w:bCs/>
          <w:spacing w:val="12"/>
          <w:sz w:val="16"/>
          <w:szCs w:val="16"/>
        </w:rPr>
      </w:pPr>
    </w:p>
    <w:p w:rsidR="00212B8C" w:rsidRDefault="00212B8C" w:rsidP="00212B8C">
      <w:pPr>
        <w:jc w:val="center"/>
      </w:pPr>
      <w:r>
        <w:rPr>
          <w:rFonts w:ascii="Liberation Serif" w:hAnsi="Liberation Serif" w:cs="Liberation Serif"/>
          <w:spacing w:val="12"/>
          <w:sz w:val="28"/>
          <w:szCs w:val="28"/>
        </w:rPr>
        <w:t xml:space="preserve">УПРАВЛЕНИЕ СОЦИАЛЬНОЙ ПОЛИТИКИ МИНИСТЕРСТВА СОЦИАЛЬНОЙ ПОЛИТИКИ СВЕРДЛОВСКОЙ ОБЛАСТИ № 24 </w:t>
      </w:r>
      <w:r>
        <w:rPr>
          <w:rFonts w:ascii="Liberation Serif" w:hAnsi="Liberation Serif" w:cs="Liberation Serif"/>
          <w:spacing w:val="12"/>
          <w:sz w:val="28"/>
          <w:szCs w:val="28"/>
        </w:rPr>
        <w:br/>
      </w:r>
    </w:p>
    <w:p w:rsidR="00212B8C" w:rsidRDefault="00AD5668" w:rsidP="00212B8C">
      <w:pPr>
        <w:spacing w:line="360" w:lineRule="auto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единительная линия 2" o:spid="_x0000_s1026" type="#_x0000_t32" style="position:absolute;margin-left:-6.1pt;margin-top:15.85pt;width:482.45pt;height:.05pt;z-index:251657216;visibility:visible" strokeweight=".70561mm"/>
        </w:pict>
      </w:r>
      <w:r w:rsidR="00212B8C">
        <w:rPr>
          <w:rFonts w:ascii="Liberation Serif" w:hAnsi="Liberation Serif" w:cs="Liberation Serif"/>
          <w:b/>
          <w:bCs/>
          <w:spacing w:val="60"/>
          <w:sz w:val="24"/>
          <w:szCs w:val="24"/>
        </w:rPr>
        <w:t xml:space="preserve">                                  ПРИКАЗ</w:t>
      </w:r>
    </w:p>
    <w:p w:rsidR="00212B8C" w:rsidRDefault="00AD5668" w:rsidP="00212B8C">
      <w:pPr>
        <w:spacing w:line="360" w:lineRule="auto"/>
        <w:jc w:val="center"/>
      </w:pPr>
      <w:r>
        <w:rPr>
          <w:noProof/>
        </w:rPr>
        <w:pict>
          <v:shape id="Прямая соединительная линия 1" o:spid="_x0000_s1027" type="#_x0000_t32" style="position:absolute;left:0;text-align:left;margin-left:-6.1pt;margin-top:-1.6pt;width:482.45pt;height:.05pt;z-index:251658240;visibility:visible" strokeweight=".35281mm"/>
        </w:pict>
      </w:r>
    </w:p>
    <w:p w:rsidR="00212B8C" w:rsidRDefault="00212B8C" w:rsidP="00212B8C">
      <w:pPr>
        <w:ind w:hanging="284"/>
        <w:jc w:val="center"/>
      </w:pPr>
      <w:r>
        <w:rPr>
          <w:rFonts w:ascii="Liberation Serif" w:hAnsi="Liberation Serif" w:cs="Liberation Serif"/>
          <w:sz w:val="24"/>
          <w:szCs w:val="24"/>
        </w:rPr>
        <w:t>г. Екатеринбург</w:t>
      </w:r>
    </w:p>
    <w:p w:rsidR="00212B8C" w:rsidRPr="00D7013C" w:rsidRDefault="00212B8C" w:rsidP="00212B8C">
      <w:pPr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</w:p>
    <w:p w:rsidR="00212B8C" w:rsidRDefault="00212B8C" w:rsidP="00212B8C">
      <w:pPr>
        <w:ind w:hanging="284"/>
        <w:jc w:val="center"/>
        <w:rPr>
          <w:rFonts w:ascii="Liberation Serif" w:hAnsi="Liberation Serif" w:cs="Liberation Serif"/>
          <w:b/>
          <w:bCs/>
        </w:rPr>
      </w:pPr>
    </w:p>
    <w:p w:rsidR="00212B8C" w:rsidRDefault="00212B8C" w:rsidP="00212B8C">
      <w:pPr>
        <w:ind w:hanging="284"/>
        <w:jc w:val="center"/>
        <w:rPr>
          <w:rFonts w:ascii="Liberation Serif" w:hAnsi="Liberation Serif" w:cs="Liberation Serif"/>
          <w:b/>
          <w:bCs/>
        </w:rPr>
      </w:pPr>
    </w:p>
    <w:p w:rsidR="00212B8C" w:rsidRPr="00A42E3C" w:rsidRDefault="002E5804" w:rsidP="00212B8C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A42E3C">
        <w:rPr>
          <w:rFonts w:ascii="Liberation Serif" w:hAnsi="Liberation Serif" w:cs="Liberation Serif"/>
          <w:b/>
          <w:bCs/>
          <w:sz w:val="28"/>
          <w:szCs w:val="28"/>
        </w:rPr>
        <w:t>0</w:t>
      </w:r>
      <w:r w:rsidR="002F2380" w:rsidRPr="00A42E3C">
        <w:rPr>
          <w:rFonts w:ascii="Liberation Serif" w:hAnsi="Liberation Serif" w:cs="Liberation Serif"/>
          <w:b/>
          <w:bCs/>
          <w:sz w:val="28"/>
          <w:szCs w:val="28"/>
        </w:rPr>
        <w:t>2</w:t>
      </w:r>
      <w:r w:rsidR="00212B8C" w:rsidRPr="00A42E3C">
        <w:rPr>
          <w:rFonts w:ascii="Liberation Serif" w:hAnsi="Liberation Serif" w:cs="Liberation Serif"/>
          <w:b/>
          <w:bCs/>
          <w:sz w:val="28"/>
          <w:szCs w:val="28"/>
        </w:rPr>
        <w:t>.0</w:t>
      </w:r>
      <w:r w:rsidRPr="00A42E3C">
        <w:rPr>
          <w:rFonts w:ascii="Liberation Serif" w:hAnsi="Liberation Serif" w:cs="Liberation Serif"/>
          <w:b/>
          <w:bCs/>
          <w:sz w:val="28"/>
          <w:szCs w:val="28"/>
        </w:rPr>
        <w:t>8</w:t>
      </w:r>
      <w:r w:rsidR="00212B8C" w:rsidRPr="00A42E3C">
        <w:rPr>
          <w:rFonts w:ascii="Liberation Serif" w:hAnsi="Liberation Serif" w:cs="Liberation Serif"/>
          <w:b/>
          <w:bCs/>
          <w:sz w:val="28"/>
          <w:szCs w:val="28"/>
        </w:rPr>
        <w:t>.202</w:t>
      </w:r>
      <w:r w:rsidR="002F2380" w:rsidRPr="00A42E3C">
        <w:rPr>
          <w:rFonts w:ascii="Liberation Serif" w:hAnsi="Liberation Serif" w:cs="Liberation Serif"/>
          <w:b/>
          <w:bCs/>
          <w:sz w:val="28"/>
          <w:szCs w:val="28"/>
        </w:rPr>
        <w:t>1</w:t>
      </w:r>
      <w:r w:rsidR="00212B8C" w:rsidRPr="00A42E3C"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                                 </w:t>
      </w:r>
      <w:r w:rsidR="00212B8C" w:rsidRPr="00A42E3C">
        <w:rPr>
          <w:rFonts w:ascii="Liberation Serif" w:hAnsi="Liberation Serif" w:cs="Liberation Serif"/>
          <w:b/>
          <w:bCs/>
          <w:sz w:val="28"/>
          <w:szCs w:val="28"/>
        </w:rPr>
        <w:t>№</w:t>
      </w:r>
      <w:r w:rsidR="00444696" w:rsidRPr="00A42E3C">
        <w:rPr>
          <w:rFonts w:ascii="Liberation Serif" w:hAnsi="Liberation Serif" w:cs="Liberation Serif"/>
          <w:b/>
          <w:bCs/>
          <w:sz w:val="28"/>
          <w:szCs w:val="28"/>
        </w:rPr>
        <w:t xml:space="preserve"> 126</w:t>
      </w:r>
      <w:r w:rsidR="00212B8C" w:rsidRPr="00A42E3C"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</w:p>
    <w:p w:rsidR="00212B8C" w:rsidRPr="00A42E3C" w:rsidRDefault="00212B8C" w:rsidP="00212B8C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2F2380" w:rsidRPr="00A42E3C" w:rsidRDefault="00732280" w:rsidP="00732280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42E3C">
        <w:rPr>
          <w:rFonts w:ascii="Liberation Serif" w:hAnsi="Liberation Serif" w:cs="Liberation Serif"/>
          <w:b/>
          <w:sz w:val="28"/>
          <w:szCs w:val="28"/>
        </w:rPr>
        <w:t xml:space="preserve">О </w:t>
      </w:r>
      <w:r w:rsidR="002F2380" w:rsidRPr="00A42E3C">
        <w:rPr>
          <w:rFonts w:ascii="Liberation Serif" w:hAnsi="Liberation Serif" w:cs="Liberation Serif"/>
          <w:b/>
          <w:sz w:val="28"/>
          <w:szCs w:val="28"/>
        </w:rPr>
        <w:t>проведении оценки коррупционных рисков, возникающих при осуществлении закупок товаров, работ, услуг</w:t>
      </w:r>
    </w:p>
    <w:p w:rsidR="00732280" w:rsidRPr="00A42E3C" w:rsidRDefault="00732280">
      <w:pPr>
        <w:rPr>
          <w:rFonts w:ascii="Liberation Serif" w:hAnsi="Liberation Serif" w:cs="Liberation Serif"/>
          <w:sz w:val="28"/>
          <w:szCs w:val="28"/>
        </w:rPr>
      </w:pPr>
    </w:p>
    <w:p w:rsidR="00732280" w:rsidRPr="00A42E3C" w:rsidRDefault="002F2380" w:rsidP="00732280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42E3C">
        <w:rPr>
          <w:rFonts w:ascii="Liberation Serif" w:hAnsi="Liberation Serif" w:cs="Liberation Serif"/>
          <w:sz w:val="28"/>
          <w:szCs w:val="28"/>
        </w:rPr>
        <w:t>В целях реализации решений Комиссии по координации деятельности по противодействию коррупции в Свердловской области (протокол от 21.07.2021 № 2-К)</w:t>
      </w:r>
    </w:p>
    <w:p w:rsidR="00732280" w:rsidRPr="00A42E3C" w:rsidRDefault="00732280" w:rsidP="00732280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732280" w:rsidRPr="00A42E3C" w:rsidRDefault="00732280" w:rsidP="00732280">
      <w:pPr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A42E3C">
        <w:rPr>
          <w:rFonts w:ascii="Liberation Serif" w:hAnsi="Liberation Serif" w:cs="Liberation Serif"/>
          <w:b/>
          <w:sz w:val="28"/>
          <w:szCs w:val="28"/>
        </w:rPr>
        <w:t>ПРИКАЗЫВАЮ:</w:t>
      </w:r>
    </w:p>
    <w:p w:rsidR="00732280" w:rsidRPr="00A42E3C" w:rsidRDefault="00732280" w:rsidP="00732280">
      <w:pPr>
        <w:tabs>
          <w:tab w:val="left" w:pos="1276"/>
        </w:tabs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2F2380" w:rsidRPr="00A42E3C" w:rsidRDefault="00732280" w:rsidP="00732280">
      <w:pPr>
        <w:tabs>
          <w:tab w:val="left" w:pos="1276"/>
        </w:tabs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42E3C">
        <w:rPr>
          <w:rFonts w:ascii="Liberation Serif" w:hAnsi="Liberation Serif" w:cs="Liberation Serif"/>
          <w:sz w:val="28"/>
          <w:szCs w:val="28"/>
        </w:rPr>
        <w:t xml:space="preserve">1. </w:t>
      </w:r>
      <w:r w:rsidR="002F2380" w:rsidRPr="00A42E3C">
        <w:rPr>
          <w:rFonts w:ascii="Liberation Serif" w:hAnsi="Liberation Serif" w:cs="Liberation Serif"/>
          <w:sz w:val="28"/>
          <w:szCs w:val="28"/>
        </w:rPr>
        <w:t xml:space="preserve">Провести оценку коррупционных рисков, возникающих при осуществлении закупок товаров, работ, услуг (далее – закупки) в соответствии с Федеральным законом от 5 апреля 2013 № 44-ФЗ «О контрактной системе в сфере закупок товаров, работ, услуг для обеспечения государственных и муниципальных нужд (далее – </w:t>
      </w:r>
      <w:r w:rsidR="007D0BDE" w:rsidRPr="00A42E3C">
        <w:rPr>
          <w:rFonts w:ascii="Liberation Serif" w:hAnsi="Liberation Serif" w:cs="Liberation Serif"/>
          <w:sz w:val="28"/>
          <w:szCs w:val="28"/>
        </w:rPr>
        <w:t>Федеральный з</w:t>
      </w:r>
      <w:r w:rsidR="002F2380" w:rsidRPr="00A42E3C">
        <w:rPr>
          <w:rFonts w:ascii="Liberation Serif" w:hAnsi="Liberation Serif" w:cs="Liberation Serif"/>
          <w:sz w:val="28"/>
          <w:szCs w:val="28"/>
        </w:rPr>
        <w:t>акон № 44-ФЗ)</w:t>
      </w:r>
      <w:r w:rsidR="00EE55A8" w:rsidRPr="00A42E3C">
        <w:rPr>
          <w:rFonts w:ascii="Liberation Serif" w:hAnsi="Liberation Serif" w:cs="Liberation Serif"/>
          <w:sz w:val="28"/>
          <w:szCs w:val="28"/>
        </w:rPr>
        <w:t xml:space="preserve"> в Управлении социальной политики № 24 (далее – Управление)</w:t>
      </w:r>
      <w:r w:rsidR="002F2380" w:rsidRPr="00A42E3C">
        <w:rPr>
          <w:rFonts w:ascii="Liberation Serif" w:hAnsi="Liberation Serif" w:cs="Liberation Serif"/>
          <w:sz w:val="28"/>
          <w:szCs w:val="28"/>
        </w:rPr>
        <w:t>.</w:t>
      </w:r>
    </w:p>
    <w:p w:rsidR="008268C0" w:rsidRPr="00A42E3C" w:rsidRDefault="00604E65" w:rsidP="00732280">
      <w:pPr>
        <w:tabs>
          <w:tab w:val="left" w:pos="1276"/>
        </w:tabs>
        <w:ind w:firstLine="708"/>
        <w:jc w:val="both"/>
        <w:rPr>
          <w:rFonts w:ascii="Liberation Serif" w:hAnsi="Liberation Serif"/>
          <w:sz w:val="28"/>
          <w:szCs w:val="28"/>
        </w:rPr>
      </w:pPr>
      <w:r w:rsidRPr="00A42E3C">
        <w:rPr>
          <w:rFonts w:ascii="Liberation Serif" w:hAnsi="Liberation Serif" w:cs="Liberation Serif"/>
          <w:sz w:val="28"/>
          <w:szCs w:val="28"/>
        </w:rPr>
        <w:t>2</w:t>
      </w:r>
      <w:r w:rsidR="008268C0" w:rsidRPr="00A42E3C">
        <w:rPr>
          <w:rFonts w:ascii="Liberation Serif" w:hAnsi="Liberation Serif" w:cs="Liberation Serif"/>
          <w:sz w:val="28"/>
          <w:szCs w:val="28"/>
        </w:rPr>
        <w:t xml:space="preserve">.  </w:t>
      </w:r>
      <w:r w:rsidR="008268C0" w:rsidRPr="00A42E3C">
        <w:rPr>
          <w:rFonts w:ascii="Liberation Serif" w:hAnsi="Liberation Serif"/>
          <w:sz w:val="28"/>
          <w:szCs w:val="28"/>
        </w:rPr>
        <w:t xml:space="preserve">Для целей оценки коррупционных рисков </w:t>
      </w:r>
      <w:r w:rsidRPr="00A42E3C">
        <w:rPr>
          <w:rFonts w:ascii="Liberation Serif" w:hAnsi="Liberation Serif"/>
          <w:sz w:val="28"/>
          <w:szCs w:val="28"/>
        </w:rPr>
        <w:t xml:space="preserve">при реализации Управлением социальной политики № 24 функций государственного заказчика </w:t>
      </w:r>
      <w:r w:rsidR="008268C0" w:rsidRPr="00A42E3C">
        <w:rPr>
          <w:rFonts w:ascii="Liberation Serif" w:hAnsi="Liberation Serif"/>
          <w:sz w:val="28"/>
          <w:szCs w:val="28"/>
        </w:rPr>
        <w:t>сформировать рабочую группу в составе:</w:t>
      </w:r>
    </w:p>
    <w:p w:rsidR="001624BA" w:rsidRPr="00A42E3C" w:rsidRDefault="008268C0" w:rsidP="00B5692D">
      <w:pPr>
        <w:tabs>
          <w:tab w:val="left" w:pos="1276"/>
        </w:tabs>
        <w:ind w:firstLine="708"/>
        <w:jc w:val="both"/>
        <w:rPr>
          <w:rFonts w:ascii="Liberation Serif" w:hAnsi="Liberation Serif"/>
          <w:sz w:val="28"/>
          <w:szCs w:val="28"/>
        </w:rPr>
      </w:pPr>
      <w:r w:rsidRPr="00A42E3C">
        <w:rPr>
          <w:rFonts w:ascii="Liberation Serif" w:hAnsi="Liberation Serif"/>
          <w:sz w:val="28"/>
          <w:szCs w:val="28"/>
        </w:rPr>
        <w:t xml:space="preserve">заместитель начальника управления </w:t>
      </w:r>
      <w:proofErr w:type="spellStart"/>
      <w:r w:rsidRPr="00A42E3C">
        <w:rPr>
          <w:rFonts w:ascii="Liberation Serif" w:hAnsi="Liberation Serif"/>
          <w:sz w:val="28"/>
          <w:szCs w:val="28"/>
        </w:rPr>
        <w:t>Левенских</w:t>
      </w:r>
      <w:proofErr w:type="spellEnd"/>
      <w:r w:rsidRPr="00A42E3C">
        <w:rPr>
          <w:rFonts w:ascii="Liberation Serif" w:hAnsi="Liberation Serif"/>
          <w:sz w:val="28"/>
          <w:szCs w:val="28"/>
        </w:rPr>
        <w:t xml:space="preserve"> С.В., начальник отдела бухгалтерского учета и отчетности и информационного обеспечения – главный бухгалтер </w:t>
      </w:r>
      <w:proofErr w:type="spellStart"/>
      <w:r w:rsidRPr="00A42E3C">
        <w:rPr>
          <w:rFonts w:ascii="Liberation Serif" w:hAnsi="Liberation Serif"/>
          <w:sz w:val="28"/>
          <w:szCs w:val="28"/>
        </w:rPr>
        <w:t>Базарнова</w:t>
      </w:r>
      <w:proofErr w:type="spellEnd"/>
      <w:r w:rsidRPr="00A42E3C">
        <w:rPr>
          <w:rFonts w:ascii="Liberation Serif" w:hAnsi="Liberation Serif"/>
          <w:sz w:val="28"/>
          <w:szCs w:val="28"/>
        </w:rPr>
        <w:t xml:space="preserve"> Э.Р., главный специалист Попова Е.В., ведущий специалист </w:t>
      </w:r>
      <w:proofErr w:type="spellStart"/>
      <w:r w:rsidRPr="00A42E3C">
        <w:rPr>
          <w:rFonts w:ascii="Liberation Serif" w:hAnsi="Liberation Serif"/>
          <w:sz w:val="28"/>
          <w:szCs w:val="28"/>
        </w:rPr>
        <w:t>Малащенко</w:t>
      </w:r>
      <w:proofErr w:type="spellEnd"/>
      <w:r w:rsidRPr="00A42E3C">
        <w:rPr>
          <w:rFonts w:ascii="Liberation Serif" w:hAnsi="Liberation Serif"/>
          <w:sz w:val="28"/>
          <w:szCs w:val="28"/>
        </w:rPr>
        <w:t xml:space="preserve"> Л.В.</w:t>
      </w:r>
    </w:p>
    <w:p w:rsidR="00604E65" w:rsidRPr="00A42E3C" w:rsidRDefault="00604E65" w:rsidP="00604E65">
      <w:pPr>
        <w:spacing w:line="270" w:lineRule="auto"/>
        <w:ind w:left="10" w:right="5" w:firstLine="557"/>
        <w:jc w:val="both"/>
        <w:rPr>
          <w:rFonts w:ascii="Liberation Serif" w:hAnsi="Liberation Serif"/>
          <w:sz w:val="28"/>
          <w:szCs w:val="28"/>
        </w:rPr>
      </w:pPr>
      <w:r w:rsidRPr="00A42E3C">
        <w:rPr>
          <w:rFonts w:ascii="Liberation Serif" w:hAnsi="Liberation Serif"/>
          <w:sz w:val="28"/>
          <w:szCs w:val="28"/>
        </w:rPr>
        <w:t xml:space="preserve"> 3.</w:t>
      </w:r>
      <w:r w:rsidR="00AE292D" w:rsidRPr="00A42E3C">
        <w:rPr>
          <w:rFonts w:ascii="Liberation Serif" w:hAnsi="Liberation Serif"/>
          <w:sz w:val="28"/>
          <w:szCs w:val="28"/>
        </w:rPr>
        <w:tab/>
      </w:r>
      <w:r w:rsidRPr="00A42E3C">
        <w:rPr>
          <w:rFonts w:ascii="Liberation Serif" w:hAnsi="Liberation Serif"/>
          <w:sz w:val="28"/>
          <w:szCs w:val="28"/>
        </w:rPr>
        <w:t xml:space="preserve">Рабочей группе организовать деятельность </w:t>
      </w:r>
      <w:proofErr w:type="gramStart"/>
      <w:r w:rsidRPr="00A42E3C">
        <w:rPr>
          <w:rFonts w:ascii="Liberation Serif" w:hAnsi="Liberation Serif"/>
          <w:sz w:val="28"/>
          <w:szCs w:val="28"/>
        </w:rPr>
        <w:t xml:space="preserve">по оценке коррупционных рисков при реализации Управлением функций государственного заказчика в соответствии с   Методическими рекомендациями </w:t>
      </w:r>
      <w:r w:rsidR="001F6F63" w:rsidRPr="00A42E3C">
        <w:rPr>
          <w:rFonts w:ascii="Liberation Serif" w:hAnsi="Liberation Serif"/>
          <w:sz w:val="28"/>
          <w:szCs w:val="28"/>
        </w:rPr>
        <w:t xml:space="preserve">Минтруда России </w:t>
      </w:r>
      <w:r w:rsidRPr="00A42E3C">
        <w:rPr>
          <w:rFonts w:ascii="Liberation Serif" w:hAnsi="Liberation Serif"/>
          <w:sz w:val="28"/>
          <w:szCs w:val="28"/>
        </w:rPr>
        <w:t>по выявлению</w:t>
      </w:r>
      <w:proofErr w:type="gramEnd"/>
      <w:r w:rsidRPr="00A42E3C">
        <w:rPr>
          <w:rFonts w:ascii="Liberation Serif" w:hAnsi="Liberation Serif"/>
          <w:sz w:val="28"/>
          <w:szCs w:val="28"/>
        </w:rPr>
        <w:t xml:space="preserve"> и минимизации коррупционных рисков при осуществлении закупок товаров, работ, услуг для обеспечения государственных или муниципальных нужд.</w:t>
      </w:r>
    </w:p>
    <w:p w:rsidR="001624BA" w:rsidRPr="00A42E3C" w:rsidRDefault="001624BA" w:rsidP="00B5692D">
      <w:pPr>
        <w:tabs>
          <w:tab w:val="left" w:pos="1276"/>
        </w:tabs>
        <w:ind w:firstLine="708"/>
        <w:jc w:val="both"/>
        <w:rPr>
          <w:rFonts w:ascii="Liberation Serif" w:hAnsi="Liberation Serif"/>
          <w:sz w:val="28"/>
          <w:szCs w:val="28"/>
        </w:rPr>
      </w:pPr>
      <w:r w:rsidRPr="00A42E3C">
        <w:rPr>
          <w:rFonts w:ascii="Liberation Serif" w:hAnsi="Liberation Serif"/>
          <w:sz w:val="28"/>
          <w:szCs w:val="28"/>
        </w:rPr>
        <w:lastRenderedPageBreak/>
        <w:t>4.</w:t>
      </w:r>
      <w:r w:rsidR="00AE292D" w:rsidRPr="00A42E3C">
        <w:rPr>
          <w:rFonts w:ascii="Liberation Serif" w:hAnsi="Liberation Serif"/>
          <w:sz w:val="28"/>
          <w:szCs w:val="28"/>
        </w:rPr>
        <w:tab/>
      </w:r>
      <w:r w:rsidRPr="00A42E3C">
        <w:rPr>
          <w:rFonts w:ascii="Liberation Serif" w:hAnsi="Liberation Serif"/>
          <w:sz w:val="28"/>
          <w:szCs w:val="28"/>
        </w:rPr>
        <w:t>Отчет об оценке коррупционных рисков, содержащий информацию о проделанной работе,</w:t>
      </w:r>
      <w:r w:rsidR="00AE7B75" w:rsidRPr="00A42E3C">
        <w:rPr>
          <w:rFonts w:ascii="Liberation Serif" w:hAnsi="Liberation Serif"/>
          <w:sz w:val="28"/>
          <w:szCs w:val="28"/>
        </w:rPr>
        <w:t xml:space="preserve"> </w:t>
      </w:r>
      <w:r w:rsidRPr="00A42E3C">
        <w:rPr>
          <w:rFonts w:ascii="Liberation Serif" w:hAnsi="Liberation Serif"/>
          <w:sz w:val="28"/>
          <w:szCs w:val="28"/>
        </w:rPr>
        <w:t>представить мне на утверждение до 13 августа 2021 года.</w:t>
      </w:r>
      <w:r w:rsidR="001F6F63" w:rsidRPr="00A42E3C">
        <w:rPr>
          <w:rFonts w:ascii="Liberation Serif" w:hAnsi="Liberation Serif"/>
          <w:sz w:val="28"/>
          <w:szCs w:val="28"/>
        </w:rPr>
        <w:t xml:space="preserve"> </w:t>
      </w:r>
    </w:p>
    <w:p w:rsidR="001F6F63" w:rsidRPr="00A42E3C" w:rsidRDefault="001F6F63" w:rsidP="00B5692D">
      <w:pPr>
        <w:tabs>
          <w:tab w:val="left" w:pos="1276"/>
        </w:tabs>
        <w:ind w:firstLine="708"/>
        <w:jc w:val="both"/>
        <w:rPr>
          <w:rFonts w:ascii="Liberation Serif" w:hAnsi="Liberation Serif"/>
          <w:sz w:val="28"/>
          <w:szCs w:val="28"/>
        </w:rPr>
      </w:pPr>
      <w:r w:rsidRPr="00A42E3C">
        <w:rPr>
          <w:rFonts w:ascii="Liberation Serif" w:hAnsi="Liberation Serif"/>
          <w:sz w:val="28"/>
          <w:szCs w:val="28"/>
        </w:rPr>
        <w:t>5.</w:t>
      </w:r>
      <w:r w:rsidR="00AE292D" w:rsidRPr="00A42E3C">
        <w:rPr>
          <w:rFonts w:ascii="Liberation Serif" w:hAnsi="Liberation Serif"/>
          <w:sz w:val="28"/>
          <w:szCs w:val="28"/>
        </w:rPr>
        <w:tab/>
      </w:r>
      <w:r w:rsidRPr="00A42E3C">
        <w:rPr>
          <w:rFonts w:ascii="Liberation Serif" w:hAnsi="Liberation Serif"/>
          <w:sz w:val="28"/>
          <w:szCs w:val="28"/>
        </w:rPr>
        <w:t xml:space="preserve">Проекты </w:t>
      </w:r>
      <w:r w:rsidR="00D57AE0" w:rsidRPr="00A42E3C">
        <w:rPr>
          <w:rFonts w:ascii="Liberation Serif" w:hAnsi="Liberation Serif"/>
          <w:sz w:val="28"/>
          <w:szCs w:val="28"/>
        </w:rPr>
        <w:t>карты (</w:t>
      </w:r>
      <w:r w:rsidRPr="00A42E3C">
        <w:rPr>
          <w:rFonts w:ascii="Liberation Serif" w:hAnsi="Liberation Serif"/>
          <w:sz w:val="28"/>
          <w:szCs w:val="28"/>
        </w:rPr>
        <w:t>реестра</w:t>
      </w:r>
      <w:r w:rsidR="00D57AE0" w:rsidRPr="00A42E3C">
        <w:rPr>
          <w:rFonts w:ascii="Liberation Serif" w:hAnsi="Liberation Serif"/>
          <w:sz w:val="28"/>
          <w:szCs w:val="28"/>
        </w:rPr>
        <w:t>)</w:t>
      </w:r>
      <w:r w:rsidRPr="00A42E3C">
        <w:rPr>
          <w:rFonts w:ascii="Liberation Serif" w:hAnsi="Liberation Serif"/>
          <w:sz w:val="28"/>
          <w:szCs w:val="28"/>
        </w:rPr>
        <w:t xml:space="preserve"> коррупционных рисков и плана по минимизации коррупционных рисков, возникающих при осуществлении закупок</w:t>
      </w:r>
      <w:r w:rsidR="00AE292D" w:rsidRPr="00A42E3C">
        <w:rPr>
          <w:rFonts w:ascii="Liberation Serif" w:hAnsi="Liberation Serif"/>
          <w:sz w:val="28"/>
          <w:szCs w:val="28"/>
        </w:rPr>
        <w:t xml:space="preserve">, представить мне на утверждение не позднее 31 августа 2021 года. </w:t>
      </w:r>
    </w:p>
    <w:p w:rsidR="00B5692D" w:rsidRPr="00A42E3C" w:rsidRDefault="00D57AE0" w:rsidP="00B5692D">
      <w:pPr>
        <w:tabs>
          <w:tab w:val="left" w:pos="1276"/>
        </w:tabs>
        <w:ind w:firstLine="708"/>
        <w:jc w:val="both"/>
        <w:rPr>
          <w:rFonts w:ascii="Liberation Serif" w:hAnsi="Liberation Serif"/>
          <w:sz w:val="28"/>
          <w:szCs w:val="28"/>
        </w:rPr>
      </w:pPr>
      <w:r w:rsidRPr="00A42E3C">
        <w:rPr>
          <w:rFonts w:ascii="Liberation Serif" w:hAnsi="Liberation Serif"/>
          <w:sz w:val="28"/>
          <w:szCs w:val="28"/>
        </w:rPr>
        <w:t>6</w:t>
      </w:r>
      <w:r w:rsidR="00B5692D" w:rsidRPr="00A42E3C">
        <w:rPr>
          <w:rFonts w:ascii="Liberation Serif" w:hAnsi="Liberation Serif"/>
          <w:sz w:val="28"/>
          <w:szCs w:val="28"/>
        </w:rPr>
        <w:t>.</w:t>
      </w:r>
      <w:r w:rsidR="00AE292D" w:rsidRPr="00A42E3C">
        <w:rPr>
          <w:rFonts w:ascii="Liberation Serif" w:hAnsi="Liberation Serif"/>
          <w:sz w:val="28"/>
          <w:szCs w:val="28"/>
        </w:rPr>
        <w:tab/>
      </w:r>
      <w:r w:rsidR="00B5692D" w:rsidRPr="00A42E3C">
        <w:rPr>
          <w:rFonts w:ascii="Liberation Serif" w:hAnsi="Liberation Serif"/>
          <w:sz w:val="28"/>
          <w:szCs w:val="28"/>
        </w:rPr>
        <w:t>Персональную ответственность за представление Отчета об оценке коррупционных рисков</w:t>
      </w:r>
      <w:r w:rsidR="001624BA" w:rsidRPr="00A42E3C">
        <w:rPr>
          <w:rFonts w:ascii="Liberation Serif" w:hAnsi="Liberation Serif"/>
          <w:sz w:val="28"/>
          <w:szCs w:val="28"/>
        </w:rPr>
        <w:t xml:space="preserve">, возникающих при реализации Управлением функций государственного заказчика, </w:t>
      </w:r>
      <w:r w:rsidR="00B5692D" w:rsidRPr="00A42E3C">
        <w:rPr>
          <w:rFonts w:ascii="Liberation Serif" w:hAnsi="Liberation Serif"/>
          <w:sz w:val="28"/>
          <w:szCs w:val="28"/>
        </w:rPr>
        <w:t xml:space="preserve">возложить на ведущего специалиста </w:t>
      </w:r>
      <w:proofErr w:type="spellStart"/>
      <w:r w:rsidR="00B5692D" w:rsidRPr="00A42E3C">
        <w:rPr>
          <w:rFonts w:ascii="Liberation Serif" w:hAnsi="Liberation Serif"/>
          <w:sz w:val="28"/>
          <w:szCs w:val="28"/>
        </w:rPr>
        <w:t>Малащенко</w:t>
      </w:r>
      <w:proofErr w:type="spellEnd"/>
      <w:r w:rsidR="00B5692D" w:rsidRPr="00A42E3C">
        <w:rPr>
          <w:rFonts w:ascii="Liberation Serif" w:hAnsi="Liberation Serif"/>
          <w:sz w:val="28"/>
          <w:szCs w:val="28"/>
        </w:rPr>
        <w:t xml:space="preserve"> Л.В., ответственного за работу по профилактике коррупционных правонарушений.</w:t>
      </w:r>
    </w:p>
    <w:p w:rsidR="00732280" w:rsidRPr="00A42E3C" w:rsidRDefault="00AE292D" w:rsidP="00732280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42E3C">
        <w:rPr>
          <w:rFonts w:ascii="Liberation Serif" w:hAnsi="Liberation Serif" w:cs="Liberation Serif"/>
          <w:sz w:val="28"/>
          <w:szCs w:val="28"/>
        </w:rPr>
        <w:t>7</w:t>
      </w:r>
      <w:r w:rsidR="00732280" w:rsidRPr="00A42E3C">
        <w:rPr>
          <w:rFonts w:ascii="Liberation Serif" w:hAnsi="Liberation Serif" w:cs="Liberation Serif"/>
          <w:sz w:val="28"/>
          <w:szCs w:val="28"/>
        </w:rPr>
        <w:t>.</w:t>
      </w:r>
      <w:r w:rsidRPr="00A42E3C">
        <w:rPr>
          <w:rFonts w:ascii="Liberation Serif" w:hAnsi="Liberation Serif" w:cs="Liberation Serif"/>
          <w:sz w:val="28"/>
          <w:szCs w:val="28"/>
        </w:rPr>
        <w:tab/>
      </w:r>
      <w:r w:rsidR="00732280" w:rsidRPr="00A42E3C">
        <w:rPr>
          <w:rFonts w:ascii="Liberation Serif" w:hAnsi="Liberation Serif" w:cs="Liberation Serif"/>
          <w:sz w:val="28"/>
          <w:szCs w:val="28"/>
        </w:rPr>
        <w:t>Контроль  исполнения настоящего приказа оставляю за собой.</w:t>
      </w:r>
    </w:p>
    <w:p w:rsidR="00732280" w:rsidRPr="00A42E3C" w:rsidRDefault="00732280">
      <w:pPr>
        <w:rPr>
          <w:rFonts w:ascii="Liberation Serif" w:hAnsi="Liberation Serif" w:cs="Liberation Serif"/>
          <w:sz w:val="28"/>
          <w:szCs w:val="28"/>
        </w:rPr>
      </w:pPr>
    </w:p>
    <w:p w:rsidR="00732280" w:rsidRPr="00A42E3C" w:rsidRDefault="00732280" w:rsidP="004C310E">
      <w:pPr>
        <w:ind w:firstLine="708"/>
        <w:rPr>
          <w:rFonts w:ascii="Liberation Serif" w:hAnsi="Liberation Serif" w:cs="Liberation Serif"/>
          <w:sz w:val="28"/>
          <w:szCs w:val="28"/>
        </w:rPr>
      </w:pPr>
      <w:r w:rsidRPr="00A42E3C">
        <w:rPr>
          <w:rFonts w:ascii="Liberation Serif" w:hAnsi="Liberation Serif" w:cs="Liberation Serif"/>
          <w:sz w:val="28"/>
          <w:szCs w:val="28"/>
        </w:rPr>
        <w:t xml:space="preserve">Начальник Управления </w:t>
      </w:r>
      <w:r w:rsidR="004C310E" w:rsidRPr="00A42E3C"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</w:t>
      </w:r>
      <w:r w:rsidRPr="00A42E3C">
        <w:rPr>
          <w:rFonts w:ascii="Liberation Serif" w:hAnsi="Liberation Serif" w:cs="Liberation Serif"/>
          <w:sz w:val="28"/>
          <w:szCs w:val="28"/>
        </w:rPr>
        <w:t>А.Н. Рожнов</w:t>
      </w:r>
    </w:p>
    <w:p w:rsidR="00732280" w:rsidRDefault="00732280"/>
    <w:p w:rsidR="001E4FCA" w:rsidRDefault="001E4FCA"/>
    <w:p w:rsidR="00AE7B75" w:rsidRDefault="00AE7B75"/>
    <w:p w:rsidR="00AE7B75" w:rsidRDefault="00AE7B75"/>
    <w:p w:rsidR="00AE7B75" w:rsidRDefault="00AE7B75"/>
    <w:p w:rsidR="001F6F63" w:rsidRPr="001F6F63" w:rsidRDefault="001F6F63" w:rsidP="00A42E3C">
      <w:pPr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2"/>
          <w:szCs w:val="22"/>
        </w:rPr>
        <w:t xml:space="preserve"> </w:t>
      </w:r>
    </w:p>
    <w:sectPr w:rsidR="001F6F63" w:rsidRPr="001F6F63" w:rsidSect="00AE7B75">
      <w:pgSz w:w="11906" w:h="16838"/>
      <w:pgMar w:top="1407" w:right="777" w:bottom="1138" w:left="1702" w:header="567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7D68" w:rsidRDefault="00AE7D68" w:rsidP="001E4FCA">
      <w:r>
        <w:separator/>
      </w:r>
    </w:p>
  </w:endnote>
  <w:endnote w:type="continuationSeparator" w:id="0">
    <w:p w:rsidR="00AE7D68" w:rsidRDefault="00AE7D68" w:rsidP="001E4F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panose1 w:val="020208030705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7D68" w:rsidRDefault="00AE7D68" w:rsidP="001E4FCA">
      <w:r>
        <w:separator/>
      </w:r>
    </w:p>
  </w:footnote>
  <w:footnote w:type="continuationSeparator" w:id="0">
    <w:p w:rsidR="00AE7D68" w:rsidRDefault="00AE7D68" w:rsidP="001E4F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628FD"/>
    <w:multiLevelType w:val="hybridMultilevel"/>
    <w:tmpl w:val="605C24B4"/>
    <w:lvl w:ilvl="0" w:tplc="987AF0EA">
      <w:start w:val="1"/>
      <w:numFmt w:val="bullet"/>
      <w:lvlText w:val="•"/>
      <w:lvlJc w:val="left"/>
      <w:pPr>
        <w:ind w:left="8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A72E52C">
      <w:start w:val="1"/>
      <w:numFmt w:val="bullet"/>
      <w:lvlText w:val="o"/>
      <w:lvlJc w:val="left"/>
      <w:pPr>
        <w:ind w:left="26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8A86352">
      <w:start w:val="1"/>
      <w:numFmt w:val="bullet"/>
      <w:lvlText w:val="▪"/>
      <w:lvlJc w:val="left"/>
      <w:pPr>
        <w:ind w:left="33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B48BD68">
      <w:start w:val="1"/>
      <w:numFmt w:val="bullet"/>
      <w:lvlText w:val="•"/>
      <w:lvlJc w:val="left"/>
      <w:pPr>
        <w:ind w:left="40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7409AEA">
      <w:start w:val="1"/>
      <w:numFmt w:val="bullet"/>
      <w:lvlText w:val="o"/>
      <w:lvlJc w:val="left"/>
      <w:pPr>
        <w:ind w:left="47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CC874D0">
      <w:start w:val="1"/>
      <w:numFmt w:val="bullet"/>
      <w:lvlText w:val="▪"/>
      <w:lvlJc w:val="left"/>
      <w:pPr>
        <w:ind w:left="55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7AA6E76">
      <w:start w:val="1"/>
      <w:numFmt w:val="bullet"/>
      <w:lvlText w:val="•"/>
      <w:lvlJc w:val="left"/>
      <w:pPr>
        <w:ind w:left="62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F0CB9A0">
      <w:start w:val="1"/>
      <w:numFmt w:val="bullet"/>
      <w:lvlText w:val="o"/>
      <w:lvlJc w:val="left"/>
      <w:pPr>
        <w:ind w:left="69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2CA3E48">
      <w:start w:val="1"/>
      <w:numFmt w:val="bullet"/>
      <w:lvlText w:val="▪"/>
      <w:lvlJc w:val="left"/>
      <w:pPr>
        <w:ind w:left="76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9C4226D"/>
    <w:multiLevelType w:val="hybridMultilevel"/>
    <w:tmpl w:val="EAB23B96"/>
    <w:lvl w:ilvl="0" w:tplc="4A2AB37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47C893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4AEAFF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4B04800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1D84B9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854E1E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EC2C6A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678395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CC4B62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F5A6670"/>
    <w:multiLevelType w:val="hybridMultilevel"/>
    <w:tmpl w:val="32F2BABC"/>
    <w:lvl w:ilvl="0" w:tplc="300A353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FDEA29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A4002D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11CAFE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A6CB50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2A8627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C92A914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5C80652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7B6C53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3ED6F81"/>
    <w:multiLevelType w:val="hybridMultilevel"/>
    <w:tmpl w:val="D16EE062"/>
    <w:lvl w:ilvl="0" w:tplc="A0C2DD00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6DC5414">
      <w:start w:val="1"/>
      <w:numFmt w:val="bullet"/>
      <w:lvlRestart w:val="0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C80D1EA">
      <w:start w:val="1"/>
      <w:numFmt w:val="bullet"/>
      <w:lvlText w:val="▪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656A858">
      <w:start w:val="1"/>
      <w:numFmt w:val="bullet"/>
      <w:lvlText w:val="•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94D1B8">
      <w:start w:val="1"/>
      <w:numFmt w:val="bullet"/>
      <w:lvlText w:val="o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29C5C2A">
      <w:start w:val="1"/>
      <w:numFmt w:val="bullet"/>
      <w:lvlText w:val="▪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0560CF4">
      <w:start w:val="1"/>
      <w:numFmt w:val="bullet"/>
      <w:lvlText w:val="•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85CF808">
      <w:start w:val="1"/>
      <w:numFmt w:val="bullet"/>
      <w:lvlText w:val="o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01E7182">
      <w:start w:val="1"/>
      <w:numFmt w:val="bullet"/>
      <w:lvlText w:val="▪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4451201"/>
    <w:multiLevelType w:val="multilevel"/>
    <w:tmpl w:val="C72A282A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5"/>
      <w:numFmt w:val="decimal"/>
      <w:lvlRestart w:val="0"/>
      <w:lvlText w:val="%1.%2."/>
      <w:lvlJc w:val="left"/>
      <w:pPr>
        <w:ind w:left="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51B3BE6"/>
    <w:multiLevelType w:val="multilevel"/>
    <w:tmpl w:val="6D04C49A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7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CC71CBB"/>
    <w:multiLevelType w:val="hybridMultilevel"/>
    <w:tmpl w:val="E7A40CB0"/>
    <w:lvl w:ilvl="0" w:tplc="FE826A0A">
      <w:start w:val="1"/>
      <w:numFmt w:val="bullet"/>
      <w:lvlText w:val="•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ED26B18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0000A2C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E307EB6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AF4C560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E22470A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1744982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D62088A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0244E6C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F7D7F63"/>
    <w:multiLevelType w:val="hybridMultilevel"/>
    <w:tmpl w:val="B4C8E410"/>
    <w:lvl w:ilvl="0" w:tplc="BCD0300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BE2F91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B223D0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2CE0A70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BDC053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0A8686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A6E7DF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8A85E4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2E4F04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3DF29CF"/>
    <w:multiLevelType w:val="hybridMultilevel"/>
    <w:tmpl w:val="65086E86"/>
    <w:lvl w:ilvl="0" w:tplc="974EF8FA">
      <w:start w:val="1"/>
      <w:numFmt w:val="decimal"/>
      <w:pStyle w:val="1"/>
      <w:lvlText w:val="%1."/>
      <w:lvlJc w:val="left"/>
      <w:pPr>
        <w:ind w:left="426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BB0DE3A">
      <w:start w:val="1"/>
      <w:numFmt w:val="lowerLetter"/>
      <w:lvlText w:val="%2"/>
      <w:lvlJc w:val="left"/>
      <w:pPr>
        <w:ind w:left="3443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8B8A28A">
      <w:start w:val="1"/>
      <w:numFmt w:val="lowerRoman"/>
      <w:lvlText w:val="%3"/>
      <w:lvlJc w:val="left"/>
      <w:pPr>
        <w:ind w:left="4163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B3E8758">
      <w:start w:val="1"/>
      <w:numFmt w:val="decimal"/>
      <w:lvlText w:val="%4"/>
      <w:lvlJc w:val="left"/>
      <w:pPr>
        <w:ind w:left="4883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848499A">
      <w:start w:val="1"/>
      <w:numFmt w:val="lowerLetter"/>
      <w:lvlText w:val="%5"/>
      <w:lvlJc w:val="left"/>
      <w:pPr>
        <w:ind w:left="5603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B0E510C">
      <w:start w:val="1"/>
      <w:numFmt w:val="lowerRoman"/>
      <w:lvlText w:val="%6"/>
      <w:lvlJc w:val="left"/>
      <w:pPr>
        <w:ind w:left="6323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D0452DA">
      <w:start w:val="1"/>
      <w:numFmt w:val="decimal"/>
      <w:lvlText w:val="%7"/>
      <w:lvlJc w:val="left"/>
      <w:pPr>
        <w:ind w:left="7043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8261608">
      <w:start w:val="1"/>
      <w:numFmt w:val="lowerLetter"/>
      <w:lvlText w:val="%8"/>
      <w:lvlJc w:val="left"/>
      <w:pPr>
        <w:ind w:left="7763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034124C">
      <w:start w:val="1"/>
      <w:numFmt w:val="lowerRoman"/>
      <w:lvlText w:val="%9"/>
      <w:lvlJc w:val="left"/>
      <w:pPr>
        <w:ind w:left="8483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8DB357B"/>
    <w:multiLevelType w:val="multilevel"/>
    <w:tmpl w:val="F82C5A72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AC23E91"/>
    <w:multiLevelType w:val="multilevel"/>
    <w:tmpl w:val="FA4E1274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5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4F605FB7"/>
    <w:multiLevelType w:val="multilevel"/>
    <w:tmpl w:val="56F0B106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3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2C34C42"/>
    <w:multiLevelType w:val="hybridMultilevel"/>
    <w:tmpl w:val="AFA4AE3E"/>
    <w:lvl w:ilvl="0" w:tplc="28C475D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2161E3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37E2BE6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94ABC5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BAA975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144297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C14F6E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B9C450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302747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545806BA"/>
    <w:multiLevelType w:val="hybridMultilevel"/>
    <w:tmpl w:val="555AAEBC"/>
    <w:lvl w:ilvl="0" w:tplc="E5BE5E04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646636A">
      <w:start w:val="1"/>
      <w:numFmt w:val="bullet"/>
      <w:lvlText w:val="o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E14107E">
      <w:start w:val="1"/>
      <w:numFmt w:val="bullet"/>
      <w:lvlRestart w:val="0"/>
      <w:lvlText w:val="•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6402B48">
      <w:start w:val="1"/>
      <w:numFmt w:val="bullet"/>
      <w:lvlText w:val="•"/>
      <w:lvlJc w:val="left"/>
      <w:pPr>
        <w:ind w:left="2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E6C83E0">
      <w:start w:val="1"/>
      <w:numFmt w:val="bullet"/>
      <w:lvlText w:val="o"/>
      <w:lvlJc w:val="left"/>
      <w:pPr>
        <w:ind w:left="3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7065532">
      <w:start w:val="1"/>
      <w:numFmt w:val="bullet"/>
      <w:lvlText w:val="▪"/>
      <w:lvlJc w:val="left"/>
      <w:pPr>
        <w:ind w:left="3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B4411A4">
      <w:start w:val="1"/>
      <w:numFmt w:val="bullet"/>
      <w:lvlText w:val="•"/>
      <w:lvlJc w:val="left"/>
      <w:pPr>
        <w:ind w:left="4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BD06C42">
      <w:start w:val="1"/>
      <w:numFmt w:val="bullet"/>
      <w:lvlText w:val="o"/>
      <w:lvlJc w:val="left"/>
      <w:pPr>
        <w:ind w:left="5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8A07328">
      <w:start w:val="1"/>
      <w:numFmt w:val="bullet"/>
      <w:lvlText w:val="▪"/>
      <w:lvlJc w:val="left"/>
      <w:pPr>
        <w:ind w:left="6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62FA4CB0"/>
    <w:multiLevelType w:val="hybridMultilevel"/>
    <w:tmpl w:val="8BB0484A"/>
    <w:lvl w:ilvl="0" w:tplc="C3506F8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DCAF99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63CF7A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F78B038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A6AE2B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5B0FBEA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3B229D4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21CC79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624B0E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65DD0E56"/>
    <w:multiLevelType w:val="hybridMultilevel"/>
    <w:tmpl w:val="65B42A88"/>
    <w:lvl w:ilvl="0" w:tplc="0860AB3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5F4F8F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88E880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2D44CE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1E2435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568D2D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B060F9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66AE8C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8A2AAF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74676051"/>
    <w:multiLevelType w:val="hybridMultilevel"/>
    <w:tmpl w:val="9A10FE74"/>
    <w:lvl w:ilvl="0" w:tplc="37ECC8F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6827E5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7029BD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3D225E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7DA188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982E574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1F065A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EC23F4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D6E7EB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7553369C"/>
    <w:multiLevelType w:val="hybridMultilevel"/>
    <w:tmpl w:val="640A68DE"/>
    <w:lvl w:ilvl="0" w:tplc="7EBA4A6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670392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A329D3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F501D5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DECE39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BE018A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2B864D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70408F2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E1E8C5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76C2406B"/>
    <w:multiLevelType w:val="hybridMultilevel"/>
    <w:tmpl w:val="FAE01548"/>
    <w:lvl w:ilvl="0" w:tplc="D14E37E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D64B99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BE84256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E92FB7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4F4D0F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B00E67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EF09CF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B5CE35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22644E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7A9A31AB"/>
    <w:multiLevelType w:val="hybridMultilevel"/>
    <w:tmpl w:val="5D701C5E"/>
    <w:lvl w:ilvl="0" w:tplc="A562513C">
      <w:start w:val="1"/>
      <w:numFmt w:val="bullet"/>
      <w:lvlText w:val="-"/>
      <w:lvlJc w:val="left"/>
      <w:pPr>
        <w:ind w:left="3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9AA2C8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73CAEC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BAC2890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900DFE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5F4396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1FE30E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E9CDF1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7EC4CB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7D51520C"/>
    <w:multiLevelType w:val="multilevel"/>
    <w:tmpl w:val="ACF23CDA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0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8"/>
  </w:num>
  <w:num w:numId="2">
    <w:abstractNumId w:val="0"/>
  </w:num>
  <w:num w:numId="3">
    <w:abstractNumId w:val="14"/>
  </w:num>
  <w:num w:numId="4">
    <w:abstractNumId w:val="19"/>
  </w:num>
  <w:num w:numId="5">
    <w:abstractNumId w:val="6"/>
  </w:num>
  <w:num w:numId="6">
    <w:abstractNumId w:val="9"/>
  </w:num>
  <w:num w:numId="7">
    <w:abstractNumId w:val="7"/>
  </w:num>
  <w:num w:numId="8">
    <w:abstractNumId w:val="10"/>
  </w:num>
  <w:num w:numId="9">
    <w:abstractNumId w:val="2"/>
  </w:num>
  <w:num w:numId="10">
    <w:abstractNumId w:val="20"/>
  </w:num>
  <w:num w:numId="11">
    <w:abstractNumId w:val="16"/>
  </w:num>
  <w:num w:numId="12">
    <w:abstractNumId w:val="11"/>
  </w:num>
  <w:num w:numId="13">
    <w:abstractNumId w:val="13"/>
  </w:num>
  <w:num w:numId="14">
    <w:abstractNumId w:val="4"/>
  </w:num>
  <w:num w:numId="15">
    <w:abstractNumId w:val="3"/>
  </w:num>
  <w:num w:numId="16">
    <w:abstractNumId w:val="17"/>
  </w:num>
  <w:num w:numId="17">
    <w:abstractNumId w:val="5"/>
  </w:num>
  <w:num w:numId="18">
    <w:abstractNumId w:val="15"/>
  </w:num>
  <w:num w:numId="19">
    <w:abstractNumId w:val="12"/>
  </w:num>
  <w:num w:numId="20">
    <w:abstractNumId w:val="1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2280"/>
    <w:rsid w:val="00011DE9"/>
    <w:rsid w:val="0001404A"/>
    <w:rsid w:val="0004795C"/>
    <w:rsid w:val="00083428"/>
    <w:rsid w:val="001369B2"/>
    <w:rsid w:val="00140131"/>
    <w:rsid w:val="00140C25"/>
    <w:rsid w:val="001624BA"/>
    <w:rsid w:val="00181231"/>
    <w:rsid w:val="001E4FCA"/>
    <w:rsid w:val="001F6F63"/>
    <w:rsid w:val="00212B8C"/>
    <w:rsid w:val="00276723"/>
    <w:rsid w:val="002E5804"/>
    <w:rsid w:val="002F2380"/>
    <w:rsid w:val="00317335"/>
    <w:rsid w:val="00350C08"/>
    <w:rsid w:val="00444696"/>
    <w:rsid w:val="0046501B"/>
    <w:rsid w:val="004C310E"/>
    <w:rsid w:val="00604E65"/>
    <w:rsid w:val="00646F06"/>
    <w:rsid w:val="006D2C72"/>
    <w:rsid w:val="006D3926"/>
    <w:rsid w:val="00732280"/>
    <w:rsid w:val="00777BE1"/>
    <w:rsid w:val="007A7082"/>
    <w:rsid w:val="007C1324"/>
    <w:rsid w:val="007D0BDE"/>
    <w:rsid w:val="008268C0"/>
    <w:rsid w:val="0083309B"/>
    <w:rsid w:val="009C6965"/>
    <w:rsid w:val="009F742D"/>
    <w:rsid w:val="00A42E3C"/>
    <w:rsid w:val="00A45C4A"/>
    <w:rsid w:val="00A533F2"/>
    <w:rsid w:val="00A967C7"/>
    <w:rsid w:val="00AD5668"/>
    <w:rsid w:val="00AE292D"/>
    <w:rsid w:val="00AE7B75"/>
    <w:rsid w:val="00AE7D68"/>
    <w:rsid w:val="00B42350"/>
    <w:rsid w:val="00B5692D"/>
    <w:rsid w:val="00BA15B1"/>
    <w:rsid w:val="00D57AE0"/>
    <w:rsid w:val="00D64D0A"/>
    <w:rsid w:val="00DE1604"/>
    <w:rsid w:val="00E1218D"/>
    <w:rsid w:val="00EC725A"/>
    <w:rsid w:val="00EE55A8"/>
    <w:rsid w:val="00F25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  <o:rules v:ext="edit">
        <o:r id="V:Rule3" type="connector" idref="#Прямая соединительная линия 2"/>
        <o:r id="V:Rule4" type="connector" idref="#Прямая соединительная линия 1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280"/>
    <w:rPr>
      <w:rFonts w:ascii="Times New Roman" w:hAnsi="Times New Roman" w:cs="Times New Roman"/>
    </w:rPr>
  </w:style>
  <w:style w:type="paragraph" w:styleId="1">
    <w:name w:val="heading 1"/>
    <w:next w:val="a"/>
    <w:link w:val="10"/>
    <w:uiPriority w:val="9"/>
    <w:unhideWhenUsed/>
    <w:qFormat/>
    <w:rsid w:val="001E4FCA"/>
    <w:pPr>
      <w:keepNext/>
      <w:keepLines/>
      <w:numPr>
        <w:numId w:val="21"/>
      </w:numPr>
      <w:spacing w:line="259" w:lineRule="auto"/>
      <w:ind w:left="718" w:hanging="10"/>
      <w:outlineLvl w:val="0"/>
    </w:pPr>
    <w:rPr>
      <w:rFonts w:ascii="Times New Roman" w:hAnsi="Times New Roman" w:cs="Times New Roman"/>
      <w:b/>
      <w:i/>
      <w:color w:val="000000"/>
      <w:sz w:val="28"/>
      <w:szCs w:val="22"/>
      <w:u w:val="single" w:color="000000"/>
      <w:lang w:val="en-US" w:eastAsia="en-US"/>
    </w:rPr>
  </w:style>
  <w:style w:type="paragraph" w:styleId="2">
    <w:name w:val="heading 2"/>
    <w:next w:val="a"/>
    <w:link w:val="20"/>
    <w:uiPriority w:val="9"/>
    <w:unhideWhenUsed/>
    <w:qFormat/>
    <w:rsid w:val="001E4FCA"/>
    <w:pPr>
      <w:keepNext/>
      <w:keepLines/>
      <w:spacing w:line="259" w:lineRule="auto"/>
      <w:ind w:left="10" w:right="71" w:hanging="10"/>
      <w:jc w:val="right"/>
      <w:outlineLvl w:val="1"/>
    </w:pPr>
    <w:rPr>
      <w:rFonts w:ascii="Times New Roman" w:hAnsi="Times New Roman" w:cs="Times New Roman"/>
      <w:color w:val="000000"/>
      <w:sz w:val="28"/>
      <w:szCs w:val="22"/>
      <w:u w:val="single" w:color="00000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238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E4FCA"/>
    <w:rPr>
      <w:rFonts w:ascii="Times New Roman" w:hAnsi="Times New Roman" w:cs="Times New Roman"/>
      <w:b/>
      <w:i/>
      <w:color w:val="000000"/>
      <w:sz w:val="28"/>
      <w:szCs w:val="22"/>
      <w:u w:val="single" w:color="00000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1E4FCA"/>
    <w:rPr>
      <w:rFonts w:ascii="Times New Roman" w:hAnsi="Times New Roman" w:cs="Times New Roman"/>
      <w:color w:val="000000"/>
      <w:sz w:val="28"/>
      <w:szCs w:val="22"/>
      <w:u w:val="single" w:color="000000"/>
      <w:lang w:val="en-US" w:eastAsia="en-US"/>
    </w:rPr>
  </w:style>
  <w:style w:type="paragraph" w:customStyle="1" w:styleId="footnotedescription">
    <w:name w:val="footnote description"/>
    <w:next w:val="a"/>
    <w:link w:val="footnotedescriptionChar"/>
    <w:hidden/>
    <w:rsid w:val="001E4FCA"/>
    <w:pPr>
      <w:spacing w:line="267" w:lineRule="auto"/>
      <w:ind w:right="4"/>
      <w:jc w:val="both"/>
    </w:pPr>
    <w:rPr>
      <w:rFonts w:ascii="Times New Roman" w:hAnsi="Times New Roman" w:cs="Times New Roman"/>
      <w:color w:val="000000"/>
      <w:szCs w:val="22"/>
      <w:lang w:val="en-US" w:eastAsia="en-US"/>
    </w:rPr>
  </w:style>
  <w:style w:type="character" w:customStyle="1" w:styleId="footnotedescriptionChar">
    <w:name w:val="footnote description Char"/>
    <w:link w:val="footnotedescription"/>
    <w:rsid w:val="001E4FCA"/>
    <w:rPr>
      <w:rFonts w:ascii="Times New Roman" w:hAnsi="Times New Roman" w:cs="Times New Roman"/>
      <w:color w:val="000000"/>
      <w:szCs w:val="22"/>
      <w:lang w:val="en-US" w:eastAsia="en-US"/>
    </w:rPr>
  </w:style>
  <w:style w:type="character" w:customStyle="1" w:styleId="footnotemark">
    <w:name w:val="footnote mark"/>
    <w:hidden/>
    <w:rsid w:val="001E4FCA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1E4FCA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1E4FCA"/>
    <w:pPr>
      <w:ind w:right="2" w:firstLine="698"/>
      <w:jc w:val="both"/>
    </w:pPr>
    <w:rPr>
      <w:color w:val="000000"/>
      <w:lang w:val="en-US"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1E4FCA"/>
    <w:rPr>
      <w:rFonts w:ascii="Times New Roman" w:hAnsi="Times New Roman" w:cs="Times New Roman"/>
      <w:color w:val="000000"/>
      <w:lang w:val="en-US" w:eastAsia="en-US"/>
    </w:rPr>
  </w:style>
  <w:style w:type="character" w:styleId="a6">
    <w:name w:val="footnote reference"/>
    <w:basedOn w:val="a0"/>
    <w:uiPriority w:val="99"/>
    <w:semiHidden/>
    <w:unhideWhenUsed/>
    <w:rsid w:val="001E4FC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7C6A1E-7111-4415-B19C-5CE16F848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социальной политики Свердловской области</vt:lpstr>
    </vt:vector>
  </TitlesOfParts>
  <Company/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социальной политики Свердловской области</dc:title>
  <dc:creator>user</dc:creator>
  <cp:lastModifiedBy>Malashenko</cp:lastModifiedBy>
  <cp:revision>8</cp:revision>
  <dcterms:created xsi:type="dcterms:W3CDTF">2021-08-03T09:56:00Z</dcterms:created>
  <dcterms:modified xsi:type="dcterms:W3CDTF">2021-12-08T11:30:00Z</dcterms:modified>
</cp:coreProperties>
</file>