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51"/>
        <w:gridCol w:w="4204"/>
        <w:gridCol w:w="216"/>
      </w:tblGrid>
      <w:tr w:rsidR="00D75C48" w:rsidRPr="005E7080" w:rsidTr="00A83023">
        <w:trPr>
          <w:trHeight w:val="1155"/>
        </w:trPr>
        <w:tc>
          <w:tcPr>
            <w:tcW w:w="9683" w:type="dxa"/>
            <w:gridSpan w:val="3"/>
            <w:tcBorders>
              <w:top w:val="nil"/>
              <w:left w:val="nil"/>
              <w:bottom w:val="single" w:sz="24" w:space="0" w:color="auto"/>
              <w:right w:val="nil"/>
            </w:tcBorders>
          </w:tcPr>
          <w:p w:rsidR="00D75C48" w:rsidRPr="00117596" w:rsidRDefault="00D75C48" w:rsidP="00A8302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7596">
              <w:rPr>
                <w:rFonts w:ascii="Times New Roman" w:hAnsi="Times New Roman" w:cs="Times New Roman"/>
                <w:b/>
                <w:sz w:val="24"/>
                <w:szCs w:val="24"/>
              </w:rPr>
              <w:t>МИНИСТЕРСТВО СОЦИАЛЬНОЙ ПОЛИТИКИ СВЕРДЛОВСКОЙ ОБЛАСТИ</w:t>
            </w:r>
          </w:p>
          <w:p w:rsidR="00D75C48" w:rsidRPr="00117596" w:rsidRDefault="00D75C48" w:rsidP="00A83023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596">
              <w:rPr>
                <w:rFonts w:ascii="Times New Roman" w:hAnsi="Times New Roman" w:cs="Times New Roman"/>
                <w:sz w:val="24"/>
                <w:szCs w:val="24"/>
              </w:rPr>
              <w:t xml:space="preserve">государственное автономное учреждение  социального обслуживания </w:t>
            </w:r>
          </w:p>
          <w:p w:rsidR="00D75C48" w:rsidRPr="00117596" w:rsidRDefault="00D75C48" w:rsidP="00A83023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596">
              <w:rPr>
                <w:rFonts w:ascii="Times New Roman" w:hAnsi="Times New Roman" w:cs="Times New Roman"/>
                <w:sz w:val="24"/>
                <w:szCs w:val="24"/>
              </w:rPr>
              <w:t>Свердловской области</w:t>
            </w:r>
          </w:p>
          <w:p w:rsidR="00D75C48" w:rsidRPr="00117596" w:rsidRDefault="00D75C48" w:rsidP="00A830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759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«Комплексный центр социального обслуживания населения города Полевского»</w:t>
            </w:r>
          </w:p>
        </w:tc>
      </w:tr>
      <w:tr w:rsidR="00D75C48" w:rsidRPr="005E7080" w:rsidTr="00A83023">
        <w:trPr>
          <w:trHeight w:val="20"/>
        </w:trPr>
        <w:tc>
          <w:tcPr>
            <w:tcW w:w="9683" w:type="dxa"/>
            <w:gridSpan w:val="3"/>
            <w:tcBorders>
              <w:top w:val="single" w:sz="24" w:space="0" w:color="auto"/>
              <w:left w:val="nil"/>
              <w:bottom w:val="single" w:sz="2" w:space="0" w:color="auto"/>
              <w:right w:val="nil"/>
            </w:tcBorders>
          </w:tcPr>
          <w:p w:rsidR="00D75C48" w:rsidRPr="00117596" w:rsidRDefault="00D75C48" w:rsidP="00A83023">
            <w:pPr>
              <w:spacing w:after="0" w:line="240" w:lineRule="auto"/>
              <w:rPr>
                <w:rFonts w:ascii="Times New Roman" w:hAnsi="Times New Roman" w:cs="Times New Roman"/>
                <w:b/>
                <w:sz w:val="2"/>
                <w:szCs w:val="2"/>
              </w:rPr>
            </w:pPr>
          </w:p>
        </w:tc>
      </w:tr>
      <w:tr w:rsidR="00D75C48" w:rsidRPr="00946560" w:rsidTr="00A83023">
        <w:trPr>
          <w:trHeight w:val="510"/>
        </w:trPr>
        <w:tc>
          <w:tcPr>
            <w:tcW w:w="9683" w:type="dxa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</w:tcPr>
          <w:p w:rsidR="00D75C48" w:rsidRPr="00117596" w:rsidRDefault="00D75C48" w:rsidP="00A830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75C48" w:rsidRPr="00117596" w:rsidRDefault="00D75C48" w:rsidP="00A830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7596">
              <w:rPr>
                <w:rFonts w:ascii="Times New Roman" w:hAnsi="Times New Roman" w:cs="Times New Roman"/>
                <w:b/>
                <w:sz w:val="24"/>
                <w:szCs w:val="24"/>
              </w:rPr>
              <w:t>ПРИКАЗ</w:t>
            </w:r>
          </w:p>
          <w:p w:rsidR="00D75C48" w:rsidRPr="00117596" w:rsidRDefault="00D75C48" w:rsidP="00A830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75C48" w:rsidRPr="00416F37" w:rsidTr="00A8302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A0"/>
        </w:tblPrEx>
        <w:trPr>
          <w:gridAfter w:val="1"/>
          <w:wAfter w:w="213" w:type="dxa"/>
        </w:trPr>
        <w:tc>
          <w:tcPr>
            <w:tcW w:w="5210" w:type="dxa"/>
          </w:tcPr>
          <w:p w:rsidR="00D75C48" w:rsidRPr="0070670C" w:rsidRDefault="00D75C48" w:rsidP="00D75C4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21 октября 2019</w:t>
            </w:r>
            <w:r w:rsidRPr="0070670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г.</w:t>
            </w:r>
          </w:p>
        </w:tc>
        <w:tc>
          <w:tcPr>
            <w:tcW w:w="4254" w:type="dxa"/>
          </w:tcPr>
          <w:p w:rsidR="00D75C48" w:rsidRPr="0070670C" w:rsidRDefault="00D75C48" w:rsidP="00A8302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№ 60/2</w:t>
            </w:r>
            <w:r w:rsidRPr="0070670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  <w:p w:rsidR="00D75C48" w:rsidRPr="0070670C" w:rsidRDefault="00D75C48" w:rsidP="00A830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</w:tbl>
    <w:p w:rsidR="00D75C48" w:rsidRPr="0070670C" w:rsidRDefault="00D75C48" w:rsidP="00D75C48">
      <w:pPr>
        <w:spacing w:after="0" w:line="240" w:lineRule="auto"/>
        <w:rPr>
          <w:rFonts w:ascii="Times New Roman" w:hAnsi="Times New Roman" w:cs="Times New Roman"/>
          <w:lang w:eastAsia="en-US"/>
        </w:rPr>
      </w:pPr>
    </w:p>
    <w:tbl>
      <w:tblPr>
        <w:tblW w:w="0" w:type="auto"/>
        <w:tblInd w:w="-106" w:type="dxa"/>
        <w:tblLook w:val="00A0"/>
      </w:tblPr>
      <w:tblGrid>
        <w:gridCol w:w="9571"/>
      </w:tblGrid>
      <w:tr w:rsidR="00D75C48" w:rsidRPr="00C52C87" w:rsidTr="00A83023">
        <w:tc>
          <w:tcPr>
            <w:tcW w:w="9571" w:type="dxa"/>
          </w:tcPr>
          <w:p w:rsidR="00D75C48" w:rsidRPr="00C52C87" w:rsidRDefault="00D75C48" w:rsidP="00A830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547F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Об утверждении 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Положени</w:t>
            </w:r>
            <w:hyperlink w:anchor="P44#P44" w:history="1">
              <w:r w:rsidRPr="00F547F9">
                <w:rPr>
                  <w:rStyle w:val="ac"/>
                  <w:rFonts w:ascii="Times New Roman" w:hAnsi="Times New Roman" w:cs="Times New Roman"/>
                  <w:b/>
                  <w:bCs/>
                  <w:color w:val="auto"/>
                  <w:sz w:val="24"/>
                  <w:szCs w:val="24"/>
                  <w:u w:val="none"/>
                </w:rPr>
                <w:t>я</w:t>
              </w:r>
              <w:proofErr w:type="gramEnd"/>
            </w:hyperlink>
            <w:r w:rsidRPr="00F547F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о «телефоне доверия» по вопросам противодействия коррупции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в</w:t>
            </w:r>
            <w:r w:rsidRPr="000804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ГАУ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СО СО </w:t>
            </w:r>
            <w:r w:rsidRPr="000804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«КЦСОН города П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олевского</w:t>
            </w:r>
            <w:r w:rsidRPr="000804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</w:tc>
      </w:tr>
    </w:tbl>
    <w:p w:rsidR="00D75C48" w:rsidRPr="00C52C87" w:rsidRDefault="00D75C48" w:rsidP="00D75C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75C48" w:rsidRDefault="00D75C48" w:rsidP="00D75C48">
      <w:pPr>
        <w:pStyle w:val="1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75C48" w:rsidRPr="0006750D" w:rsidRDefault="00D75C48" w:rsidP="00D75C48">
      <w:pPr>
        <w:pStyle w:val="1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6750D">
        <w:rPr>
          <w:rFonts w:ascii="Times New Roman" w:hAnsi="Times New Roman" w:cs="Times New Roman"/>
          <w:sz w:val="24"/>
          <w:szCs w:val="24"/>
        </w:rPr>
        <w:t xml:space="preserve">В целях реализации Федерального закона от 25.12.2008 г. № 273-ФЗ </w:t>
      </w:r>
      <w:r>
        <w:rPr>
          <w:rFonts w:ascii="Times New Roman" w:hAnsi="Times New Roman" w:cs="Times New Roman"/>
          <w:sz w:val="24"/>
          <w:szCs w:val="24"/>
        </w:rPr>
        <w:br/>
      </w:r>
      <w:r w:rsidRPr="0006750D">
        <w:rPr>
          <w:rFonts w:ascii="Times New Roman" w:hAnsi="Times New Roman" w:cs="Times New Roman"/>
          <w:sz w:val="24"/>
          <w:szCs w:val="24"/>
        </w:rPr>
        <w:t>«О противодействии коррупции»,  Закона Свердловской области от 20.02.2009 г. № 2-ОЗ «О противодействии кор</w:t>
      </w:r>
      <w:r>
        <w:rPr>
          <w:rFonts w:ascii="Times New Roman" w:hAnsi="Times New Roman" w:cs="Times New Roman"/>
          <w:sz w:val="24"/>
          <w:szCs w:val="24"/>
        </w:rPr>
        <w:t>рупции в Свердловской области»</w:t>
      </w:r>
    </w:p>
    <w:p w:rsidR="00D75C48" w:rsidRPr="00C52C87" w:rsidRDefault="00D75C48" w:rsidP="00D75C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75C48" w:rsidRDefault="00D75C48" w:rsidP="00D75C48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75C48" w:rsidRDefault="00D75C48" w:rsidP="00D75C48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354A2">
        <w:rPr>
          <w:rFonts w:ascii="Times New Roman" w:hAnsi="Times New Roman" w:cs="Times New Roman"/>
          <w:sz w:val="24"/>
          <w:szCs w:val="24"/>
        </w:rPr>
        <w:t>ПРИКАЗЫВАЮ:</w:t>
      </w:r>
    </w:p>
    <w:p w:rsidR="00D75C48" w:rsidRPr="001354A2" w:rsidRDefault="00D75C48" w:rsidP="00D75C48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75C48" w:rsidRDefault="00D75C48" w:rsidP="00D75C48">
      <w:pPr>
        <w:pStyle w:val="a9"/>
        <w:tabs>
          <w:tab w:val="left" w:pos="0"/>
          <w:tab w:val="left" w:pos="108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354A2">
        <w:rPr>
          <w:rFonts w:ascii="Times New Roman" w:hAnsi="Times New Roman" w:cs="Times New Roman"/>
          <w:sz w:val="24"/>
          <w:szCs w:val="24"/>
        </w:rPr>
        <w:t xml:space="preserve">1. </w:t>
      </w:r>
      <w:r w:rsidRPr="00FA02E5">
        <w:rPr>
          <w:rFonts w:ascii="Times New Roman" w:hAnsi="Times New Roman" w:cs="Times New Roman"/>
          <w:sz w:val="24"/>
          <w:szCs w:val="24"/>
        </w:rPr>
        <w:t xml:space="preserve">Утвердить </w:t>
      </w:r>
      <w:hyperlink w:anchor="P44#P44" w:history="1">
        <w:r w:rsidRPr="00FA02E5">
          <w:rPr>
            <w:rStyle w:val="ac"/>
            <w:rFonts w:ascii="Times New Roman" w:hAnsi="Times New Roman" w:cs="Times New Roman"/>
            <w:color w:val="auto"/>
            <w:sz w:val="24"/>
            <w:szCs w:val="24"/>
            <w:u w:val="none"/>
          </w:rPr>
          <w:t>Положение</w:t>
        </w:r>
      </w:hyperlink>
      <w:r w:rsidRPr="00FA02E5">
        <w:rPr>
          <w:rFonts w:ascii="Times New Roman" w:hAnsi="Times New Roman" w:cs="Times New Roman"/>
          <w:sz w:val="24"/>
          <w:szCs w:val="24"/>
        </w:rPr>
        <w:t xml:space="preserve"> о «телефоне доверия» по вопросам противодействия коррупции </w:t>
      </w:r>
      <w:r w:rsidRPr="001354A2">
        <w:rPr>
          <w:rFonts w:ascii="Times New Roman" w:hAnsi="Times New Roman" w:cs="Times New Roman"/>
          <w:sz w:val="24"/>
          <w:szCs w:val="24"/>
        </w:rPr>
        <w:t>в ГАУ</w:t>
      </w:r>
      <w:r>
        <w:rPr>
          <w:rFonts w:ascii="Times New Roman" w:hAnsi="Times New Roman" w:cs="Times New Roman"/>
          <w:sz w:val="24"/>
          <w:szCs w:val="24"/>
        </w:rPr>
        <w:t xml:space="preserve">СО СО </w:t>
      </w:r>
      <w:r w:rsidRPr="001354A2">
        <w:rPr>
          <w:rFonts w:ascii="Times New Roman" w:hAnsi="Times New Roman" w:cs="Times New Roman"/>
          <w:sz w:val="24"/>
          <w:szCs w:val="24"/>
        </w:rPr>
        <w:t>«КЦСОН города П</w:t>
      </w:r>
      <w:r>
        <w:rPr>
          <w:rFonts w:ascii="Times New Roman" w:hAnsi="Times New Roman" w:cs="Times New Roman"/>
          <w:sz w:val="24"/>
          <w:szCs w:val="24"/>
        </w:rPr>
        <w:t>олевского</w:t>
      </w:r>
      <w:r w:rsidRPr="001354A2">
        <w:rPr>
          <w:rFonts w:ascii="Times New Roman" w:hAnsi="Times New Roman" w:cs="Times New Roman"/>
          <w:sz w:val="24"/>
          <w:szCs w:val="24"/>
        </w:rPr>
        <w:t>» (</w:t>
      </w:r>
      <w:r w:rsidRPr="001354A2">
        <w:rPr>
          <w:rFonts w:ascii="Times New Roman" w:hAnsi="Times New Roman" w:cs="Times New Roman"/>
          <w:color w:val="000000"/>
          <w:sz w:val="24"/>
          <w:szCs w:val="24"/>
        </w:rPr>
        <w:t>Приложение).</w:t>
      </w:r>
    </w:p>
    <w:p w:rsidR="00D75C48" w:rsidRPr="00A41807" w:rsidRDefault="00D75C48" w:rsidP="00D75C48">
      <w:pPr>
        <w:pStyle w:val="a9"/>
        <w:tabs>
          <w:tab w:val="left" w:pos="0"/>
          <w:tab w:val="left" w:pos="108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 </w:t>
      </w:r>
      <w:r w:rsidRPr="00A41807">
        <w:rPr>
          <w:rFonts w:ascii="Times New Roman" w:hAnsi="Times New Roman" w:cs="Times New Roman"/>
          <w:sz w:val="24"/>
          <w:szCs w:val="24"/>
        </w:rPr>
        <w:t xml:space="preserve">Программисту Центра </w:t>
      </w:r>
      <w:proofErr w:type="spellStart"/>
      <w:r w:rsidRPr="00A41807">
        <w:rPr>
          <w:rFonts w:ascii="Times New Roman" w:hAnsi="Times New Roman" w:cs="Times New Roman"/>
          <w:sz w:val="24"/>
          <w:szCs w:val="24"/>
        </w:rPr>
        <w:t>Гекк</w:t>
      </w:r>
      <w:proofErr w:type="spellEnd"/>
      <w:r w:rsidRPr="00A41807">
        <w:rPr>
          <w:rFonts w:ascii="Times New Roman" w:hAnsi="Times New Roman" w:cs="Times New Roman"/>
          <w:sz w:val="24"/>
          <w:szCs w:val="24"/>
        </w:rPr>
        <w:t xml:space="preserve"> Сергею Сергеевичу </w:t>
      </w:r>
      <w:proofErr w:type="gramStart"/>
      <w:r w:rsidRPr="00A41807">
        <w:rPr>
          <w:rFonts w:ascii="Times New Roman" w:hAnsi="Times New Roman" w:cs="Times New Roman"/>
          <w:sz w:val="24"/>
          <w:szCs w:val="24"/>
        </w:rPr>
        <w:t>разместить</w:t>
      </w:r>
      <w:proofErr w:type="gramEnd"/>
      <w:r w:rsidRPr="00A41807">
        <w:rPr>
          <w:rFonts w:ascii="Times New Roman" w:hAnsi="Times New Roman" w:cs="Times New Roman"/>
          <w:sz w:val="24"/>
          <w:szCs w:val="24"/>
        </w:rPr>
        <w:t xml:space="preserve"> настоящий приказ на  официальном сайте </w:t>
      </w:r>
      <w:r w:rsidRPr="001354A2">
        <w:rPr>
          <w:rFonts w:ascii="Times New Roman" w:hAnsi="Times New Roman" w:cs="Times New Roman"/>
        </w:rPr>
        <w:t>в сети Интернет (</w:t>
      </w:r>
      <w:hyperlink r:id="rId5" w:history="1">
        <w:r w:rsidRPr="00CB2A5D">
          <w:rPr>
            <w:rStyle w:val="ac"/>
            <w:rFonts w:ascii="Times New Roman" w:hAnsi="Times New Roman" w:cs="Times New Roman"/>
          </w:rPr>
          <w:t>https://zabota045.msp.midural.ru</w:t>
        </w:r>
      </w:hyperlink>
      <w:r w:rsidRPr="001354A2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 xml:space="preserve"> </w:t>
      </w:r>
      <w:r w:rsidRPr="00A41807">
        <w:rPr>
          <w:rFonts w:ascii="Times New Roman" w:hAnsi="Times New Roman" w:cs="Times New Roman"/>
          <w:sz w:val="24"/>
          <w:szCs w:val="24"/>
        </w:rPr>
        <w:t>ГАУСО СО «КЦСОН города Полевского», в разделе «Противодействие коррупции».</w:t>
      </w:r>
    </w:p>
    <w:p w:rsidR="00D75C48" w:rsidRPr="00F039FB" w:rsidRDefault="00D75C48" w:rsidP="00D75C48">
      <w:pPr>
        <w:tabs>
          <w:tab w:val="left" w:pos="426"/>
          <w:tab w:val="left" w:pos="108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F039FB">
        <w:rPr>
          <w:rFonts w:ascii="Times New Roman" w:hAnsi="Times New Roman" w:cs="Times New Roman"/>
          <w:sz w:val="24"/>
          <w:szCs w:val="24"/>
        </w:rPr>
        <w:t xml:space="preserve">. Специалисту по кадрам </w:t>
      </w:r>
      <w:r>
        <w:rPr>
          <w:rFonts w:ascii="Times New Roman" w:hAnsi="Times New Roman" w:cs="Times New Roman"/>
          <w:sz w:val="24"/>
          <w:szCs w:val="24"/>
        </w:rPr>
        <w:t xml:space="preserve">Т.Г. Абрамовой </w:t>
      </w:r>
      <w:r w:rsidRPr="00F039FB">
        <w:rPr>
          <w:rFonts w:ascii="Times New Roman" w:hAnsi="Times New Roman" w:cs="Times New Roman"/>
          <w:sz w:val="24"/>
          <w:szCs w:val="24"/>
        </w:rPr>
        <w:t xml:space="preserve">ознакомить работников </w:t>
      </w:r>
      <w:r w:rsidRPr="001354A2">
        <w:rPr>
          <w:rFonts w:ascii="Times New Roman" w:hAnsi="Times New Roman" w:cs="Times New Roman"/>
          <w:sz w:val="24"/>
          <w:szCs w:val="24"/>
        </w:rPr>
        <w:t>ГАУ</w:t>
      </w:r>
      <w:r>
        <w:rPr>
          <w:rFonts w:ascii="Times New Roman" w:hAnsi="Times New Roman" w:cs="Times New Roman"/>
          <w:sz w:val="24"/>
          <w:szCs w:val="24"/>
        </w:rPr>
        <w:t xml:space="preserve">СО СО </w:t>
      </w:r>
      <w:r w:rsidRPr="001354A2">
        <w:rPr>
          <w:rFonts w:ascii="Times New Roman" w:hAnsi="Times New Roman" w:cs="Times New Roman"/>
          <w:sz w:val="24"/>
          <w:szCs w:val="24"/>
        </w:rPr>
        <w:t>«КЦСОН города П</w:t>
      </w:r>
      <w:r>
        <w:rPr>
          <w:rFonts w:ascii="Times New Roman" w:hAnsi="Times New Roman" w:cs="Times New Roman"/>
          <w:sz w:val="24"/>
          <w:szCs w:val="24"/>
        </w:rPr>
        <w:t>олевского</w:t>
      </w:r>
      <w:r w:rsidRPr="001354A2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с данным приказом</w:t>
      </w:r>
      <w:r w:rsidRPr="00F039FB">
        <w:rPr>
          <w:rFonts w:ascii="Times New Roman" w:hAnsi="Times New Roman" w:cs="Times New Roman"/>
          <w:sz w:val="24"/>
          <w:szCs w:val="24"/>
        </w:rPr>
        <w:t>, в том числе при приеме на работу.</w:t>
      </w:r>
    </w:p>
    <w:p w:rsidR="00D75C48" w:rsidRDefault="00D75C48" w:rsidP="00D75C48">
      <w:pPr>
        <w:tabs>
          <w:tab w:val="left" w:pos="426"/>
          <w:tab w:val="left" w:pos="108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F039FB">
        <w:rPr>
          <w:rFonts w:ascii="Times New Roman" w:hAnsi="Times New Roman" w:cs="Times New Roman"/>
          <w:sz w:val="24"/>
          <w:szCs w:val="24"/>
        </w:rPr>
        <w:t xml:space="preserve">. Контроль исполнения настоящего приказа </w:t>
      </w:r>
      <w:r>
        <w:rPr>
          <w:rFonts w:ascii="Times New Roman" w:hAnsi="Times New Roman" w:cs="Times New Roman"/>
          <w:sz w:val="24"/>
          <w:szCs w:val="24"/>
        </w:rPr>
        <w:t>оставляю за собой</w:t>
      </w:r>
    </w:p>
    <w:p w:rsidR="00D75C48" w:rsidRPr="00C52C87" w:rsidRDefault="00D75C48" w:rsidP="00D75C48">
      <w:pPr>
        <w:tabs>
          <w:tab w:val="left" w:pos="426"/>
          <w:tab w:val="left" w:pos="108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75C48" w:rsidRDefault="00D75C48" w:rsidP="00D75C4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75C48" w:rsidRDefault="00D75C48" w:rsidP="00D75C4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75C48" w:rsidRDefault="00D75C48" w:rsidP="00D75C4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75C48" w:rsidRPr="00C52C87" w:rsidRDefault="00D75C48" w:rsidP="00D75C4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52C87">
        <w:rPr>
          <w:rFonts w:ascii="Times New Roman" w:hAnsi="Times New Roman" w:cs="Times New Roman"/>
          <w:sz w:val="24"/>
          <w:szCs w:val="24"/>
        </w:rPr>
        <w:t xml:space="preserve">Директор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Л.Р. Подольская</w:t>
      </w:r>
      <w:r w:rsidRPr="00C52C8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75C48" w:rsidRPr="00426D4B" w:rsidRDefault="00D75C48" w:rsidP="00426D4B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sz w:val="20"/>
          <w:szCs w:val="20"/>
        </w:rPr>
        <w:br w:type="page"/>
      </w:r>
      <w:bookmarkStart w:id="0" w:name="_GoBack"/>
      <w:bookmarkEnd w:id="0"/>
      <w:r w:rsidRPr="00426D4B">
        <w:rPr>
          <w:rFonts w:ascii="Times New Roman" w:hAnsi="Times New Roman" w:cs="Times New Roman"/>
          <w:bCs/>
        </w:rPr>
        <w:lastRenderedPageBreak/>
        <w:t>Утвержден</w:t>
      </w:r>
    </w:p>
    <w:p w:rsidR="00D75C48" w:rsidRPr="00D75C48" w:rsidRDefault="00D75C48" w:rsidP="00D75C48">
      <w:pPr>
        <w:pStyle w:val="4"/>
        <w:spacing w:before="0" w:line="240" w:lineRule="auto"/>
        <w:jc w:val="right"/>
        <w:rPr>
          <w:rFonts w:ascii="Times New Roman" w:hAnsi="Times New Roman" w:cs="Times New Roman"/>
          <w:b w:val="0"/>
          <w:bCs w:val="0"/>
          <w:i w:val="0"/>
          <w:color w:val="auto"/>
        </w:rPr>
      </w:pPr>
      <w:r w:rsidRPr="00D75C48">
        <w:rPr>
          <w:rFonts w:ascii="Times New Roman" w:hAnsi="Times New Roman" w:cs="Times New Roman"/>
          <w:b w:val="0"/>
          <w:bCs w:val="0"/>
          <w:i w:val="0"/>
          <w:color w:val="auto"/>
        </w:rPr>
        <w:t xml:space="preserve"> приказом директора              </w:t>
      </w:r>
    </w:p>
    <w:p w:rsidR="00D75C48" w:rsidRPr="00D75C48" w:rsidRDefault="00D75C48" w:rsidP="00D75C48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D75C48">
        <w:rPr>
          <w:rFonts w:ascii="Times New Roman" w:hAnsi="Times New Roman" w:cs="Times New Roman"/>
        </w:rPr>
        <w:t>ГАУСО СО «КЦСОН города Полевского»</w:t>
      </w:r>
    </w:p>
    <w:p w:rsidR="00D75C48" w:rsidRPr="00D75C48" w:rsidRDefault="00D75C48" w:rsidP="00D75C48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D75C48">
        <w:rPr>
          <w:rFonts w:ascii="Times New Roman" w:hAnsi="Times New Roman" w:cs="Times New Roman"/>
        </w:rPr>
        <w:t xml:space="preserve"> №  </w:t>
      </w:r>
      <w:r>
        <w:rPr>
          <w:rFonts w:ascii="Times New Roman" w:hAnsi="Times New Roman" w:cs="Times New Roman"/>
        </w:rPr>
        <w:t>60/2</w:t>
      </w:r>
      <w:r w:rsidRPr="00D75C48">
        <w:rPr>
          <w:rFonts w:ascii="Times New Roman" w:hAnsi="Times New Roman" w:cs="Times New Roman"/>
        </w:rPr>
        <w:t xml:space="preserve">  от  </w:t>
      </w:r>
      <w:r>
        <w:rPr>
          <w:rFonts w:ascii="Times New Roman" w:hAnsi="Times New Roman" w:cs="Times New Roman"/>
        </w:rPr>
        <w:t>1</w:t>
      </w:r>
      <w:r w:rsidRPr="00D75C48">
        <w:rPr>
          <w:rFonts w:ascii="Times New Roman" w:hAnsi="Times New Roman" w:cs="Times New Roman"/>
        </w:rPr>
        <w:t xml:space="preserve">9 </w:t>
      </w:r>
      <w:r>
        <w:rPr>
          <w:rFonts w:ascii="Times New Roman" w:hAnsi="Times New Roman" w:cs="Times New Roman"/>
        </w:rPr>
        <w:t>октября 2021</w:t>
      </w:r>
      <w:r w:rsidRPr="00D75C48">
        <w:rPr>
          <w:rFonts w:ascii="Times New Roman" w:hAnsi="Times New Roman" w:cs="Times New Roman"/>
        </w:rPr>
        <w:t>г.</w:t>
      </w:r>
    </w:p>
    <w:p w:rsidR="005D1536" w:rsidRDefault="005D1536" w:rsidP="00D75C48">
      <w:pPr>
        <w:spacing w:after="0" w:line="240" w:lineRule="auto"/>
        <w:jc w:val="center"/>
        <w:outlineLvl w:val="0"/>
        <w:rPr>
          <w:rFonts w:ascii="Liberation Serif" w:hAnsi="Liberation Serif" w:cs="Liberation Serif"/>
          <w:sz w:val="26"/>
          <w:szCs w:val="26"/>
        </w:rPr>
      </w:pPr>
    </w:p>
    <w:p w:rsidR="005D1536" w:rsidRPr="00D62768" w:rsidRDefault="005D1536" w:rsidP="00D62768">
      <w:pPr>
        <w:pStyle w:val="ConsPlusTitle"/>
        <w:jc w:val="center"/>
        <w:rPr>
          <w:rFonts w:ascii="Liberation Serif" w:hAnsi="Liberation Serif" w:cs="Liberation Serif"/>
          <w:sz w:val="24"/>
          <w:szCs w:val="24"/>
        </w:rPr>
      </w:pPr>
      <w:bookmarkStart w:id="1" w:name="P44"/>
      <w:bookmarkEnd w:id="1"/>
      <w:r w:rsidRPr="00D62768">
        <w:rPr>
          <w:rFonts w:ascii="Liberation Serif" w:hAnsi="Liberation Serif" w:cs="Liberation Serif"/>
          <w:sz w:val="24"/>
          <w:szCs w:val="24"/>
        </w:rPr>
        <w:t>ПОЛОЖЕНИЕ</w:t>
      </w:r>
    </w:p>
    <w:p w:rsidR="00D75C48" w:rsidRDefault="005D1536" w:rsidP="00D62768">
      <w:pPr>
        <w:pStyle w:val="ConsPlusTitle"/>
        <w:jc w:val="center"/>
        <w:rPr>
          <w:rFonts w:ascii="Liberation Serif" w:hAnsi="Liberation Serif" w:cs="Liberation Serif"/>
          <w:sz w:val="24"/>
          <w:szCs w:val="24"/>
        </w:rPr>
      </w:pPr>
      <w:r w:rsidRPr="00D62768">
        <w:rPr>
          <w:rFonts w:ascii="Liberation Serif" w:hAnsi="Liberation Serif" w:cs="Liberation Serif"/>
          <w:sz w:val="24"/>
          <w:szCs w:val="24"/>
        </w:rPr>
        <w:t xml:space="preserve">О «ТЕЛЕФОНЕ ДОВЕРИЯ» </w:t>
      </w:r>
    </w:p>
    <w:p w:rsidR="005D1536" w:rsidRPr="00D62768" w:rsidRDefault="005D1536" w:rsidP="00D62768">
      <w:pPr>
        <w:pStyle w:val="ConsPlusTitle"/>
        <w:jc w:val="center"/>
        <w:rPr>
          <w:rFonts w:ascii="Liberation Serif" w:hAnsi="Liberation Serif" w:cs="Liberation Serif"/>
          <w:sz w:val="24"/>
          <w:szCs w:val="24"/>
        </w:rPr>
      </w:pPr>
      <w:r w:rsidRPr="00D62768">
        <w:rPr>
          <w:rFonts w:ascii="Liberation Serif" w:hAnsi="Liberation Serif" w:cs="Liberation Serif"/>
          <w:sz w:val="24"/>
          <w:szCs w:val="24"/>
        </w:rPr>
        <w:t>ПО ВОПРОСАМ ПРОТИВОДЕЙСТВИЯ КОРРУПЦИИ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П</w:t>
      </w:r>
      <w:r w:rsidR="00D75C48">
        <w:rPr>
          <w:rFonts w:ascii="Liberation Serif" w:hAnsi="Liberation Serif" w:cs="Liberation Serif"/>
          <w:sz w:val="24"/>
          <w:szCs w:val="24"/>
        </w:rPr>
        <w:t>ОЛЕВСКОГО</w:t>
      </w:r>
      <w:r w:rsidRPr="00D62768">
        <w:rPr>
          <w:rFonts w:ascii="Liberation Serif" w:hAnsi="Liberation Serif" w:cs="Liberation Serif"/>
          <w:sz w:val="24"/>
          <w:szCs w:val="24"/>
        </w:rPr>
        <w:t>»</w:t>
      </w:r>
    </w:p>
    <w:p w:rsidR="005D1536" w:rsidRPr="00D62768" w:rsidRDefault="005D1536" w:rsidP="00D62768">
      <w:pPr>
        <w:pStyle w:val="ConsPlusTitle"/>
        <w:jc w:val="center"/>
        <w:rPr>
          <w:rFonts w:ascii="Liberation Serif" w:hAnsi="Liberation Serif" w:cs="Liberation Serif"/>
          <w:sz w:val="24"/>
          <w:szCs w:val="24"/>
        </w:rPr>
      </w:pPr>
    </w:p>
    <w:p w:rsidR="005D1536" w:rsidRPr="00D62768" w:rsidRDefault="005D1536" w:rsidP="00D62768">
      <w:pPr>
        <w:pStyle w:val="ConsPlusTitle"/>
        <w:jc w:val="center"/>
        <w:rPr>
          <w:rFonts w:ascii="Liberation Serif" w:hAnsi="Liberation Serif" w:cs="Liberation Serif"/>
          <w:sz w:val="24"/>
          <w:szCs w:val="24"/>
        </w:rPr>
      </w:pPr>
      <w:r w:rsidRPr="00D62768">
        <w:rPr>
          <w:rFonts w:ascii="Liberation Serif" w:hAnsi="Liberation Serif" w:cs="Liberation Serif"/>
          <w:sz w:val="24"/>
          <w:szCs w:val="24"/>
        </w:rPr>
        <w:t>1. ОБЩИЕ ПОЛОЖЕНИЯ</w:t>
      </w:r>
    </w:p>
    <w:p w:rsidR="005D1536" w:rsidRPr="00D62768" w:rsidRDefault="005D1536" w:rsidP="00D62768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5D1536" w:rsidRPr="00D62768" w:rsidRDefault="005D1536" w:rsidP="00D62768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D62768">
        <w:rPr>
          <w:rFonts w:ascii="Liberation Serif" w:hAnsi="Liberation Serif" w:cs="Liberation Serif"/>
          <w:sz w:val="24"/>
          <w:szCs w:val="24"/>
        </w:rPr>
        <w:t xml:space="preserve">1.1. </w:t>
      </w:r>
      <w:proofErr w:type="gramStart"/>
      <w:r w:rsidRPr="00D62768">
        <w:rPr>
          <w:rFonts w:ascii="Liberation Serif" w:hAnsi="Liberation Serif" w:cs="Liberation Serif"/>
          <w:sz w:val="24"/>
          <w:szCs w:val="24"/>
        </w:rPr>
        <w:t>Настоящее Положение о «телефоне доверия» по вопросам противодействия коррупции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П</w:t>
      </w:r>
      <w:r w:rsidR="00D75C48">
        <w:rPr>
          <w:rFonts w:ascii="Liberation Serif" w:hAnsi="Liberation Serif" w:cs="Liberation Serif"/>
          <w:sz w:val="24"/>
          <w:szCs w:val="24"/>
        </w:rPr>
        <w:t>олевского</w:t>
      </w:r>
      <w:r w:rsidRPr="00D62768">
        <w:rPr>
          <w:rFonts w:ascii="Liberation Serif" w:hAnsi="Liberation Serif" w:cs="Liberation Serif"/>
          <w:sz w:val="24"/>
          <w:szCs w:val="24"/>
        </w:rPr>
        <w:t>» (далее - Положение) устанавливает порядок работы «телефона доверия» по вопросам противодействия коррупции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П</w:t>
      </w:r>
      <w:r w:rsidR="00D75C48">
        <w:rPr>
          <w:rFonts w:ascii="Liberation Serif" w:hAnsi="Liberation Serif" w:cs="Liberation Serif"/>
          <w:sz w:val="24"/>
          <w:szCs w:val="24"/>
        </w:rPr>
        <w:t>олевского</w:t>
      </w:r>
      <w:r w:rsidRPr="00D62768">
        <w:rPr>
          <w:rFonts w:ascii="Liberation Serif" w:hAnsi="Liberation Serif" w:cs="Liberation Serif"/>
          <w:sz w:val="24"/>
          <w:szCs w:val="24"/>
        </w:rPr>
        <w:t>» (далее - «телефон доверия»), приема, регистрации и рассмотрения обращений, поступивших по «телефону доверия».</w:t>
      </w:r>
      <w:proofErr w:type="gramEnd"/>
    </w:p>
    <w:p w:rsidR="005D1536" w:rsidRPr="00D62768" w:rsidRDefault="005D1536" w:rsidP="00D62768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D62768">
        <w:rPr>
          <w:rFonts w:ascii="Liberation Serif" w:hAnsi="Liberation Serif" w:cs="Liberation Serif"/>
          <w:sz w:val="24"/>
          <w:szCs w:val="24"/>
        </w:rPr>
        <w:t>1.2. «Телефон доверия» создан в целях:</w:t>
      </w:r>
    </w:p>
    <w:p w:rsidR="005D1536" w:rsidRPr="00D62768" w:rsidRDefault="005D1536" w:rsidP="00D62768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D62768">
        <w:rPr>
          <w:rFonts w:ascii="Liberation Serif" w:hAnsi="Liberation Serif" w:cs="Liberation Serif"/>
          <w:sz w:val="24"/>
          <w:szCs w:val="24"/>
        </w:rPr>
        <w:t xml:space="preserve">1) выявления </w:t>
      </w:r>
      <w:proofErr w:type="gramStart"/>
      <w:r w:rsidRPr="00D62768">
        <w:rPr>
          <w:rFonts w:ascii="Liberation Serif" w:hAnsi="Liberation Serif" w:cs="Liberation Serif"/>
          <w:sz w:val="24"/>
          <w:szCs w:val="24"/>
        </w:rPr>
        <w:t>фактов коррупционного поведения сотрудников государственного автономного учреждения социального обслуживания Свердловской</w:t>
      </w:r>
      <w:proofErr w:type="gramEnd"/>
      <w:r w:rsidRPr="00D62768">
        <w:rPr>
          <w:rFonts w:ascii="Liberation Serif" w:hAnsi="Liberation Serif" w:cs="Liberation Serif"/>
          <w:sz w:val="24"/>
          <w:szCs w:val="24"/>
        </w:rPr>
        <w:t xml:space="preserve"> области «Комплексный центр социального обслуживания населения города П</w:t>
      </w:r>
      <w:r w:rsidR="00426D4B">
        <w:rPr>
          <w:rFonts w:ascii="Liberation Serif" w:hAnsi="Liberation Serif" w:cs="Liberation Serif"/>
          <w:sz w:val="24"/>
          <w:szCs w:val="24"/>
        </w:rPr>
        <w:t>олевского</w:t>
      </w:r>
      <w:r w:rsidRPr="00D62768">
        <w:rPr>
          <w:rFonts w:ascii="Liberation Serif" w:hAnsi="Liberation Serif" w:cs="Liberation Serif"/>
          <w:sz w:val="24"/>
          <w:szCs w:val="24"/>
        </w:rPr>
        <w:t>» (далее – ГАУ</w:t>
      </w:r>
      <w:r w:rsidR="00D75C48">
        <w:rPr>
          <w:rFonts w:ascii="Liberation Serif" w:hAnsi="Liberation Serif" w:cs="Liberation Serif"/>
          <w:sz w:val="24"/>
          <w:szCs w:val="24"/>
        </w:rPr>
        <w:t>СО СО</w:t>
      </w:r>
      <w:r w:rsidRPr="00D62768">
        <w:rPr>
          <w:rFonts w:ascii="Liberation Serif" w:hAnsi="Liberation Serif" w:cs="Liberation Serif"/>
          <w:sz w:val="24"/>
          <w:szCs w:val="24"/>
        </w:rPr>
        <w:t xml:space="preserve"> «КЦСОН города П</w:t>
      </w:r>
      <w:r w:rsidR="00D75C48">
        <w:rPr>
          <w:rFonts w:ascii="Liberation Serif" w:hAnsi="Liberation Serif" w:cs="Liberation Serif"/>
          <w:sz w:val="24"/>
          <w:szCs w:val="24"/>
        </w:rPr>
        <w:t>олевского</w:t>
      </w:r>
      <w:r w:rsidRPr="00D62768">
        <w:rPr>
          <w:rFonts w:ascii="Liberation Serif" w:hAnsi="Liberation Serif" w:cs="Liberation Serif"/>
          <w:sz w:val="24"/>
          <w:szCs w:val="24"/>
        </w:rPr>
        <w:t>» или Учреждение);</w:t>
      </w:r>
    </w:p>
    <w:p w:rsidR="005D1536" w:rsidRPr="00D62768" w:rsidRDefault="005D1536" w:rsidP="00D62768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D62768">
        <w:rPr>
          <w:rFonts w:ascii="Liberation Serif" w:hAnsi="Liberation Serif" w:cs="Liberation Serif"/>
          <w:sz w:val="24"/>
          <w:szCs w:val="24"/>
        </w:rPr>
        <w:t xml:space="preserve">2) разработки и принятия мер, направленных на профилактику коррупционных правонарушений в </w:t>
      </w:r>
      <w:r w:rsidR="00D75C48" w:rsidRPr="00D62768">
        <w:rPr>
          <w:rFonts w:ascii="Liberation Serif" w:hAnsi="Liberation Serif" w:cs="Liberation Serif"/>
          <w:sz w:val="24"/>
          <w:szCs w:val="24"/>
        </w:rPr>
        <w:t>ГАУ</w:t>
      </w:r>
      <w:r w:rsidR="00D75C48">
        <w:rPr>
          <w:rFonts w:ascii="Liberation Serif" w:hAnsi="Liberation Serif" w:cs="Liberation Serif"/>
          <w:sz w:val="24"/>
          <w:szCs w:val="24"/>
        </w:rPr>
        <w:t>СО СО</w:t>
      </w:r>
      <w:r w:rsidR="00D75C48" w:rsidRPr="00D62768">
        <w:rPr>
          <w:rFonts w:ascii="Liberation Serif" w:hAnsi="Liberation Serif" w:cs="Liberation Serif"/>
          <w:sz w:val="24"/>
          <w:szCs w:val="24"/>
        </w:rPr>
        <w:t xml:space="preserve"> «КЦСОН города П</w:t>
      </w:r>
      <w:r w:rsidR="00D75C48">
        <w:rPr>
          <w:rFonts w:ascii="Liberation Serif" w:hAnsi="Liberation Serif" w:cs="Liberation Serif"/>
          <w:sz w:val="24"/>
          <w:szCs w:val="24"/>
        </w:rPr>
        <w:t>олевского</w:t>
      </w:r>
      <w:r w:rsidR="00D75C48" w:rsidRPr="00D62768">
        <w:rPr>
          <w:rFonts w:ascii="Liberation Serif" w:hAnsi="Liberation Serif" w:cs="Liberation Serif"/>
          <w:sz w:val="24"/>
          <w:szCs w:val="24"/>
        </w:rPr>
        <w:t>»</w:t>
      </w:r>
      <w:r w:rsidR="00D75C48">
        <w:rPr>
          <w:rFonts w:ascii="Liberation Serif" w:hAnsi="Liberation Serif" w:cs="Liberation Serif"/>
          <w:sz w:val="24"/>
          <w:szCs w:val="24"/>
        </w:rPr>
        <w:t>,</w:t>
      </w:r>
    </w:p>
    <w:p w:rsidR="005D1536" w:rsidRPr="00D62768" w:rsidRDefault="005D1536" w:rsidP="00D62768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D62768">
        <w:rPr>
          <w:rFonts w:ascii="Liberation Serif" w:hAnsi="Liberation Serif" w:cs="Liberation Serif"/>
          <w:sz w:val="24"/>
          <w:szCs w:val="24"/>
        </w:rPr>
        <w:t xml:space="preserve">3) создания дополнительных условий, направленных на обеспечение соблюдения сотрудниками </w:t>
      </w:r>
      <w:r w:rsidR="00D75C48" w:rsidRPr="00D62768">
        <w:rPr>
          <w:rFonts w:ascii="Liberation Serif" w:hAnsi="Liberation Serif" w:cs="Liberation Serif"/>
          <w:sz w:val="24"/>
          <w:szCs w:val="24"/>
        </w:rPr>
        <w:t>ГАУ</w:t>
      </w:r>
      <w:r w:rsidR="00D75C48">
        <w:rPr>
          <w:rFonts w:ascii="Liberation Serif" w:hAnsi="Liberation Serif" w:cs="Liberation Serif"/>
          <w:sz w:val="24"/>
          <w:szCs w:val="24"/>
        </w:rPr>
        <w:t>СО СО</w:t>
      </w:r>
      <w:r w:rsidR="00D75C48" w:rsidRPr="00D62768">
        <w:rPr>
          <w:rFonts w:ascii="Liberation Serif" w:hAnsi="Liberation Serif" w:cs="Liberation Serif"/>
          <w:sz w:val="24"/>
          <w:szCs w:val="24"/>
        </w:rPr>
        <w:t xml:space="preserve"> «КЦСОН города П</w:t>
      </w:r>
      <w:r w:rsidR="00D75C48">
        <w:rPr>
          <w:rFonts w:ascii="Liberation Serif" w:hAnsi="Liberation Serif" w:cs="Liberation Serif"/>
          <w:sz w:val="24"/>
          <w:szCs w:val="24"/>
        </w:rPr>
        <w:t>олевского</w:t>
      </w:r>
      <w:r w:rsidR="00D75C48" w:rsidRPr="00D62768">
        <w:rPr>
          <w:rFonts w:ascii="Liberation Serif" w:hAnsi="Liberation Serif" w:cs="Liberation Serif"/>
          <w:sz w:val="24"/>
          <w:szCs w:val="24"/>
        </w:rPr>
        <w:t xml:space="preserve">» </w:t>
      </w:r>
      <w:r w:rsidRPr="00D62768">
        <w:rPr>
          <w:rFonts w:ascii="Liberation Serif" w:hAnsi="Liberation Serif" w:cs="Liberation Serif"/>
          <w:sz w:val="24"/>
          <w:szCs w:val="24"/>
        </w:rPr>
        <w:t>ограничений, запретов и обязанностей, установленных в целях противодействия коррупции, требований о предотвращении или об урегулировании конфликта интересов, установленных законодательством Российской Федерации;</w:t>
      </w:r>
    </w:p>
    <w:p w:rsidR="005D1536" w:rsidRPr="00D62768" w:rsidRDefault="005D1536" w:rsidP="00D62768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D62768">
        <w:rPr>
          <w:rFonts w:ascii="Liberation Serif" w:hAnsi="Liberation Serif" w:cs="Liberation Serif"/>
          <w:sz w:val="24"/>
          <w:szCs w:val="24"/>
        </w:rPr>
        <w:t>4) формирования в обществе нетерпимости к коррупционному поведению.</w:t>
      </w:r>
    </w:p>
    <w:p w:rsidR="005D1536" w:rsidRPr="00D62768" w:rsidRDefault="005D1536" w:rsidP="00D62768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D62768">
        <w:rPr>
          <w:rFonts w:ascii="Liberation Serif" w:hAnsi="Liberation Serif" w:cs="Liberation Serif"/>
          <w:sz w:val="24"/>
          <w:szCs w:val="24"/>
        </w:rPr>
        <w:t>1.3. Основные понятия, используемые в Положении, имеют следующее значение:</w:t>
      </w:r>
    </w:p>
    <w:p w:rsidR="005D1536" w:rsidRPr="00D62768" w:rsidRDefault="005D1536" w:rsidP="00D62768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D62768">
        <w:rPr>
          <w:rFonts w:ascii="Liberation Serif" w:hAnsi="Liberation Serif" w:cs="Liberation Serif"/>
          <w:sz w:val="24"/>
          <w:szCs w:val="24"/>
        </w:rPr>
        <w:t xml:space="preserve">1) «телефон доверия» - канал телефонной связи с гражданами, созданный в целях оперативного реагирования на возможные коррупционные проявления в деятельности сотрудников </w:t>
      </w:r>
      <w:r w:rsidR="00D75C48" w:rsidRPr="00D62768">
        <w:rPr>
          <w:rFonts w:ascii="Liberation Serif" w:hAnsi="Liberation Serif" w:cs="Liberation Serif"/>
          <w:sz w:val="24"/>
          <w:szCs w:val="24"/>
        </w:rPr>
        <w:t>ГАУ</w:t>
      </w:r>
      <w:r w:rsidR="00D75C48">
        <w:rPr>
          <w:rFonts w:ascii="Liberation Serif" w:hAnsi="Liberation Serif" w:cs="Liberation Serif"/>
          <w:sz w:val="24"/>
          <w:szCs w:val="24"/>
        </w:rPr>
        <w:t>СО СО</w:t>
      </w:r>
      <w:r w:rsidR="00D75C48" w:rsidRPr="00D62768">
        <w:rPr>
          <w:rFonts w:ascii="Liberation Serif" w:hAnsi="Liberation Serif" w:cs="Liberation Serif"/>
          <w:sz w:val="24"/>
          <w:szCs w:val="24"/>
        </w:rPr>
        <w:t xml:space="preserve"> «КЦСОН города П</w:t>
      </w:r>
      <w:r w:rsidR="00D75C48">
        <w:rPr>
          <w:rFonts w:ascii="Liberation Serif" w:hAnsi="Liberation Serif" w:cs="Liberation Serif"/>
          <w:sz w:val="24"/>
          <w:szCs w:val="24"/>
        </w:rPr>
        <w:t xml:space="preserve">олевского», </w:t>
      </w:r>
      <w:r w:rsidRPr="00D62768">
        <w:rPr>
          <w:rFonts w:ascii="Liberation Serif" w:hAnsi="Liberation Serif" w:cs="Liberation Serif"/>
          <w:sz w:val="24"/>
          <w:szCs w:val="24"/>
        </w:rPr>
        <w:t>а также обеспечения защиты прав и законных интересов граждан;</w:t>
      </w:r>
    </w:p>
    <w:p w:rsidR="005D1536" w:rsidRPr="00D62768" w:rsidRDefault="005D1536" w:rsidP="00D62768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D62768">
        <w:rPr>
          <w:rFonts w:ascii="Liberation Serif" w:hAnsi="Liberation Serif" w:cs="Liberation Serif"/>
          <w:sz w:val="24"/>
          <w:szCs w:val="24"/>
        </w:rPr>
        <w:t xml:space="preserve">2) заявители - лица, обратившиеся по «телефону доверия» с обращением по вопросам противодействия коррупции в </w:t>
      </w:r>
      <w:r w:rsidR="00D75C48" w:rsidRPr="00D62768">
        <w:rPr>
          <w:rFonts w:ascii="Liberation Serif" w:hAnsi="Liberation Serif" w:cs="Liberation Serif"/>
          <w:sz w:val="24"/>
          <w:szCs w:val="24"/>
        </w:rPr>
        <w:t>ГАУ</w:t>
      </w:r>
      <w:r w:rsidR="00D75C48">
        <w:rPr>
          <w:rFonts w:ascii="Liberation Serif" w:hAnsi="Liberation Serif" w:cs="Liberation Serif"/>
          <w:sz w:val="24"/>
          <w:szCs w:val="24"/>
        </w:rPr>
        <w:t>СО СО</w:t>
      </w:r>
      <w:r w:rsidR="00D75C48" w:rsidRPr="00D62768">
        <w:rPr>
          <w:rFonts w:ascii="Liberation Serif" w:hAnsi="Liberation Serif" w:cs="Liberation Serif"/>
          <w:sz w:val="24"/>
          <w:szCs w:val="24"/>
        </w:rPr>
        <w:t xml:space="preserve"> «КЦСОН города П</w:t>
      </w:r>
      <w:r w:rsidR="00D75C48">
        <w:rPr>
          <w:rFonts w:ascii="Liberation Serif" w:hAnsi="Liberation Serif" w:cs="Liberation Serif"/>
          <w:sz w:val="24"/>
          <w:szCs w:val="24"/>
        </w:rPr>
        <w:t>олевского</w:t>
      </w:r>
      <w:r w:rsidR="00D75C48" w:rsidRPr="00D62768">
        <w:rPr>
          <w:rFonts w:ascii="Liberation Serif" w:hAnsi="Liberation Serif" w:cs="Liberation Serif"/>
          <w:sz w:val="24"/>
          <w:szCs w:val="24"/>
        </w:rPr>
        <w:t>»</w:t>
      </w:r>
      <w:r w:rsidR="00D75C48">
        <w:rPr>
          <w:rFonts w:ascii="Liberation Serif" w:hAnsi="Liberation Serif" w:cs="Liberation Serif"/>
          <w:sz w:val="24"/>
          <w:szCs w:val="24"/>
        </w:rPr>
        <w:t>,</w:t>
      </w:r>
    </w:p>
    <w:p w:rsidR="005D1536" w:rsidRPr="00D62768" w:rsidRDefault="005D1536" w:rsidP="00D62768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proofErr w:type="gramStart"/>
      <w:r w:rsidRPr="00D62768">
        <w:rPr>
          <w:rFonts w:ascii="Liberation Serif" w:hAnsi="Liberation Serif" w:cs="Liberation Serif"/>
          <w:sz w:val="24"/>
          <w:szCs w:val="24"/>
        </w:rPr>
        <w:t xml:space="preserve">3) обращение по «телефону доверия» - поступившие в </w:t>
      </w:r>
      <w:r w:rsidR="00D75C48" w:rsidRPr="00D62768">
        <w:rPr>
          <w:rFonts w:ascii="Liberation Serif" w:hAnsi="Liberation Serif" w:cs="Liberation Serif"/>
          <w:sz w:val="24"/>
          <w:szCs w:val="24"/>
        </w:rPr>
        <w:t>ГАУ</w:t>
      </w:r>
      <w:r w:rsidR="00D75C48">
        <w:rPr>
          <w:rFonts w:ascii="Liberation Serif" w:hAnsi="Liberation Serif" w:cs="Liberation Serif"/>
          <w:sz w:val="24"/>
          <w:szCs w:val="24"/>
        </w:rPr>
        <w:t>СО СО</w:t>
      </w:r>
      <w:r w:rsidR="00D75C48" w:rsidRPr="00D62768">
        <w:rPr>
          <w:rFonts w:ascii="Liberation Serif" w:hAnsi="Liberation Serif" w:cs="Liberation Serif"/>
          <w:sz w:val="24"/>
          <w:szCs w:val="24"/>
        </w:rPr>
        <w:t xml:space="preserve"> «КЦСОН города П</w:t>
      </w:r>
      <w:r w:rsidR="00D75C48">
        <w:rPr>
          <w:rFonts w:ascii="Liberation Serif" w:hAnsi="Liberation Serif" w:cs="Liberation Serif"/>
          <w:sz w:val="24"/>
          <w:szCs w:val="24"/>
        </w:rPr>
        <w:t>олевского</w:t>
      </w:r>
      <w:r w:rsidR="00D75C48" w:rsidRPr="00D62768">
        <w:rPr>
          <w:rFonts w:ascii="Liberation Serif" w:hAnsi="Liberation Serif" w:cs="Liberation Serif"/>
          <w:sz w:val="24"/>
          <w:szCs w:val="24"/>
        </w:rPr>
        <w:t xml:space="preserve">» </w:t>
      </w:r>
      <w:r w:rsidRPr="00D62768">
        <w:rPr>
          <w:rFonts w:ascii="Liberation Serif" w:hAnsi="Liberation Serif" w:cs="Liberation Serif"/>
          <w:sz w:val="24"/>
          <w:szCs w:val="24"/>
        </w:rPr>
        <w:t xml:space="preserve">сведения от заявителя о фактах проявления коррупции в </w:t>
      </w:r>
      <w:r w:rsidR="00426D4B" w:rsidRPr="00D62768">
        <w:rPr>
          <w:rFonts w:ascii="Liberation Serif" w:hAnsi="Liberation Serif" w:cs="Liberation Serif"/>
          <w:sz w:val="24"/>
          <w:szCs w:val="24"/>
        </w:rPr>
        <w:t>ГАУ</w:t>
      </w:r>
      <w:r w:rsidR="00426D4B">
        <w:rPr>
          <w:rFonts w:ascii="Liberation Serif" w:hAnsi="Liberation Serif" w:cs="Liberation Serif"/>
          <w:sz w:val="24"/>
          <w:szCs w:val="24"/>
        </w:rPr>
        <w:t>СО СО</w:t>
      </w:r>
      <w:r w:rsidR="00426D4B" w:rsidRPr="00D62768">
        <w:rPr>
          <w:rFonts w:ascii="Liberation Serif" w:hAnsi="Liberation Serif" w:cs="Liberation Serif"/>
          <w:sz w:val="24"/>
          <w:szCs w:val="24"/>
        </w:rPr>
        <w:t xml:space="preserve"> «КЦСОН города П</w:t>
      </w:r>
      <w:r w:rsidR="00426D4B">
        <w:rPr>
          <w:rFonts w:ascii="Liberation Serif" w:hAnsi="Liberation Serif" w:cs="Liberation Serif"/>
          <w:sz w:val="24"/>
          <w:szCs w:val="24"/>
        </w:rPr>
        <w:t>олевского</w:t>
      </w:r>
      <w:r w:rsidR="00426D4B" w:rsidRPr="00D62768">
        <w:rPr>
          <w:rFonts w:ascii="Liberation Serif" w:hAnsi="Liberation Serif" w:cs="Liberation Serif"/>
          <w:sz w:val="24"/>
          <w:szCs w:val="24"/>
        </w:rPr>
        <w:t>»</w:t>
      </w:r>
      <w:r w:rsidRPr="00D62768">
        <w:rPr>
          <w:rFonts w:ascii="Liberation Serif" w:hAnsi="Liberation Serif" w:cs="Liberation Serif"/>
          <w:sz w:val="24"/>
          <w:szCs w:val="24"/>
        </w:rPr>
        <w:t xml:space="preserve">, о нарушениях сотрудниками </w:t>
      </w:r>
      <w:r w:rsidR="00426D4B" w:rsidRPr="00D62768">
        <w:rPr>
          <w:rFonts w:ascii="Liberation Serif" w:hAnsi="Liberation Serif" w:cs="Liberation Serif"/>
          <w:sz w:val="24"/>
          <w:szCs w:val="24"/>
        </w:rPr>
        <w:t>ГАУ</w:t>
      </w:r>
      <w:r w:rsidR="00426D4B">
        <w:rPr>
          <w:rFonts w:ascii="Liberation Serif" w:hAnsi="Liberation Serif" w:cs="Liberation Serif"/>
          <w:sz w:val="24"/>
          <w:szCs w:val="24"/>
        </w:rPr>
        <w:t>СО СО</w:t>
      </w:r>
      <w:r w:rsidR="00426D4B" w:rsidRPr="00D62768">
        <w:rPr>
          <w:rFonts w:ascii="Liberation Serif" w:hAnsi="Liberation Serif" w:cs="Liberation Serif"/>
          <w:sz w:val="24"/>
          <w:szCs w:val="24"/>
        </w:rPr>
        <w:t xml:space="preserve"> «КЦСОН города П</w:t>
      </w:r>
      <w:r w:rsidR="00426D4B">
        <w:rPr>
          <w:rFonts w:ascii="Liberation Serif" w:hAnsi="Liberation Serif" w:cs="Liberation Serif"/>
          <w:sz w:val="24"/>
          <w:szCs w:val="24"/>
        </w:rPr>
        <w:t>олевского»</w:t>
      </w:r>
      <w:r w:rsidRPr="00D62768">
        <w:rPr>
          <w:rFonts w:ascii="Liberation Serif" w:hAnsi="Liberation Serif" w:cs="Liberation Serif"/>
          <w:sz w:val="24"/>
          <w:szCs w:val="24"/>
        </w:rPr>
        <w:t xml:space="preserve"> ограничений, запретов и обязанностей, установленных в целях противодействия коррупции, требований о предотвращении или об урегулировании конфликта интересов, установленных законодательством Российской Федерации;</w:t>
      </w:r>
      <w:proofErr w:type="gramEnd"/>
    </w:p>
    <w:p w:rsidR="005D1536" w:rsidRPr="00D62768" w:rsidRDefault="005D1536" w:rsidP="00D62768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D62768">
        <w:rPr>
          <w:rFonts w:ascii="Liberation Serif" w:hAnsi="Liberation Serif" w:cs="Liberation Serif"/>
          <w:sz w:val="24"/>
          <w:szCs w:val="24"/>
        </w:rPr>
        <w:t>4) оператор – уполномоченное лицо, обеспечивающее прием и первичную обработку обращений, поступивших по «телефону доверия».</w:t>
      </w:r>
    </w:p>
    <w:p w:rsidR="005D1536" w:rsidRPr="00D62768" w:rsidRDefault="005D1536" w:rsidP="00D62768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D62768">
        <w:rPr>
          <w:rFonts w:ascii="Liberation Serif" w:hAnsi="Liberation Serif" w:cs="Liberation Serif"/>
          <w:sz w:val="24"/>
          <w:szCs w:val="24"/>
        </w:rPr>
        <w:t>1.4. По «телефону доверия» принимаются обращения, содержащие сведения:</w:t>
      </w:r>
    </w:p>
    <w:p w:rsidR="005D1536" w:rsidRPr="00D62768" w:rsidRDefault="005D1536" w:rsidP="00D62768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D62768">
        <w:rPr>
          <w:rFonts w:ascii="Liberation Serif" w:hAnsi="Liberation Serif" w:cs="Liberation Serif"/>
          <w:sz w:val="24"/>
          <w:szCs w:val="24"/>
        </w:rPr>
        <w:t xml:space="preserve">1) о коррупционном поведении сотрудников </w:t>
      </w:r>
      <w:r w:rsidR="00426D4B" w:rsidRPr="00D62768">
        <w:rPr>
          <w:rFonts w:ascii="Liberation Serif" w:hAnsi="Liberation Serif" w:cs="Liberation Serif"/>
          <w:sz w:val="24"/>
          <w:szCs w:val="24"/>
        </w:rPr>
        <w:t>ГАУ</w:t>
      </w:r>
      <w:r w:rsidR="00426D4B">
        <w:rPr>
          <w:rFonts w:ascii="Liberation Serif" w:hAnsi="Liberation Serif" w:cs="Liberation Serif"/>
          <w:sz w:val="24"/>
          <w:szCs w:val="24"/>
        </w:rPr>
        <w:t>СО СО</w:t>
      </w:r>
      <w:r w:rsidR="00426D4B" w:rsidRPr="00D62768">
        <w:rPr>
          <w:rFonts w:ascii="Liberation Serif" w:hAnsi="Liberation Serif" w:cs="Liberation Serif"/>
          <w:sz w:val="24"/>
          <w:szCs w:val="24"/>
        </w:rPr>
        <w:t xml:space="preserve"> «КЦСОН города П</w:t>
      </w:r>
      <w:r w:rsidR="00426D4B">
        <w:rPr>
          <w:rFonts w:ascii="Liberation Serif" w:hAnsi="Liberation Serif" w:cs="Liberation Serif"/>
          <w:sz w:val="24"/>
          <w:szCs w:val="24"/>
        </w:rPr>
        <w:t>олевского</w:t>
      </w:r>
      <w:r w:rsidR="00426D4B" w:rsidRPr="00D62768">
        <w:rPr>
          <w:rFonts w:ascii="Liberation Serif" w:hAnsi="Liberation Serif" w:cs="Liberation Serif"/>
          <w:sz w:val="24"/>
          <w:szCs w:val="24"/>
        </w:rPr>
        <w:t>»</w:t>
      </w:r>
      <w:r w:rsidRPr="00D62768">
        <w:rPr>
          <w:rFonts w:ascii="Liberation Serif" w:hAnsi="Liberation Serif" w:cs="Liberation Serif"/>
          <w:sz w:val="24"/>
          <w:szCs w:val="24"/>
        </w:rPr>
        <w:t>;</w:t>
      </w:r>
    </w:p>
    <w:p w:rsidR="005D1536" w:rsidRPr="00D62768" w:rsidRDefault="005D1536" w:rsidP="00D62768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D62768">
        <w:rPr>
          <w:rFonts w:ascii="Liberation Serif" w:hAnsi="Liberation Serif" w:cs="Liberation Serif"/>
          <w:sz w:val="24"/>
          <w:szCs w:val="24"/>
        </w:rPr>
        <w:lastRenderedPageBreak/>
        <w:t xml:space="preserve">2) о нарушениях сотрудниками </w:t>
      </w:r>
      <w:r w:rsidR="00426D4B" w:rsidRPr="00D62768">
        <w:rPr>
          <w:rFonts w:ascii="Liberation Serif" w:hAnsi="Liberation Serif" w:cs="Liberation Serif"/>
          <w:sz w:val="24"/>
          <w:szCs w:val="24"/>
        </w:rPr>
        <w:t>ГАУ</w:t>
      </w:r>
      <w:r w:rsidR="00426D4B">
        <w:rPr>
          <w:rFonts w:ascii="Liberation Serif" w:hAnsi="Liberation Serif" w:cs="Liberation Serif"/>
          <w:sz w:val="24"/>
          <w:szCs w:val="24"/>
        </w:rPr>
        <w:t>СО СО</w:t>
      </w:r>
      <w:r w:rsidR="00426D4B" w:rsidRPr="00D62768">
        <w:rPr>
          <w:rFonts w:ascii="Liberation Serif" w:hAnsi="Liberation Serif" w:cs="Liberation Serif"/>
          <w:sz w:val="24"/>
          <w:szCs w:val="24"/>
        </w:rPr>
        <w:t xml:space="preserve"> «КЦСОН города П</w:t>
      </w:r>
      <w:r w:rsidR="00426D4B">
        <w:rPr>
          <w:rFonts w:ascii="Liberation Serif" w:hAnsi="Liberation Serif" w:cs="Liberation Serif"/>
          <w:sz w:val="24"/>
          <w:szCs w:val="24"/>
        </w:rPr>
        <w:t>олевского</w:t>
      </w:r>
      <w:r w:rsidR="00426D4B" w:rsidRPr="00D62768">
        <w:rPr>
          <w:rFonts w:ascii="Liberation Serif" w:hAnsi="Liberation Serif" w:cs="Liberation Serif"/>
          <w:sz w:val="24"/>
          <w:szCs w:val="24"/>
        </w:rPr>
        <w:t xml:space="preserve">» </w:t>
      </w:r>
      <w:r w:rsidRPr="00D62768">
        <w:rPr>
          <w:rFonts w:ascii="Liberation Serif" w:hAnsi="Liberation Serif" w:cs="Liberation Serif"/>
          <w:sz w:val="24"/>
          <w:szCs w:val="24"/>
        </w:rPr>
        <w:t>ограничений и запретов, обязанностей, установленных в целях противодействия коррупции, требований о предотвращении или об урегулировании конфликта интересов, установленных законодательством Российской Федерации;</w:t>
      </w:r>
    </w:p>
    <w:p w:rsidR="005D1536" w:rsidRPr="00D62768" w:rsidRDefault="005D1536" w:rsidP="00D62768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D62768">
        <w:rPr>
          <w:rFonts w:ascii="Liberation Serif" w:hAnsi="Liberation Serif" w:cs="Liberation Serif"/>
          <w:sz w:val="24"/>
          <w:szCs w:val="24"/>
        </w:rPr>
        <w:t xml:space="preserve">3) о возможном конфликте интересов в действиях сотрудников </w:t>
      </w:r>
      <w:r w:rsidR="00426D4B" w:rsidRPr="00D62768">
        <w:rPr>
          <w:rFonts w:ascii="Liberation Serif" w:hAnsi="Liberation Serif" w:cs="Liberation Serif"/>
          <w:sz w:val="24"/>
          <w:szCs w:val="24"/>
        </w:rPr>
        <w:t>ГАУ</w:t>
      </w:r>
      <w:r w:rsidR="00426D4B">
        <w:rPr>
          <w:rFonts w:ascii="Liberation Serif" w:hAnsi="Liberation Serif" w:cs="Liberation Serif"/>
          <w:sz w:val="24"/>
          <w:szCs w:val="24"/>
        </w:rPr>
        <w:t>СО СО</w:t>
      </w:r>
      <w:r w:rsidR="00426D4B" w:rsidRPr="00D62768">
        <w:rPr>
          <w:rFonts w:ascii="Liberation Serif" w:hAnsi="Liberation Serif" w:cs="Liberation Serif"/>
          <w:sz w:val="24"/>
          <w:szCs w:val="24"/>
        </w:rPr>
        <w:t xml:space="preserve"> «КЦСОН города П</w:t>
      </w:r>
      <w:r w:rsidR="00426D4B">
        <w:rPr>
          <w:rFonts w:ascii="Liberation Serif" w:hAnsi="Liberation Serif" w:cs="Liberation Serif"/>
          <w:sz w:val="24"/>
          <w:szCs w:val="24"/>
        </w:rPr>
        <w:t>олевского</w:t>
      </w:r>
      <w:r w:rsidR="00426D4B" w:rsidRPr="00D62768">
        <w:rPr>
          <w:rFonts w:ascii="Liberation Serif" w:hAnsi="Liberation Serif" w:cs="Liberation Serif"/>
          <w:sz w:val="24"/>
          <w:szCs w:val="24"/>
        </w:rPr>
        <w:t>»</w:t>
      </w:r>
      <w:r w:rsidRPr="00D62768">
        <w:rPr>
          <w:rFonts w:ascii="Liberation Serif" w:hAnsi="Liberation Serif" w:cs="Liberation Serif"/>
          <w:sz w:val="24"/>
          <w:szCs w:val="24"/>
        </w:rPr>
        <w:t>.</w:t>
      </w:r>
    </w:p>
    <w:p w:rsidR="005D1536" w:rsidRPr="00D62768" w:rsidRDefault="005D1536" w:rsidP="00D62768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D62768">
        <w:rPr>
          <w:rFonts w:ascii="Liberation Serif" w:hAnsi="Liberation Serif" w:cs="Liberation Serif"/>
          <w:sz w:val="24"/>
          <w:szCs w:val="24"/>
        </w:rPr>
        <w:t xml:space="preserve">1.5. Граждане, обратившиеся по «телефону доверия» с обращением, не относящимся к вопросам противодействия коррупции в </w:t>
      </w:r>
      <w:r w:rsidR="00426D4B" w:rsidRPr="00D62768">
        <w:rPr>
          <w:rFonts w:ascii="Liberation Serif" w:hAnsi="Liberation Serif" w:cs="Liberation Serif"/>
          <w:sz w:val="24"/>
          <w:szCs w:val="24"/>
        </w:rPr>
        <w:t>ГАУ</w:t>
      </w:r>
      <w:r w:rsidR="00426D4B">
        <w:rPr>
          <w:rFonts w:ascii="Liberation Serif" w:hAnsi="Liberation Serif" w:cs="Liberation Serif"/>
          <w:sz w:val="24"/>
          <w:szCs w:val="24"/>
        </w:rPr>
        <w:t>СО СО</w:t>
      </w:r>
      <w:r w:rsidR="00426D4B" w:rsidRPr="00D62768">
        <w:rPr>
          <w:rFonts w:ascii="Liberation Serif" w:hAnsi="Liberation Serif" w:cs="Liberation Serif"/>
          <w:sz w:val="24"/>
          <w:szCs w:val="24"/>
        </w:rPr>
        <w:t xml:space="preserve"> «КЦСОН города П</w:t>
      </w:r>
      <w:r w:rsidR="00426D4B">
        <w:rPr>
          <w:rFonts w:ascii="Liberation Serif" w:hAnsi="Liberation Serif" w:cs="Liberation Serif"/>
          <w:sz w:val="24"/>
          <w:szCs w:val="24"/>
        </w:rPr>
        <w:t>олевского</w:t>
      </w:r>
      <w:r w:rsidR="00426D4B" w:rsidRPr="00D62768">
        <w:rPr>
          <w:rFonts w:ascii="Liberation Serif" w:hAnsi="Liberation Serif" w:cs="Liberation Serif"/>
          <w:sz w:val="24"/>
          <w:szCs w:val="24"/>
        </w:rPr>
        <w:t>»</w:t>
      </w:r>
      <w:r w:rsidRPr="00D62768">
        <w:rPr>
          <w:rFonts w:ascii="Liberation Serif" w:hAnsi="Liberation Serif" w:cs="Liberation Serif"/>
          <w:sz w:val="24"/>
          <w:szCs w:val="24"/>
        </w:rPr>
        <w:t>, информируются о порядке направления обращений по иным вопросам.</w:t>
      </w:r>
    </w:p>
    <w:p w:rsidR="005D1536" w:rsidRPr="00D62768" w:rsidRDefault="005D1536" w:rsidP="00D62768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D62768">
        <w:rPr>
          <w:rFonts w:ascii="Liberation Serif" w:hAnsi="Liberation Serif" w:cs="Liberation Serif"/>
          <w:sz w:val="24"/>
          <w:szCs w:val="24"/>
        </w:rPr>
        <w:t>1.6. Организация работы с обращениями граждан по вопросам противодействия коррупции, поступившими по «телефону доверия», осуществляется в соответствии с требованиями законодательства Российской Федерации о порядке рассмотрения обращений граждан, методическими рекомендациями для Учреждения «Работа с жалобами, претензиями и предложениями», утвержденными 06.12.2018 года.</w:t>
      </w:r>
    </w:p>
    <w:p w:rsidR="005D1536" w:rsidRPr="00D62768" w:rsidRDefault="005D1536" w:rsidP="00D62768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5D1536" w:rsidRPr="00D62768" w:rsidRDefault="005D1536" w:rsidP="00D62768">
      <w:pPr>
        <w:pStyle w:val="ConsPlusTitle"/>
        <w:jc w:val="center"/>
        <w:rPr>
          <w:rFonts w:ascii="Liberation Serif" w:hAnsi="Liberation Serif" w:cs="Liberation Serif"/>
          <w:sz w:val="24"/>
          <w:szCs w:val="24"/>
        </w:rPr>
      </w:pPr>
      <w:r w:rsidRPr="00D62768">
        <w:rPr>
          <w:rFonts w:ascii="Liberation Serif" w:hAnsi="Liberation Serif" w:cs="Liberation Serif"/>
          <w:sz w:val="24"/>
          <w:szCs w:val="24"/>
        </w:rPr>
        <w:t>2. ПРИЕМ ОБРАЩЕНИЙ ПО «ТЕЛЕФОНУ ДОВЕРИЯ» И</w:t>
      </w:r>
    </w:p>
    <w:p w:rsidR="005D1536" w:rsidRPr="00D62768" w:rsidRDefault="005D1536" w:rsidP="00D62768">
      <w:pPr>
        <w:pStyle w:val="ConsPlusTitle"/>
        <w:jc w:val="center"/>
        <w:rPr>
          <w:rFonts w:ascii="Liberation Serif" w:hAnsi="Liberation Serif" w:cs="Liberation Serif"/>
          <w:sz w:val="24"/>
          <w:szCs w:val="24"/>
        </w:rPr>
      </w:pPr>
      <w:r w:rsidRPr="00D62768">
        <w:rPr>
          <w:rFonts w:ascii="Liberation Serif" w:hAnsi="Liberation Serif" w:cs="Liberation Serif"/>
          <w:sz w:val="24"/>
          <w:szCs w:val="24"/>
        </w:rPr>
        <w:t>ИХ ПЕРВИЧНАЯ ОБРАБОТКА</w:t>
      </w:r>
    </w:p>
    <w:p w:rsidR="005D1536" w:rsidRPr="00D62768" w:rsidRDefault="005D1536" w:rsidP="00D62768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5D1536" w:rsidRPr="00D62768" w:rsidRDefault="005D1536" w:rsidP="00D6276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62768">
        <w:rPr>
          <w:rFonts w:ascii="Liberation Serif" w:hAnsi="Liberation Serif" w:cs="Liberation Serif"/>
          <w:sz w:val="24"/>
          <w:szCs w:val="24"/>
        </w:rPr>
        <w:t>2.1. Прием и запись обращений по «телефону доверия» осуществляется в рабочие дни в режиме реального времени по следующему графику: поне</w:t>
      </w:r>
      <w:r w:rsidR="00426D4B">
        <w:rPr>
          <w:rFonts w:ascii="Liberation Serif" w:hAnsi="Liberation Serif" w:cs="Liberation Serif"/>
          <w:sz w:val="24"/>
          <w:szCs w:val="24"/>
        </w:rPr>
        <w:t>дельник – четверг с 8.00 до 17.00</w:t>
      </w:r>
      <w:r w:rsidRPr="00D62768">
        <w:rPr>
          <w:rFonts w:ascii="Liberation Serif" w:hAnsi="Liberation Serif" w:cs="Liberation Serif"/>
          <w:sz w:val="24"/>
          <w:szCs w:val="24"/>
        </w:rPr>
        <w:t xml:space="preserve"> часов, в пятницу с 8.00 до 16.0</w:t>
      </w:r>
      <w:r w:rsidR="00426D4B">
        <w:rPr>
          <w:rFonts w:ascii="Liberation Serif" w:hAnsi="Liberation Serif" w:cs="Liberation Serif"/>
          <w:sz w:val="24"/>
          <w:szCs w:val="24"/>
        </w:rPr>
        <w:t>0</w:t>
      </w:r>
      <w:r w:rsidRPr="00D62768">
        <w:rPr>
          <w:rFonts w:ascii="Liberation Serif" w:hAnsi="Liberation Serif" w:cs="Liberation Serif"/>
          <w:sz w:val="24"/>
          <w:szCs w:val="24"/>
        </w:rPr>
        <w:t>. В выходные или праздничные дни прием обращений по «телефону доверия» не осуществляется.</w:t>
      </w:r>
    </w:p>
    <w:p w:rsidR="005D1536" w:rsidRPr="00D62768" w:rsidRDefault="005D1536" w:rsidP="00D62768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D62768">
        <w:rPr>
          <w:rFonts w:ascii="Times New Roman" w:hAnsi="Times New Roman" w:cs="Times New Roman"/>
          <w:sz w:val="24"/>
          <w:szCs w:val="24"/>
        </w:rPr>
        <w:t xml:space="preserve">2.2. Время приема одного обращения в режиме работы автоответчика составляет </w:t>
      </w:r>
      <w:r w:rsidR="00A2766D">
        <w:rPr>
          <w:rFonts w:ascii="Times New Roman" w:hAnsi="Times New Roman" w:cs="Times New Roman"/>
          <w:sz w:val="24"/>
          <w:szCs w:val="24"/>
        </w:rPr>
        <w:br/>
      </w:r>
      <w:r w:rsidRPr="00D62768">
        <w:rPr>
          <w:rFonts w:ascii="Times New Roman" w:hAnsi="Times New Roman" w:cs="Times New Roman"/>
          <w:sz w:val="24"/>
          <w:szCs w:val="24"/>
        </w:rPr>
        <w:t>5 минут.</w:t>
      </w:r>
    </w:p>
    <w:p w:rsidR="005D1536" w:rsidRPr="00D62768" w:rsidRDefault="005D1536" w:rsidP="00D62768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D62768">
        <w:rPr>
          <w:rFonts w:ascii="Liberation Serif" w:hAnsi="Liberation Serif" w:cs="Liberation Serif"/>
          <w:sz w:val="24"/>
          <w:szCs w:val="24"/>
        </w:rPr>
        <w:t>2.3. Запись всех переговоров осуществляется в автоматическом режиме.</w:t>
      </w:r>
    </w:p>
    <w:p w:rsidR="005D1536" w:rsidRPr="00D62768" w:rsidRDefault="005D1536" w:rsidP="00D62768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D62768">
        <w:rPr>
          <w:rFonts w:ascii="Liberation Serif" w:hAnsi="Liberation Serif" w:cs="Liberation Serif"/>
          <w:sz w:val="24"/>
          <w:szCs w:val="24"/>
        </w:rPr>
        <w:t xml:space="preserve">2.4. При поступлении сигнала вызова система «телефон доверия» автоматически устанавливает соединение с абонентом и воспроизводит аудиозапись текста, разъясняющего заявителю порядок обращения в </w:t>
      </w:r>
      <w:r w:rsidR="00426D4B" w:rsidRPr="00D62768">
        <w:rPr>
          <w:rFonts w:ascii="Liberation Serif" w:hAnsi="Liberation Serif" w:cs="Liberation Serif"/>
          <w:sz w:val="24"/>
          <w:szCs w:val="24"/>
        </w:rPr>
        <w:t>ГАУ</w:t>
      </w:r>
      <w:r w:rsidR="00426D4B">
        <w:rPr>
          <w:rFonts w:ascii="Liberation Serif" w:hAnsi="Liberation Serif" w:cs="Liberation Serif"/>
          <w:sz w:val="24"/>
          <w:szCs w:val="24"/>
        </w:rPr>
        <w:t>СО СО</w:t>
      </w:r>
      <w:r w:rsidR="00426D4B" w:rsidRPr="00D62768">
        <w:rPr>
          <w:rFonts w:ascii="Liberation Serif" w:hAnsi="Liberation Serif" w:cs="Liberation Serif"/>
          <w:sz w:val="24"/>
          <w:szCs w:val="24"/>
        </w:rPr>
        <w:t xml:space="preserve"> «КЦСОН города П</w:t>
      </w:r>
      <w:r w:rsidR="00426D4B">
        <w:rPr>
          <w:rFonts w:ascii="Liberation Serif" w:hAnsi="Liberation Serif" w:cs="Liberation Serif"/>
          <w:sz w:val="24"/>
          <w:szCs w:val="24"/>
        </w:rPr>
        <w:t>олевского»</w:t>
      </w:r>
      <w:r w:rsidRPr="00D62768">
        <w:rPr>
          <w:rFonts w:ascii="Liberation Serif" w:hAnsi="Liberation Serif" w:cs="Liberation Serif"/>
          <w:sz w:val="24"/>
          <w:szCs w:val="24"/>
        </w:rPr>
        <w:t xml:space="preserve"> по вопросам противодействия коррупции по «телефону доверия»: «Здравствуйте! Вы позвонили по «телефону доверия»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П</w:t>
      </w:r>
      <w:r w:rsidR="00426D4B">
        <w:rPr>
          <w:rFonts w:ascii="Liberation Serif" w:hAnsi="Liberation Serif" w:cs="Liberation Serif"/>
          <w:sz w:val="24"/>
          <w:szCs w:val="24"/>
        </w:rPr>
        <w:t>олевского</w:t>
      </w:r>
      <w:r w:rsidRPr="00D62768">
        <w:rPr>
          <w:rFonts w:ascii="Liberation Serif" w:hAnsi="Liberation Serif" w:cs="Liberation Serif"/>
          <w:sz w:val="24"/>
          <w:szCs w:val="24"/>
        </w:rPr>
        <w:t>», на который принимается информация о фактах проявления коррупции в государственном автономном учреждении социального обслуживания Свердловской области «Комплексный центр социального обслуживания населения города П</w:t>
      </w:r>
      <w:r w:rsidR="00426D4B">
        <w:rPr>
          <w:rFonts w:ascii="Liberation Serif" w:hAnsi="Liberation Serif" w:cs="Liberation Serif"/>
          <w:sz w:val="24"/>
          <w:szCs w:val="24"/>
        </w:rPr>
        <w:t>олевского</w:t>
      </w:r>
      <w:r w:rsidRPr="00D62768">
        <w:rPr>
          <w:rFonts w:ascii="Liberation Serif" w:hAnsi="Liberation Serif" w:cs="Liberation Serif"/>
          <w:sz w:val="24"/>
          <w:szCs w:val="24"/>
        </w:rPr>
        <w:t xml:space="preserve">». Обращения по вопросам, не связанным с противодействием коррупции, необходимо направлять почтовым отправлением или на официальный web-сайт Учреждения в сети Интернет. Пожалуйста, после звукового сигнала сообщите оператору свою фамилию, имя, отчество, контактный телефон, адрес места жительства, по которому Вам будет направлен ответ по существу Вашей информации, и содержание обращения. Конфиденциальность Вашего обращения гарантируется. Обращаем Ваше внимание, что </w:t>
      </w:r>
      <w:hyperlink r:id="rId6" w:history="1">
        <w:r w:rsidRPr="00D62768">
          <w:rPr>
            <w:rStyle w:val="ac"/>
            <w:rFonts w:ascii="Liberation Serif" w:hAnsi="Liberation Serif" w:cs="Liberation Serif"/>
            <w:sz w:val="24"/>
            <w:szCs w:val="24"/>
          </w:rPr>
          <w:t>статьей 128.1</w:t>
        </w:r>
      </w:hyperlink>
      <w:r w:rsidRPr="00D62768">
        <w:rPr>
          <w:rFonts w:ascii="Liberation Serif" w:hAnsi="Liberation Serif" w:cs="Liberation Serif"/>
          <w:sz w:val="24"/>
          <w:szCs w:val="24"/>
        </w:rPr>
        <w:t xml:space="preserve"> и статьей 306 Уголовного кодекса Российской Федерации предусмотрена уголовная ответственность за клевету и заведомо ложный донос соответственно. Внимание! Ваше обращение записывается. Анонимные обращения будут оставлены без ответа».</w:t>
      </w:r>
    </w:p>
    <w:p w:rsidR="005D1536" w:rsidRPr="00D62768" w:rsidRDefault="005D1536" w:rsidP="00D62768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D62768">
        <w:rPr>
          <w:rFonts w:ascii="Liberation Serif" w:hAnsi="Liberation Serif" w:cs="Liberation Serif"/>
          <w:sz w:val="24"/>
          <w:szCs w:val="24"/>
        </w:rPr>
        <w:t>2.5. Оператор осуществляет первичную оценку, документирование и учет сообщений, поступающих по «телефону доверия».</w:t>
      </w:r>
    </w:p>
    <w:p w:rsidR="005D1536" w:rsidRPr="00D62768" w:rsidRDefault="005D1536" w:rsidP="00D62768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D62768">
        <w:rPr>
          <w:rFonts w:ascii="Liberation Serif" w:hAnsi="Liberation Serif" w:cs="Liberation Serif"/>
          <w:sz w:val="24"/>
          <w:szCs w:val="24"/>
        </w:rPr>
        <w:t>2.6. Первичная оценка сообщений по «телефону доверия» осуществляется по следующим основным критериям: отнесенность к компетенции Учреждения; своевременность с точки зрения времени происхождения событий; полнота информации, позволяющей принимать управленческие и оперативные решения; достоверность сведений, содержащихся в обращении; важность данных с точки зрения интересов (угроз) безопасности личности, обществу и государству.</w:t>
      </w:r>
    </w:p>
    <w:p w:rsidR="005D1536" w:rsidRPr="00D62768" w:rsidRDefault="005D1536" w:rsidP="00D62768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D62768">
        <w:rPr>
          <w:rFonts w:ascii="Liberation Serif" w:hAnsi="Liberation Serif" w:cs="Liberation Serif"/>
          <w:sz w:val="24"/>
          <w:szCs w:val="24"/>
        </w:rPr>
        <w:lastRenderedPageBreak/>
        <w:t xml:space="preserve">2.7. Обращения, поступившие по «телефону доверия», заносятся оператором в </w:t>
      </w:r>
      <w:hyperlink w:anchor="P154" w:history="1">
        <w:r w:rsidRPr="00D62768">
          <w:rPr>
            <w:rStyle w:val="ac"/>
            <w:rFonts w:ascii="Liberation Serif" w:hAnsi="Liberation Serif" w:cs="Liberation Serif"/>
            <w:sz w:val="24"/>
            <w:szCs w:val="24"/>
          </w:rPr>
          <w:t>карточку</w:t>
        </w:r>
      </w:hyperlink>
      <w:r w:rsidRPr="00D62768">
        <w:rPr>
          <w:rFonts w:ascii="Liberation Serif" w:hAnsi="Liberation Serif" w:cs="Liberation Serif"/>
          <w:sz w:val="24"/>
          <w:szCs w:val="24"/>
        </w:rPr>
        <w:t xml:space="preserve"> обращения (возможно в электронном виде), поступившего по «телефону доверия» </w:t>
      </w:r>
      <w:r w:rsidR="00426D4B" w:rsidRPr="00D62768">
        <w:rPr>
          <w:rFonts w:ascii="Liberation Serif" w:hAnsi="Liberation Serif" w:cs="Liberation Serif"/>
          <w:sz w:val="24"/>
          <w:szCs w:val="24"/>
        </w:rPr>
        <w:t>ГАУ</w:t>
      </w:r>
      <w:r w:rsidR="00426D4B">
        <w:rPr>
          <w:rFonts w:ascii="Liberation Serif" w:hAnsi="Liberation Serif" w:cs="Liberation Serif"/>
          <w:sz w:val="24"/>
          <w:szCs w:val="24"/>
        </w:rPr>
        <w:t>СО СО</w:t>
      </w:r>
      <w:r w:rsidR="00426D4B" w:rsidRPr="00D62768">
        <w:rPr>
          <w:rFonts w:ascii="Liberation Serif" w:hAnsi="Liberation Serif" w:cs="Liberation Serif"/>
          <w:sz w:val="24"/>
          <w:szCs w:val="24"/>
        </w:rPr>
        <w:t xml:space="preserve"> «КЦСОН города П</w:t>
      </w:r>
      <w:r w:rsidR="00426D4B">
        <w:rPr>
          <w:rFonts w:ascii="Liberation Serif" w:hAnsi="Liberation Serif" w:cs="Liberation Serif"/>
          <w:sz w:val="24"/>
          <w:szCs w:val="24"/>
        </w:rPr>
        <w:t>олевского</w:t>
      </w:r>
      <w:r w:rsidR="00426D4B" w:rsidRPr="00D62768">
        <w:rPr>
          <w:rFonts w:ascii="Liberation Serif" w:hAnsi="Liberation Serif" w:cs="Liberation Serif"/>
          <w:sz w:val="24"/>
          <w:szCs w:val="24"/>
        </w:rPr>
        <w:t xml:space="preserve">» </w:t>
      </w:r>
      <w:r w:rsidRPr="00D62768">
        <w:rPr>
          <w:rFonts w:ascii="Liberation Serif" w:hAnsi="Liberation Serif" w:cs="Liberation Serif"/>
          <w:sz w:val="24"/>
          <w:szCs w:val="24"/>
        </w:rPr>
        <w:t xml:space="preserve">(приложение № 1 к настоящему Положению). </w:t>
      </w:r>
    </w:p>
    <w:p w:rsidR="005D1536" w:rsidRPr="00D62768" w:rsidRDefault="005D1536" w:rsidP="00D62768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D62768">
        <w:rPr>
          <w:rFonts w:ascii="Liberation Serif" w:hAnsi="Liberation Serif" w:cs="Liberation Serif"/>
          <w:sz w:val="24"/>
          <w:szCs w:val="24"/>
        </w:rPr>
        <w:t>2.8. Обработанные обращения, занесенные в карточку обращения, регистрируются  как входящая корреспонденция в течение одного рабочего дня с момента поступления обращения.</w:t>
      </w:r>
    </w:p>
    <w:p w:rsidR="005D1536" w:rsidRPr="00D62768" w:rsidRDefault="005D1536" w:rsidP="00D62768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D62768">
        <w:rPr>
          <w:rFonts w:ascii="Liberation Serif" w:hAnsi="Liberation Serif" w:cs="Liberation Serif"/>
          <w:sz w:val="24"/>
          <w:szCs w:val="24"/>
        </w:rPr>
        <w:t>2.9. Обращения, содержащие нецензурные либо оскорбительные выражения, угрозы жизни, здоровью и имуществу должностного лица, а также членов его семьи, Учреждение вправе оставить без рассмотрения и ответа по существу поставленных в нем вопросов и сообщить гражданину, направившему обращение, о недопустимости злоупотребления правом.</w:t>
      </w:r>
    </w:p>
    <w:p w:rsidR="005D1536" w:rsidRPr="00D62768" w:rsidRDefault="005D1536" w:rsidP="00D62768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D62768">
        <w:rPr>
          <w:rFonts w:ascii="Liberation Serif" w:hAnsi="Liberation Serif" w:cs="Liberation Serif"/>
          <w:sz w:val="24"/>
          <w:szCs w:val="24"/>
        </w:rPr>
        <w:t>2.10. В случае</w:t>
      </w:r>
      <w:proofErr w:type="gramStart"/>
      <w:r w:rsidRPr="00D62768">
        <w:rPr>
          <w:rFonts w:ascii="Liberation Serif" w:hAnsi="Liberation Serif" w:cs="Liberation Serif"/>
          <w:sz w:val="24"/>
          <w:szCs w:val="24"/>
        </w:rPr>
        <w:t>,</w:t>
      </w:r>
      <w:proofErr w:type="gramEnd"/>
      <w:r w:rsidRPr="00D62768">
        <w:rPr>
          <w:rFonts w:ascii="Liberation Serif" w:hAnsi="Liberation Serif" w:cs="Liberation Serif"/>
          <w:sz w:val="24"/>
          <w:szCs w:val="24"/>
        </w:rPr>
        <w:t xml:space="preserve"> если в обращении не указана фамилия либо имя гражданина, направившего обращение, или почтовый либо электронный адрес, по которому должен быть направлен ответ, ответ на обращение не дается.</w:t>
      </w:r>
    </w:p>
    <w:p w:rsidR="005D1536" w:rsidRPr="00D62768" w:rsidRDefault="005D1536" w:rsidP="00D62768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D62768">
        <w:rPr>
          <w:rFonts w:ascii="Liberation Serif" w:hAnsi="Liberation Serif" w:cs="Liberation Serif"/>
          <w:sz w:val="24"/>
          <w:szCs w:val="24"/>
        </w:rPr>
        <w:t>2.11. Подача гражданином обращения, в котором содержится информация клеветнического характера, выражения, оскорбляющие честь и достоинство и порочащие деловую репутацию других лиц, влечет за собой ответственность в соответствии с законодательством Российской Федерации.</w:t>
      </w:r>
    </w:p>
    <w:p w:rsidR="005D1536" w:rsidRPr="00D62768" w:rsidRDefault="005D1536" w:rsidP="00D62768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426D4B" w:rsidRDefault="005D1536" w:rsidP="00D62768">
      <w:pPr>
        <w:pStyle w:val="ConsPlusTitle"/>
        <w:jc w:val="center"/>
        <w:rPr>
          <w:rFonts w:ascii="Liberation Serif" w:hAnsi="Liberation Serif" w:cs="Liberation Serif"/>
          <w:sz w:val="24"/>
          <w:szCs w:val="24"/>
          <w:lang w:val="en-US"/>
        </w:rPr>
      </w:pPr>
      <w:r w:rsidRPr="00D62768">
        <w:rPr>
          <w:rFonts w:ascii="Liberation Serif" w:hAnsi="Liberation Serif" w:cs="Liberation Serif"/>
          <w:sz w:val="24"/>
          <w:szCs w:val="24"/>
        </w:rPr>
        <w:t>3. РАССМОТРЕНИЕ ОБРА</w:t>
      </w:r>
      <w:r>
        <w:rPr>
          <w:rFonts w:ascii="Liberation Serif" w:hAnsi="Liberation Serif" w:cs="Liberation Serif"/>
          <w:sz w:val="24"/>
          <w:szCs w:val="24"/>
        </w:rPr>
        <w:t xml:space="preserve">ЩЕНИЙ, ПОСТУПИВШИХ </w:t>
      </w:r>
    </w:p>
    <w:p w:rsidR="005D1536" w:rsidRPr="00D62768" w:rsidRDefault="005D1536" w:rsidP="00D62768">
      <w:pPr>
        <w:pStyle w:val="ConsPlusTitle"/>
        <w:jc w:val="center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ПО «ТЕЛЕФОНУ </w:t>
      </w:r>
      <w:r w:rsidRPr="00D62768">
        <w:rPr>
          <w:rFonts w:ascii="Liberation Serif" w:hAnsi="Liberation Serif" w:cs="Liberation Serif"/>
          <w:sz w:val="24"/>
          <w:szCs w:val="24"/>
        </w:rPr>
        <w:t>ДОВЕРИЯ»</w:t>
      </w:r>
    </w:p>
    <w:p w:rsidR="005D1536" w:rsidRPr="00D62768" w:rsidRDefault="005D1536" w:rsidP="00D62768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5D1536" w:rsidRPr="00D62768" w:rsidRDefault="005D1536" w:rsidP="00D62768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D62768">
        <w:rPr>
          <w:rFonts w:ascii="Liberation Serif" w:hAnsi="Liberation Serif" w:cs="Liberation Serif"/>
          <w:sz w:val="24"/>
          <w:szCs w:val="24"/>
        </w:rPr>
        <w:t xml:space="preserve">3.1. Обязанности по организации работы по рассмотрению обращений, поступивших по «телефону доверия», возлагаются на сотрудника Учреждения, ответственного за </w:t>
      </w:r>
      <w:r w:rsidRPr="00D62768">
        <w:rPr>
          <w:rFonts w:ascii="Times New Roman" w:hAnsi="Times New Roman" w:cs="Times New Roman"/>
          <w:sz w:val="24"/>
          <w:szCs w:val="24"/>
        </w:rPr>
        <w:t>реализацию мер по предупреждению коррупции</w:t>
      </w:r>
      <w:r w:rsidRPr="00D62768">
        <w:rPr>
          <w:rFonts w:ascii="Liberation Serif" w:hAnsi="Liberation Serif" w:cs="Liberation Serif"/>
          <w:sz w:val="24"/>
          <w:szCs w:val="24"/>
        </w:rPr>
        <w:t xml:space="preserve">(далее - ответственное лицо), при необходимости, обращения рассматриваются на заседании комиссии по противодействию коррупции. </w:t>
      </w:r>
    </w:p>
    <w:p w:rsidR="005D1536" w:rsidRPr="00D62768" w:rsidRDefault="005D1536" w:rsidP="00D62768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D62768">
        <w:rPr>
          <w:rFonts w:ascii="Liberation Serif" w:hAnsi="Liberation Serif" w:cs="Liberation Serif"/>
          <w:sz w:val="24"/>
          <w:szCs w:val="24"/>
        </w:rPr>
        <w:t>3.2. Рассмотрение обращений, не относящихся к вопросам противодействия коррупции, поступивших по «телефону доверия» Учреждения, осуществляется в общем порядке структурными подразделениями учреждения, к компетенции которых отнесено рассмотрение соответствующих вопросов.</w:t>
      </w:r>
    </w:p>
    <w:p w:rsidR="005D1536" w:rsidRPr="00D62768" w:rsidRDefault="005D1536" w:rsidP="00D62768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D62768">
        <w:rPr>
          <w:rFonts w:ascii="Liberation Serif" w:hAnsi="Liberation Serif" w:cs="Liberation Serif"/>
          <w:sz w:val="24"/>
          <w:szCs w:val="24"/>
        </w:rPr>
        <w:t xml:space="preserve">3.3. Ответственное лицо регистрирует обращения, поступившие по «телефону доверия» Учреждения, в </w:t>
      </w:r>
      <w:hyperlink w:anchor="P202" w:history="1">
        <w:r w:rsidRPr="00D62768">
          <w:rPr>
            <w:rStyle w:val="ac"/>
            <w:rFonts w:ascii="Liberation Serif" w:hAnsi="Liberation Serif" w:cs="Liberation Serif"/>
            <w:sz w:val="24"/>
            <w:szCs w:val="24"/>
          </w:rPr>
          <w:t>журнале</w:t>
        </w:r>
      </w:hyperlink>
      <w:r w:rsidRPr="00D62768">
        <w:rPr>
          <w:rFonts w:ascii="Liberation Serif" w:hAnsi="Liberation Serif" w:cs="Liberation Serif"/>
          <w:sz w:val="24"/>
          <w:szCs w:val="24"/>
        </w:rPr>
        <w:t xml:space="preserve"> учета обращений, поступивших по «телефону доверия» </w:t>
      </w:r>
      <w:r w:rsidR="00426D4B" w:rsidRPr="00D62768">
        <w:rPr>
          <w:rFonts w:ascii="Liberation Serif" w:hAnsi="Liberation Serif" w:cs="Liberation Serif"/>
          <w:sz w:val="24"/>
          <w:szCs w:val="24"/>
        </w:rPr>
        <w:t>ГАУ</w:t>
      </w:r>
      <w:r w:rsidR="00426D4B">
        <w:rPr>
          <w:rFonts w:ascii="Liberation Serif" w:hAnsi="Liberation Serif" w:cs="Liberation Serif"/>
          <w:sz w:val="24"/>
          <w:szCs w:val="24"/>
        </w:rPr>
        <w:t>СО СО</w:t>
      </w:r>
      <w:r w:rsidR="00426D4B" w:rsidRPr="00D62768">
        <w:rPr>
          <w:rFonts w:ascii="Liberation Serif" w:hAnsi="Liberation Serif" w:cs="Liberation Serif"/>
          <w:sz w:val="24"/>
          <w:szCs w:val="24"/>
        </w:rPr>
        <w:t xml:space="preserve"> «КЦСОН города П</w:t>
      </w:r>
      <w:r w:rsidR="00426D4B">
        <w:rPr>
          <w:rFonts w:ascii="Liberation Serif" w:hAnsi="Liberation Serif" w:cs="Liberation Serif"/>
          <w:sz w:val="24"/>
          <w:szCs w:val="24"/>
        </w:rPr>
        <w:t>олевского</w:t>
      </w:r>
      <w:r w:rsidR="00426D4B" w:rsidRPr="00D62768">
        <w:rPr>
          <w:rFonts w:ascii="Liberation Serif" w:hAnsi="Liberation Serif" w:cs="Liberation Serif"/>
          <w:sz w:val="24"/>
          <w:szCs w:val="24"/>
        </w:rPr>
        <w:t>»</w:t>
      </w:r>
      <w:r w:rsidRPr="00D62768">
        <w:rPr>
          <w:rFonts w:ascii="Liberation Serif" w:hAnsi="Liberation Serif" w:cs="Liberation Serif"/>
          <w:sz w:val="24"/>
          <w:szCs w:val="24"/>
        </w:rPr>
        <w:t xml:space="preserve"> (далее - журнал учета обращений) (приложение № 2 к настоящему Положению), с указанием даты приема и краткого изложения содержания обращения.</w:t>
      </w:r>
    </w:p>
    <w:p w:rsidR="005D1536" w:rsidRPr="00D62768" w:rsidRDefault="005D1536" w:rsidP="00D62768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D62768">
        <w:rPr>
          <w:rFonts w:ascii="Liberation Serif" w:hAnsi="Liberation Serif" w:cs="Liberation Serif"/>
          <w:sz w:val="24"/>
          <w:szCs w:val="24"/>
        </w:rPr>
        <w:t>3.4. На рассмотрение директора Учреждения ответственным лицом в обязательном порядке направляются обращения, требующие незамедлительного реагирования, в том числе содержащие следующие сведения:</w:t>
      </w:r>
    </w:p>
    <w:p w:rsidR="005D1536" w:rsidRPr="00D62768" w:rsidRDefault="005D1536" w:rsidP="00D62768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D62768">
        <w:rPr>
          <w:rFonts w:ascii="Liberation Serif" w:hAnsi="Liberation Serif" w:cs="Liberation Serif"/>
          <w:sz w:val="24"/>
          <w:szCs w:val="24"/>
        </w:rPr>
        <w:t>1) об угрозе совершения терактов и физического насилия в отношении работников сферы социальной защиты населения и членов их семей;</w:t>
      </w:r>
    </w:p>
    <w:p w:rsidR="005D1536" w:rsidRPr="00D62768" w:rsidRDefault="005D1536" w:rsidP="00D62768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D62768">
        <w:rPr>
          <w:rFonts w:ascii="Liberation Serif" w:hAnsi="Liberation Serif" w:cs="Liberation Serif"/>
          <w:sz w:val="24"/>
          <w:szCs w:val="24"/>
        </w:rPr>
        <w:t>2) о совершении работниками сферы социальной защиты действий, повлекших причинение вреда здоровью и жизни граждан, их имуществу, безопасности государства;</w:t>
      </w:r>
    </w:p>
    <w:p w:rsidR="005D1536" w:rsidRPr="00D62768" w:rsidRDefault="005D1536" w:rsidP="00D62768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D62768">
        <w:rPr>
          <w:rFonts w:ascii="Liberation Serif" w:hAnsi="Liberation Serif" w:cs="Liberation Serif"/>
          <w:sz w:val="24"/>
          <w:szCs w:val="24"/>
        </w:rPr>
        <w:t xml:space="preserve">3) о возникновении в связи с действиями </w:t>
      </w:r>
      <w:proofErr w:type="gramStart"/>
      <w:r w:rsidRPr="00D62768">
        <w:rPr>
          <w:rFonts w:ascii="Liberation Serif" w:hAnsi="Liberation Serif" w:cs="Liberation Serif"/>
          <w:sz w:val="24"/>
          <w:szCs w:val="24"/>
        </w:rPr>
        <w:t>работников сферы социальной защиты угрозы причинения вреда</w:t>
      </w:r>
      <w:proofErr w:type="gramEnd"/>
      <w:r w:rsidRPr="00D62768">
        <w:rPr>
          <w:rFonts w:ascii="Liberation Serif" w:hAnsi="Liberation Serif" w:cs="Liberation Serif"/>
          <w:sz w:val="24"/>
          <w:szCs w:val="24"/>
        </w:rPr>
        <w:t xml:space="preserve"> жизни, здоровью граждан, безопасности государства, а также угрозы чрезвычайных ситуаций природного и техногенного характера.</w:t>
      </w:r>
    </w:p>
    <w:p w:rsidR="005D1536" w:rsidRPr="00D62768" w:rsidRDefault="005D1536" w:rsidP="00D62768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D62768">
        <w:rPr>
          <w:rFonts w:ascii="Liberation Serif" w:hAnsi="Liberation Serif" w:cs="Liberation Serif"/>
          <w:sz w:val="24"/>
          <w:szCs w:val="24"/>
        </w:rPr>
        <w:t>3.5. Если в обращении содержатся сведения о подготавливаемом, совершаемом или совершенном противоправном деянии, а также о лице, его подготавливающем, совершающем или совершившем, обращение подлежит направлению в соответствующий государственный орган в соответствии с его компетенцией.</w:t>
      </w:r>
    </w:p>
    <w:p w:rsidR="005D1536" w:rsidRPr="00D62768" w:rsidRDefault="005D1536" w:rsidP="00D62768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D62768">
        <w:rPr>
          <w:rFonts w:ascii="Liberation Serif" w:hAnsi="Liberation Serif" w:cs="Liberation Serif"/>
          <w:sz w:val="24"/>
          <w:szCs w:val="24"/>
        </w:rPr>
        <w:t xml:space="preserve">3.6. Проверка фактов, изложенных в обращении, проводится Учреждением </w:t>
      </w:r>
      <w:r w:rsidRPr="00D62768">
        <w:rPr>
          <w:rFonts w:ascii="Liberation Serif" w:hAnsi="Liberation Serif" w:cs="Liberation Serif"/>
          <w:sz w:val="24"/>
          <w:szCs w:val="24"/>
        </w:rPr>
        <w:lastRenderedPageBreak/>
        <w:t>самостоятельно либо во взаимодействии с органами прокуратуры, правоохранительными органами.</w:t>
      </w:r>
    </w:p>
    <w:p w:rsidR="005D1536" w:rsidRPr="00D62768" w:rsidRDefault="005D1536" w:rsidP="00D62768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D62768">
        <w:rPr>
          <w:rFonts w:ascii="Liberation Serif" w:hAnsi="Liberation Serif" w:cs="Liberation Serif"/>
          <w:sz w:val="24"/>
          <w:szCs w:val="24"/>
        </w:rPr>
        <w:t>3.7. Проверка проводится в соответствии с порядком, установленным действующим законодательством.</w:t>
      </w:r>
    </w:p>
    <w:p w:rsidR="005D1536" w:rsidRPr="00D62768" w:rsidRDefault="005D1536" w:rsidP="00D62768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D62768">
        <w:rPr>
          <w:rFonts w:ascii="Liberation Serif" w:hAnsi="Liberation Serif" w:cs="Liberation Serif"/>
          <w:sz w:val="24"/>
          <w:szCs w:val="24"/>
        </w:rPr>
        <w:t>3.8. Решение о проведении проверки принимается директором Учреждения отдельно в отношении каждого сотрудника Учреждения и оформляется в письменной форме.</w:t>
      </w:r>
    </w:p>
    <w:p w:rsidR="005D1536" w:rsidRPr="00D62768" w:rsidRDefault="005D1536" w:rsidP="00D62768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D62768">
        <w:rPr>
          <w:rFonts w:ascii="Liberation Serif" w:hAnsi="Liberation Serif" w:cs="Liberation Serif"/>
          <w:sz w:val="24"/>
          <w:szCs w:val="24"/>
        </w:rPr>
        <w:t>3.9. Ответственное лицо при рассмотрении обращений, поступивших по «телефону доверия», осуществляет:</w:t>
      </w:r>
    </w:p>
    <w:p w:rsidR="005D1536" w:rsidRPr="00D62768" w:rsidRDefault="005D1536" w:rsidP="00D62768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proofErr w:type="gramStart"/>
      <w:r w:rsidRPr="00D62768">
        <w:rPr>
          <w:rFonts w:ascii="Liberation Serif" w:hAnsi="Liberation Serif" w:cs="Liberation Serif"/>
          <w:sz w:val="24"/>
          <w:szCs w:val="24"/>
        </w:rPr>
        <w:t>1) в течение двух рабочих дней со дня принятия соответствующего решения уведомление в письменной форме сотрудника Учреждения о начале проведения в отношении указанного лица проверки и разъяснение его прав, в частности, давать пояснения в письменной форме по вопросам, указанным в обращении, поступившем по «телефону доверия», в ходе проверки и по результатам проверки;</w:t>
      </w:r>
      <w:proofErr w:type="gramEnd"/>
      <w:r w:rsidRPr="00D62768">
        <w:rPr>
          <w:rFonts w:ascii="Liberation Serif" w:hAnsi="Liberation Serif" w:cs="Liberation Serif"/>
          <w:sz w:val="24"/>
          <w:szCs w:val="24"/>
        </w:rPr>
        <w:t xml:space="preserve"> предоставлять дополнительные материалы и давать по ним пояснения в письменной форме; обращаться к ответственному лицу с подлежащим удовлетворению ходатайством о проведении с ним беседы по вопросам, указанным в обращении, поступившем по «телефону доверия»;</w:t>
      </w:r>
    </w:p>
    <w:p w:rsidR="005D1536" w:rsidRPr="00D62768" w:rsidRDefault="005D1536" w:rsidP="00D62768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D62768">
        <w:rPr>
          <w:rFonts w:ascii="Liberation Serif" w:hAnsi="Liberation Serif" w:cs="Liberation Serif"/>
          <w:sz w:val="24"/>
          <w:szCs w:val="24"/>
        </w:rPr>
        <w:t>2) в течение семи рабочих дней со дня обращения сотрудника Учреждения, а при наличии уважительной причины - в срок, согласованный с сотрудником Учреждения, информирование о том, какие сведения и соблюдение каких требований к служебному поведению подлежат проверке.</w:t>
      </w:r>
    </w:p>
    <w:p w:rsidR="005D1536" w:rsidRPr="00D62768" w:rsidRDefault="005D1536" w:rsidP="00D62768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D62768">
        <w:rPr>
          <w:rFonts w:ascii="Liberation Serif" w:hAnsi="Liberation Serif" w:cs="Liberation Serif"/>
          <w:sz w:val="24"/>
          <w:szCs w:val="24"/>
        </w:rPr>
        <w:t>3.10. При рассмотрении обращений, поступивших по «телефону доверия», и проведении проверки ответственное лицо вправе:</w:t>
      </w:r>
    </w:p>
    <w:p w:rsidR="005D1536" w:rsidRPr="00D62768" w:rsidRDefault="005D1536" w:rsidP="00D62768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D62768">
        <w:rPr>
          <w:rFonts w:ascii="Liberation Serif" w:hAnsi="Liberation Serif" w:cs="Liberation Serif"/>
          <w:sz w:val="24"/>
          <w:szCs w:val="24"/>
        </w:rPr>
        <w:t>1) запрашивать и получать необходимые пояснения и документы от сотрудников Учреждения;</w:t>
      </w:r>
    </w:p>
    <w:p w:rsidR="005D1536" w:rsidRPr="00D62768" w:rsidRDefault="005D1536" w:rsidP="00D62768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D62768">
        <w:rPr>
          <w:rFonts w:ascii="Liberation Serif" w:hAnsi="Liberation Serif" w:cs="Liberation Serif"/>
          <w:sz w:val="24"/>
          <w:szCs w:val="24"/>
        </w:rPr>
        <w:t>2) проводить беседу с сотрудниками Учреждения;</w:t>
      </w:r>
    </w:p>
    <w:p w:rsidR="005D1536" w:rsidRPr="00D62768" w:rsidRDefault="005D1536" w:rsidP="00D62768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D62768">
        <w:rPr>
          <w:rFonts w:ascii="Liberation Serif" w:hAnsi="Liberation Serif" w:cs="Liberation Serif"/>
          <w:sz w:val="24"/>
          <w:szCs w:val="24"/>
        </w:rPr>
        <w:t>3) изучать представленные сотрудниками Учреждения пояснения, сведения и материалы;</w:t>
      </w:r>
    </w:p>
    <w:p w:rsidR="005D1536" w:rsidRPr="00D62768" w:rsidRDefault="005D1536" w:rsidP="00D62768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D62768">
        <w:rPr>
          <w:rFonts w:ascii="Liberation Serif" w:hAnsi="Liberation Serif" w:cs="Liberation Serif"/>
          <w:sz w:val="24"/>
          <w:szCs w:val="24"/>
        </w:rPr>
        <w:t>4) подготавливать для направления в установленном порядке запросы в органы прокуратуры Российской Федерации, иные государственные органы, органы местного самоуправления, на предприятия, в учреждения, организации и общественные объединения (далее - государственные органы и организации) в соответствии с законодательством Российской Федерации и Свердловской области о противодействии коррупции;</w:t>
      </w:r>
    </w:p>
    <w:p w:rsidR="005D1536" w:rsidRPr="00D62768" w:rsidRDefault="005D1536" w:rsidP="00D62768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D62768">
        <w:rPr>
          <w:rFonts w:ascii="Liberation Serif" w:hAnsi="Liberation Serif" w:cs="Liberation Serif"/>
          <w:sz w:val="24"/>
          <w:szCs w:val="24"/>
        </w:rPr>
        <w:t>5) наводить справки у физических лиц и получать от них информацию с их согласия.</w:t>
      </w:r>
    </w:p>
    <w:p w:rsidR="005D1536" w:rsidRPr="00D62768" w:rsidRDefault="005D1536" w:rsidP="00D62768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D62768">
        <w:rPr>
          <w:rFonts w:ascii="Liberation Serif" w:hAnsi="Liberation Serif" w:cs="Liberation Serif"/>
          <w:sz w:val="24"/>
          <w:szCs w:val="24"/>
        </w:rPr>
        <w:t>3.11. Ответственное лицо при проведении проверки и рассмотрении обращений, поступивших по «телефону доверия», обеспечивает:</w:t>
      </w:r>
    </w:p>
    <w:p w:rsidR="005D1536" w:rsidRPr="00D62768" w:rsidRDefault="005D1536" w:rsidP="00D62768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D62768">
        <w:rPr>
          <w:rFonts w:ascii="Liberation Serif" w:hAnsi="Liberation Serif" w:cs="Liberation Serif"/>
          <w:sz w:val="24"/>
          <w:szCs w:val="24"/>
        </w:rPr>
        <w:t>1) анализ сведений, представленных сотрудниками Учреждения в соответствии с законодательством Российской Федерации и Свердловской области о противодействии коррупции;</w:t>
      </w:r>
    </w:p>
    <w:p w:rsidR="005D1536" w:rsidRPr="00D62768" w:rsidRDefault="005D1536" w:rsidP="00D62768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proofErr w:type="gramStart"/>
      <w:r w:rsidRPr="00D62768">
        <w:rPr>
          <w:rFonts w:ascii="Liberation Serif" w:hAnsi="Liberation Serif" w:cs="Liberation Serif"/>
          <w:sz w:val="24"/>
          <w:szCs w:val="24"/>
        </w:rPr>
        <w:t>2) подготовку доклада о результатах проверки, в котором наряду с другими сведениями, предусмотренными федеральным законом, указываются виды не снятых с сотрудников Учреждения дисциплинарных взысканий, виды взысканий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а также основания их применения;</w:t>
      </w:r>
      <w:proofErr w:type="gramEnd"/>
    </w:p>
    <w:p w:rsidR="005D1536" w:rsidRPr="00D62768" w:rsidRDefault="005D1536" w:rsidP="00D62768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D62768">
        <w:rPr>
          <w:rFonts w:ascii="Liberation Serif" w:hAnsi="Liberation Serif" w:cs="Liberation Serif"/>
          <w:sz w:val="24"/>
          <w:szCs w:val="24"/>
        </w:rPr>
        <w:t>3) подготовку документов для комиссии по противодействию коррупции в</w:t>
      </w:r>
      <w:r w:rsidRPr="00D62768">
        <w:rPr>
          <w:rFonts w:ascii="Times New Roman" w:hAnsi="Times New Roman" w:cs="Times New Roman"/>
          <w:sz w:val="24"/>
          <w:szCs w:val="24"/>
        </w:rPr>
        <w:t xml:space="preserve"> </w:t>
      </w:r>
      <w:r w:rsidR="00426D4B" w:rsidRPr="00D62768">
        <w:rPr>
          <w:rFonts w:ascii="Liberation Serif" w:hAnsi="Liberation Serif" w:cs="Liberation Serif"/>
          <w:sz w:val="24"/>
          <w:szCs w:val="24"/>
        </w:rPr>
        <w:t>ГАУ</w:t>
      </w:r>
      <w:r w:rsidR="00426D4B">
        <w:rPr>
          <w:rFonts w:ascii="Liberation Serif" w:hAnsi="Liberation Serif" w:cs="Liberation Serif"/>
          <w:sz w:val="24"/>
          <w:szCs w:val="24"/>
        </w:rPr>
        <w:t>СО СО</w:t>
      </w:r>
      <w:r w:rsidR="00426D4B" w:rsidRPr="00D62768">
        <w:rPr>
          <w:rFonts w:ascii="Liberation Serif" w:hAnsi="Liberation Serif" w:cs="Liberation Serif"/>
          <w:sz w:val="24"/>
          <w:szCs w:val="24"/>
        </w:rPr>
        <w:t xml:space="preserve"> «КЦСОН города П</w:t>
      </w:r>
      <w:r w:rsidR="00426D4B">
        <w:rPr>
          <w:rFonts w:ascii="Liberation Serif" w:hAnsi="Liberation Serif" w:cs="Liberation Serif"/>
          <w:sz w:val="24"/>
          <w:szCs w:val="24"/>
        </w:rPr>
        <w:t>олевского</w:t>
      </w:r>
      <w:r w:rsidR="00426D4B" w:rsidRPr="00D62768">
        <w:rPr>
          <w:rFonts w:ascii="Liberation Serif" w:hAnsi="Liberation Serif" w:cs="Liberation Serif"/>
          <w:sz w:val="24"/>
          <w:szCs w:val="24"/>
        </w:rPr>
        <w:t>»</w:t>
      </w:r>
      <w:r w:rsidRPr="00D62768">
        <w:rPr>
          <w:rStyle w:val="af0"/>
          <w:sz w:val="24"/>
          <w:szCs w:val="24"/>
        </w:rPr>
        <w:t>;</w:t>
      </w:r>
    </w:p>
    <w:p w:rsidR="005D1536" w:rsidRPr="00D62768" w:rsidRDefault="005D1536" w:rsidP="00D62768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D62768">
        <w:rPr>
          <w:rFonts w:ascii="Liberation Serif" w:hAnsi="Liberation Serif" w:cs="Liberation Serif"/>
          <w:sz w:val="24"/>
          <w:szCs w:val="24"/>
        </w:rPr>
        <w:t xml:space="preserve">4) подготовку документов для комиссии Учреждения по противодействию коррупции в отношении руководителей и сотрудников </w:t>
      </w:r>
      <w:r w:rsidR="00426D4B" w:rsidRPr="00D62768">
        <w:rPr>
          <w:rFonts w:ascii="Liberation Serif" w:hAnsi="Liberation Serif" w:cs="Liberation Serif"/>
          <w:sz w:val="24"/>
          <w:szCs w:val="24"/>
        </w:rPr>
        <w:t>ГАУ</w:t>
      </w:r>
      <w:r w:rsidR="00426D4B">
        <w:rPr>
          <w:rFonts w:ascii="Liberation Serif" w:hAnsi="Liberation Serif" w:cs="Liberation Serif"/>
          <w:sz w:val="24"/>
          <w:szCs w:val="24"/>
        </w:rPr>
        <w:t>СО СО</w:t>
      </w:r>
      <w:r w:rsidR="00426D4B" w:rsidRPr="00D62768">
        <w:rPr>
          <w:rFonts w:ascii="Liberation Serif" w:hAnsi="Liberation Serif" w:cs="Liberation Serif"/>
          <w:sz w:val="24"/>
          <w:szCs w:val="24"/>
        </w:rPr>
        <w:t xml:space="preserve"> «КЦСОН города П</w:t>
      </w:r>
      <w:r w:rsidR="00426D4B">
        <w:rPr>
          <w:rFonts w:ascii="Liberation Serif" w:hAnsi="Liberation Serif" w:cs="Liberation Serif"/>
          <w:sz w:val="24"/>
          <w:szCs w:val="24"/>
        </w:rPr>
        <w:t>олевского</w:t>
      </w:r>
      <w:r w:rsidR="00426D4B" w:rsidRPr="00D62768">
        <w:rPr>
          <w:rFonts w:ascii="Liberation Serif" w:hAnsi="Liberation Serif" w:cs="Liberation Serif"/>
          <w:sz w:val="24"/>
          <w:szCs w:val="24"/>
        </w:rPr>
        <w:t>»</w:t>
      </w:r>
      <w:r w:rsidRPr="00D62768">
        <w:rPr>
          <w:rFonts w:ascii="Times New Roman" w:hAnsi="Times New Roman" w:cs="Times New Roman"/>
          <w:sz w:val="24"/>
          <w:szCs w:val="24"/>
        </w:rPr>
        <w:t>;</w:t>
      </w:r>
    </w:p>
    <w:p w:rsidR="005D1536" w:rsidRPr="00D62768" w:rsidRDefault="005D1536" w:rsidP="00D62768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D62768">
        <w:rPr>
          <w:rFonts w:ascii="Liberation Serif" w:hAnsi="Liberation Serif" w:cs="Liberation Serif"/>
          <w:sz w:val="24"/>
          <w:szCs w:val="24"/>
        </w:rPr>
        <w:t xml:space="preserve">5) подготовку необходимых документов и проведение мероприятий в целях реализации рекомендаций (решений) комиссии Учреждения </w:t>
      </w:r>
      <w:r w:rsidRPr="00D62768">
        <w:rPr>
          <w:rFonts w:ascii="Times New Roman" w:hAnsi="Times New Roman" w:cs="Times New Roman"/>
          <w:sz w:val="24"/>
          <w:szCs w:val="24"/>
        </w:rPr>
        <w:t xml:space="preserve">по соблюдению требований к </w:t>
      </w:r>
      <w:r w:rsidRPr="00D62768">
        <w:rPr>
          <w:rFonts w:ascii="Times New Roman" w:hAnsi="Times New Roman" w:cs="Times New Roman"/>
          <w:sz w:val="24"/>
          <w:szCs w:val="24"/>
        </w:rPr>
        <w:lastRenderedPageBreak/>
        <w:t xml:space="preserve">служебному поведению работников </w:t>
      </w:r>
      <w:r w:rsidR="00426D4B" w:rsidRPr="00D62768">
        <w:rPr>
          <w:rFonts w:ascii="Liberation Serif" w:hAnsi="Liberation Serif" w:cs="Liberation Serif"/>
          <w:sz w:val="24"/>
          <w:szCs w:val="24"/>
        </w:rPr>
        <w:t>ГАУ</w:t>
      </w:r>
      <w:r w:rsidR="00426D4B">
        <w:rPr>
          <w:rFonts w:ascii="Liberation Serif" w:hAnsi="Liberation Serif" w:cs="Liberation Serif"/>
          <w:sz w:val="24"/>
          <w:szCs w:val="24"/>
        </w:rPr>
        <w:t>СО СО</w:t>
      </w:r>
      <w:r w:rsidR="00426D4B" w:rsidRPr="00D62768">
        <w:rPr>
          <w:rFonts w:ascii="Liberation Serif" w:hAnsi="Liberation Serif" w:cs="Liberation Serif"/>
          <w:sz w:val="24"/>
          <w:szCs w:val="24"/>
        </w:rPr>
        <w:t xml:space="preserve"> «КЦСОН города П</w:t>
      </w:r>
      <w:r w:rsidR="00426D4B">
        <w:rPr>
          <w:rFonts w:ascii="Liberation Serif" w:hAnsi="Liberation Serif" w:cs="Liberation Serif"/>
          <w:sz w:val="24"/>
          <w:szCs w:val="24"/>
        </w:rPr>
        <w:t>олевского</w:t>
      </w:r>
      <w:r w:rsidR="00426D4B" w:rsidRPr="00D62768">
        <w:rPr>
          <w:rFonts w:ascii="Liberation Serif" w:hAnsi="Liberation Serif" w:cs="Liberation Serif"/>
          <w:sz w:val="24"/>
          <w:szCs w:val="24"/>
        </w:rPr>
        <w:t xml:space="preserve">» </w:t>
      </w:r>
      <w:r w:rsidRPr="00D62768">
        <w:rPr>
          <w:rFonts w:ascii="Times New Roman" w:hAnsi="Times New Roman" w:cs="Times New Roman"/>
          <w:sz w:val="24"/>
          <w:szCs w:val="24"/>
        </w:rPr>
        <w:t>и урегулированию конфликта интересов</w:t>
      </w:r>
      <w:r w:rsidRPr="00D62768">
        <w:rPr>
          <w:rFonts w:ascii="Liberation Serif" w:hAnsi="Liberation Serif" w:cs="Liberation Serif"/>
          <w:sz w:val="24"/>
          <w:szCs w:val="24"/>
        </w:rPr>
        <w:t xml:space="preserve"> и комиссии Учреждения по противодействию коррупции;</w:t>
      </w:r>
    </w:p>
    <w:p w:rsidR="005D1536" w:rsidRPr="00D62768" w:rsidRDefault="005D1536" w:rsidP="00D62768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D62768">
        <w:rPr>
          <w:rFonts w:ascii="Liberation Serif" w:hAnsi="Liberation Serif" w:cs="Liberation Serif"/>
          <w:sz w:val="24"/>
          <w:szCs w:val="24"/>
        </w:rPr>
        <w:t>6) подготовку ответа заявителю по окончании рассмотрения обращения в сроки, установленные законодательством Российской Федерации о порядке рассмотрения обращений граждан.</w:t>
      </w:r>
    </w:p>
    <w:p w:rsidR="005D1536" w:rsidRPr="00D62768" w:rsidRDefault="005D1536" w:rsidP="00D62768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D62768">
        <w:rPr>
          <w:rFonts w:ascii="Liberation Serif" w:hAnsi="Liberation Serif" w:cs="Liberation Serif"/>
          <w:sz w:val="24"/>
          <w:szCs w:val="24"/>
        </w:rPr>
        <w:t>3.12. По окончании проверки ответственное лицо Учреждения докладывает директору Учреждения о результатах проверки.</w:t>
      </w:r>
    </w:p>
    <w:p w:rsidR="005D1536" w:rsidRPr="00D62768" w:rsidRDefault="005D1536" w:rsidP="00D62768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D62768">
        <w:rPr>
          <w:rFonts w:ascii="Liberation Serif" w:hAnsi="Liberation Serif" w:cs="Liberation Serif"/>
          <w:sz w:val="24"/>
          <w:szCs w:val="24"/>
        </w:rPr>
        <w:t>3.13. Ответственное лицо обязано ознакомить с результатами проверки лицо, в отношении которого проводилась проверка.</w:t>
      </w:r>
    </w:p>
    <w:p w:rsidR="005D1536" w:rsidRPr="00D62768" w:rsidRDefault="005D1536" w:rsidP="00D62768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D62768">
        <w:rPr>
          <w:rFonts w:ascii="Liberation Serif" w:hAnsi="Liberation Serif" w:cs="Liberation Serif"/>
          <w:sz w:val="24"/>
          <w:szCs w:val="24"/>
        </w:rPr>
        <w:t>3.14. Информация о результатах рассмотрения обращений, поступивших по «телефону доверия», заносится в журнал учета обращений и в установленном порядке направляется в уполномоченный орган по противодействию коррупции в Свердловской области.</w:t>
      </w:r>
    </w:p>
    <w:p w:rsidR="005D1536" w:rsidRPr="00D62768" w:rsidRDefault="005D1536" w:rsidP="00D62768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5D1536" w:rsidRPr="00D62768" w:rsidRDefault="005D1536" w:rsidP="00D62768">
      <w:pPr>
        <w:pStyle w:val="ConsPlusTitle"/>
        <w:jc w:val="center"/>
        <w:rPr>
          <w:rFonts w:ascii="Liberation Serif" w:hAnsi="Liberation Serif" w:cs="Liberation Serif"/>
          <w:sz w:val="24"/>
          <w:szCs w:val="24"/>
        </w:rPr>
      </w:pPr>
      <w:r w:rsidRPr="00D62768">
        <w:rPr>
          <w:rFonts w:ascii="Liberation Serif" w:hAnsi="Liberation Serif" w:cs="Liberation Serif"/>
          <w:sz w:val="24"/>
          <w:szCs w:val="24"/>
        </w:rPr>
        <w:t>4. ОРГАНИЗАЦИЯ РАБОТЫ «ТЕЛЕФОНА ДОВЕРИЯ»</w:t>
      </w:r>
    </w:p>
    <w:p w:rsidR="005D1536" w:rsidRPr="00D62768" w:rsidRDefault="005D1536" w:rsidP="00D62768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5D1536" w:rsidRPr="00D62768" w:rsidRDefault="005D1536" w:rsidP="00D62768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D62768">
        <w:rPr>
          <w:rFonts w:ascii="Liberation Serif" w:hAnsi="Liberation Serif" w:cs="Liberation Serif"/>
          <w:sz w:val="24"/>
          <w:szCs w:val="24"/>
        </w:rPr>
        <w:t xml:space="preserve">4.1. Оператор обеспечивает прием, первичную обработку обращений, формирование карточки обращения, передачу обращений, поступивших по «телефону доверия», директору Учреждения или лицу его заменяющего. </w:t>
      </w:r>
    </w:p>
    <w:p w:rsidR="005D1536" w:rsidRPr="00D62768" w:rsidRDefault="005D1536" w:rsidP="00D62768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D62768">
        <w:rPr>
          <w:rFonts w:ascii="Liberation Serif" w:hAnsi="Liberation Serif" w:cs="Liberation Serif"/>
          <w:sz w:val="24"/>
          <w:szCs w:val="24"/>
        </w:rPr>
        <w:t>4.2. Карточка обращения, поступившего по «телефону доверия» Учреждения, журнал учета обращений подлежат хранению в течение 5 лет со дня окончания рассмотрения обращения.</w:t>
      </w:r>
    </w:p>
    <w:p w:rsidR="005D1536" w:rsidRPr="00D62768" w:rsidRDefault="005D1536" w:rsidP="00D62768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D62768">
        <w:rPr>
          <w:rFonts w:ascii="Liberation Serif" w:hAnsi="Liberation Serif" w:cs="Liberation Serif"/>
          <w:sz w:val="24"/>
          <w:szCs w:val="24"/>
        </w:rPr>
        <w:t>4.3. Подготовку, размещение и актуализацию информации о работе «телефона доверия» на официальном сайте Учреждения в сети Интернет, на информационных стендах, расположенных в помещениях Учреждения, а также на входах в кабинеты, в которых осуществляется прием граждан, осуществляет ответственный, назначенный приказом директора.</w:t>
      </w:r>
    </w:p>
    <w:p w:rsidR="005D1536" w:rsidRPr="00D62768" w:rsidRDefault="005D1536" w:rsidP="00D62768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D62768">
        <w:rPr>
          <w:rFonts w:ascii="Liberation Serif" w:hAnsi="Liberation Serif" w:cs="Liberation Serif"/>
          <w:sz w:val="24"/>
          <w:szCs w:val="24"/>
        </w:rPr>
        <w:t>4.4. Ответственное лицо проводит по итогам полугодия и года анализ и обобщение информации по обращениям граждан, поступившим по «телефону доверия», и обеспечивает подготовку отчета до 5 числа месяца, следующего за отчетным периодом, в котором отражает количество и содержание поступивших обращений, причины коррупционных проявлений в Учреждении, принятые мерах по их рассмотрению; обеспечивает подготовку предложений по реализации мероприятий по противодействию коррупции в Учреждении.</w:t>
      </w:r>
    </w:p>
    <w:p w:rsidR="005D1536" w:rsidRPr="00D62768" w:rsidRDefault="005D1536" w:rsidP="00D6276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62768">
        <w:rPr>
          <w:rFonts w:ascii="Times New Roman" w:hAnsi="Times New Roman" w:cs="Times New Roman"/>
          <w:sz w:val="24"/>
          <w:szCs w:val="24"/>
        </w:rPr>
        <w:t>4.5. Работники, в должностные обязанности которых входит обработка информации, поступившей по «телефону доверия», и рассмотрение обращений, поступивших по «телефону доверия», несут персональную ответственность за соблюдение конфиденциальности полученных сведений в соответствии с законодательством РФ.</w:t>
      </w:r>
    </w:p>
    <w:sectPr w:rsidR="005D1536" w:rsidRPr="00D62768" w:rsidSect="006A48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06262C5A"/>
    <w:lvl w:ilvl="0">
      <w:numFmt w:val="bullet"/>
      <w:lvlText w:val="*"/>
      <w:lvlJc w:val="left"/>
    </w:lvl>
  </w:abstractNum>
  <w:abstractNum w:abstractNumId="1">
    <w:nsid w:val="03987ED4"/>
    <w:multiLevelType w:val="hybridMultilevel"/>
    <w:tmpl w:val="BE82F680"/>
    <w:lvl w:ilvl="0" w:tplc="8F261516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09B05BF6"/>
    <w:multiLevelType w:val="hybridMultilevel"/>
    <w:tmpl w:val="4D8459A6"/>
    <w:lvl w:ilvl="0" w:tplc="B3EC157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9D02D6B"/>
    <w:multiLevelType w:val="hybridMultilevel"/>
    <w:tmpl w:val="5FBE9074"/>
    <w:lvl w:ilvl="0" w:tplc="E12AB23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0B1E3D82"/>
    <w:multiLevelType w:val="hybridMultilevel"/>
    <w:tmpl w:val="89D2C922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A33DD3"/>
    <w:multiLevelType w:val="multilevel"/>
    <w:tmpl w:val="534C0E7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6">
    <w:nsid w:val="314D0463"/>
    <w:multiLevelType w:val="hybridMultilevel"/>
    <w:tmpl w:val="223CD712"/>
    <w:lvl w:ilvl="0" w:tplc="78CA47AE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C915900"/>
    <w:multiLevelType w:val="hybridMultilevel"/>
    <w:tmpl w:val="3356EF7C"/>
    <w:lvl w:ilvl="0" w:tplc="92A073CA">
      <w:start w:val="1"/>
      <w:numFmt w:val="bullet"/>
      <w:lvlText w:val=""/>
      <w:lvlJc w:val="left"/>
      <w:pPr>
        <w:ind w:left="502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3D287104"/>
    <w:multiLevelType w:val="hybridMultilevel"/>
    <w:tmpl w:val="B1C8EA4C"/>
    <w:lvl w:ilvl="0" w:tplc="1568B158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3F4C0F51"/>
    <w:multiLevelType w:val="hybridMultilevel"/>
    <w:tmpl w:val="C0D419AA"/>
    <w:lvl w:ilvl="0" w:tplc="E8A0034E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41FB061A"/>
    <w:multiLevelType w:val="multilevel"/>
    <w:tmpl w:val="700A8AC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>
    <w:nsid w:val="422670DD"/>
    <w:multiLevelType w:val="multilevel"/>
    <w:tmpl w:val="2C32C3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27F3511"/>
    <w:multiLevelType w:val="hybridMultilevel"/>
    <w:tmpl w:val="02D052F2"/>
    <w:lvl w:ilvl="0" w:tplc="92A073CA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>
    <w:nsid w:val="470D7DD0"/>
    <w:multiLevelType w:val="hybridMultilevel"/>
    <w:tmpl w:val="B5FE8054"/>
    <w:lvl w:ilvl="0" w:tplc="E5BE4844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>
    <w:nsid w:val="4A5E3C5B"/>
    <w:multiLevelType w:val="multilevel"/>
    <w:tmpl w:val="1896712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>
    <w:nsid w:val="4F7C1FCA"/>
    <w:multiLevelType w:val="hybridMultilevel"/>
    <w:tmpl w:val="5100F13E"/>
    <w:lvl w:ilvl="0" w:tplc="92A073CA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>
    <w:nsid w:val="5C5C0BB8"/>
    <w:multiLevelType w:val="hybridMultilevel"/>
    <w:tmpl w:val="CA188D8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EA3A31"/>
    <w:multiLevelType w:val="hybridMultilevel"/>
    <w:tmpl w:val="3504679E"/>
    <w:lvl w:ilvl="0" w:tplc="92A073CA">
      <w:start w:val="1"/>
      <w:numFmt w:val="bullet"/>
      <w:lvlText w:val=""/>
      <w:lvlJc w:val="left"/>
      <w:pPr>
        <w:ind w:left="795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35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955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95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115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55" w:hanging="360"/>
      </w:pPr>
      <w:rPr>
        <w:rFonts w:ascii="Wingdings" w:hAnsi="Wingdings" w:cs="Wingdings" w:hint="default"/>
      </w:rPr>
    </w:lvl>
  </w:abstractNum>
  <w:abstractNum w:abstractNumId="18">
    <w:nsid w:val="61E60A9C"/>
    <w:multiLevelType w:val="hybridMultilevel"/>
    <w:tmpl w:val="3E56E934"/>
    <w:lvl w:ilvl="0" w:tplc="19320B7E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40E3AEC"/>
    <w:multiLevelType w:val="multilevel"/>
    <w:tmpl w:val="4C42004C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  <w:i/>
        <w:iCs/>
      </w:rPr>
    </w:lvl>
    <w:lvl w:ilvl="1">
      <w:start w:val="3"/>
      <w:numFmt w:val="decimal"/>
      <w:lvlText w:val="%1.%2."/>
      <w:lvlJc w:val="left"/>
      <w:pPr>
        <w:ind w:left="1085" w:hanging="660"/>
      </w:pPr>
      <w:rPr>
        <w:rFonts w:hint="default"/>
        <w:i/>
        <w:iCs/>
      </w:rPr>
    </w:lvl>
    <w:lvl w:ilvl="2">
      <w:start w:val="13"/>
      <w:numFmt w:val="decimal"/>
      <w:lvlText w:val="%1.%2.%3."/>
      <w:lvlJc w:val="left"/>
      <w:pPr>
        <w:ind w:left="1570" w:hanging="720"/>
      </w:pPr>
      <w:rPr>
        <w:rFonts w:hint="default"/>
        <w:i/>
        <w:iCs/>
      </w:rPr>
    </w:lvl>
    <w:lvl w:ilvl="3">
      <w:start w:val="1"/>
      <w:numFmt w:val="decimal"/>
      <w:lvlText w:val="%1.%2.%3.%4."/>
      <w:lvlJc w:val="left"/>
      <w:pPr>
        <w:ind w:left="1995" w:hanging="720"/>
      </w:pPr>
      <w:rPr>
        <w:rFonts w:hint="default"/>
        <w:i/>
        <w:iCs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  <w:i/>
        <w:iCs/>
      </w:rPr>
    </w:lvl>
    <w:lvl w:ilvl="5">
      <w:start w:val="1"/>
      <w:numFmt w:val="decimal"/>
      <w:lvlText w:val="%1.%2.%3.%4.%5.%6."/>
      <w:lvlJc w:val="left"/>
      <w:pPr>
        <w:ind w:left="3205" w:hanging="1080"/>
      </w:pPr>
      <w:rPr>
        <w:rFonts w:hint="default"/>
        <w:i/>
        <w:iCs/>
      </w:rPr>
    </w:lvl>
    <w:lvl w:ilvl="6">
      <w:start w:val="1"/>
      <w:numFmt w:val="decimal"/>
      <w:lvlText w:val="%1.%2.%3.%4.%5.%6.%7."/>
      <w:lvlJc w:val="left"/>
      <w:pPr>
        <w:ind w:left="3990" w:hanging="1440"/>
      </w:pPr>
      <w:rPr>
        <w:rFonts w:hint="default"/>
        <w:i/>
        <w:iCs/>
      </w:rPr>
    </w:lvl>
    <w:lvl w:ilvl="7">
      <w:start w:val="1"/>
      <w:numFmt w:val="decimal"/>
      <w:lvlText w:val="%1.%2.%3.%4.%5.%6.%7.%8."/>
      <w:lvlJc w:val="left"/>
      <w:pPr>
        <w:ind w:left="4415" w:hanging="1440"/>
      </w:pPr>
      <w:rPr>
        <w:rFonts w:hint="default"/>
        <w:i/>
        <w:iCs/>
      </w:rPr>
    </w:lvl>
    <w:lvl w:ilvl="8">
      <w:start w:val="1"/>
      <w:numFmt w:val="decimal"/>
      <w:lvlText w:val="%1.%2.%3.%4.%5.%6.%7.%8.%9."/>
      <w:lvlJc w:val="left"/>
      <w:pPr>
        <w:ind w:left="5200" w:hanging="1800"/>
      </w:pPr>
      <w:rPr>
        <w:rFonts w:hint="default"/>
        <w:i/>
        <w:iCs/>
      </w:rPr>
    </w:lvl>
  </w:abstractNum>
  <w:abstractNum w:abstractNumId="20">
    <w:nsid w:val="686B1725"/>
    <w:multiLevelType w:val="hybridMultilevel"/>
    <w:tmpl w:val="1958A0F4"/>
    <w:lvl w:ilvl="0" w:tplc="E63E575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75BD25A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7E1B187F"/>
    <w:multiLevelType w:val="hybridMultilevel"/>
    <w:tmpl w:val="F3B88DB6"/>
    <w:lvl w:ilvl="0" w:tplc="92A073CA">
      <w:start w:val="1"/>
      <w:numFmt w:val="bullet"/>
      <w:lvlText w:val=""/>
      <w:lvlJc w:val="left"/>
      <w:pPr>
        <w:ind w:left="64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08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0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24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496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04" w:hanging="360"/>
      </w:pPr>
      <w:rPr>
        <w:rFonts w:ascii="Wingdings" w:hAnsi="Wingdings" w:cs="Wingdings" w:hint="default"/>
      </w:rPr>
    </w:lvl>
  </w:abstractNum>
  <w:num w:numId="1">
    <w:abstractNumId w:val="18"/>
  </w:num>
  <w:num w:numId="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</w:num>
  <w:num w:numId="4">
    <w:abstractNumId w:val="14"/>
  </w:num>
  <w:num w:numId="5">
    <w:abstractNumId w:val="10"/>
  </w:num>
  <w:num w:numId="6">
    <w:abstractNumId w:val="13"/>
  </w:num>
  <w:num w:numId="7">
    <w:abstractNumId w:val="19"/>
  </w:num>
  <w:num w:numId="8">
    <w:abstractNumId w:val="1"/>
  </w:num>
  <w:num w:numId="9">
    <w:abstractNumId w:val="6"/>
  </w:num>
  <w:num w:numId="10">
    <w:abstractNumId w:val="9"/>
  </w:num>
  <w:num w:numId="11">
    <w:abstractNumId w:val="8"/>
  </w:num>
  <w:num w:numId="12">
    <w:abstractNumId w:val="20"/>
  </w:num>
  <w:num w:numId="13">
    <w:abstractNumId w:val="3"/>
  </w:num>
  <w:num w:numId="14">
    <w:abstractNumId w:val="2"/>
  </w:num>
  <w:num w:numId="15">
    <w:abstractNumId w:val="12"/>
  </w:num>
  <w:num w:numId="16">
    <w:abstractNumId w:val="22"/>
  </w:num>
  <w:num w:numId="17">
    <w:abstractNumId w:val="17"/>
  </w:num>
  <w:num w:numId="18">
    <w:abstractNumId w:val="7"/>
  </w:num>
  <w:num w:numId="19">
    <w:abstractNumId w:val="5"/>
  </w:num>
  <w:num w:numId="20">
    <w:abstractNumId w:val="0"/>
    <w:lvlOverride w:ilvl="0">
      <w:lvl w:ilvl="0">
        <w:numFmt w:val="bullet"/>
        <w:lvlText w:val="-"/>
        <w:legacy w:legacy="1" w:legacySpace="0" w:legacyIndent="292"/>
        <w:lvlJc w:val="left"/>
        <w:rPr>
          <w:rFonts w:ascii="Times New Roman" w:hAnsi="Times New Roman" w:cs="Times New Roman" w:hint="default"/>
        </w:rPr>
      </w:lvl>
    </w:lvlOverride>
  </w:num>
  <w:num w:numId="21">
    <w:abstractNumId w:val="0"/>
    <w:lvlOverride w:ilvl="0">
      <w:lvl w:ilvl="0">
        <w:numFmt w:val="bullet"/>
        <w:lvlText w:val="-"/>
        <w:legacy w:legacy="1" w:legacySpace="0" w:legacyIndent="173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0"/>
    <w:lvlOverride w:ilvl="0">
      <w:lvl w:ilvl="0">
        <w:numFmt w:val="bullet"/>
        <w:lvlText w:val="-"/>
        <w:legacy w:legacy="1" w:legacySpace="0" w:legacyIndent="159"/>
        <w:lvlJc w:val="left"/>
        <w:rPr>
          <w:rFonts w:ascii="Times New Roman" w:hAnsi="Times New Roman" w:cs="Times New Roman" w:hint="default"/>
        </w:rPr>
      </w:lvl>
    </w:lvlOverride>
  </w:num>
  <w:num w:numId="23">
    <w:abstractNumId w:val="15"/>
  </w:num>
  <w:num w:numId="24">
    <w:abstractNumId w:val="4"/>
  </w:num>
  <w:num w:numId="25">
    <w:abstractNumId w:val="21"/>
  </w:num>
  <w:num w:numId="26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03348"/>
    <w:rsid w:val="00012CAD"/>
    <w:rsid w:val="0001711F"/>
    <w:rsid w:val="00036E35"/>
    <w:rsid w:val="000430A8"/>
    <w:rsid w:val="00044F5B"/>
    <w:rsid w:val="0004639C"/>
    <w:rsid w:val="0006750D"/>
    <w:rsid w:val="00067743"/>
    <w:rsid w:val="000709DD"/>
    <w:rsid w:val="0007418D"/>
    <w:rsid w:val="0008048D"/>
    <w:rsid w:val="00081336"/>
    <w:rsid w:val="00094BAC"/>
    <w:rsid w:val="00094E11"/>
    <w:rsid w:val="000B5588"/>
    <w:rsid w:val="000C0D4A"/>
    <w:rsid w:val="000C6579"/>
    <w:rsid w:val="000C685E"/>
    <w:rsid w:val="000D00FB"/>
    <w:rsid w:val="000E6E2D"/>
    <w:rsid w:val="000F163E"/>
    <w:rsid w:val="0013133F"/>
    <w:rsid w:val="001354A2"/>
    <w:rsid w:val="001369DD"/>
    <w:rsid w:val="00157EDC"/>
    <w:rsid w:val="00157FCF"/>
    <w:rsid w:val="001A06F2"/>
    <w:rsid w:val="001A2580"/>
    <w:rsid w:val="001A3C3C"/>
    <w:rsid w:val="001B12E5"/>
    <w:rsid w:val="001B161B"/>
    <w:rsid w:val="001B419F"/>
    <w:rsid w:val="001B71DD"/>
    <w:rsid w:val="001C1C5A"/>
    <w:rsid w:val="001D1389"/>
    <w:rsid w:val="001E5DB9"/>
    <w:rsid w:val="001F378D"/>
    <w:rsid w:val="00203348"/>
    <w:rsid w:val="00206947"/>
    <w:rsid w:val="00220C92"/>
    <w:rsid w:val="002461D4"/>
    <w:rsid w:val="00251974"/>
    <w:rsid w:val="00265EB2"/>
    <w:rsid w:val="00275BBF"/>
    <w:rsid w:val="00291D38"/>
    <w:rsid w:val="00296B6E"/>
    <w:rsid w:val="002A4897"/>
    <w:rsid w:val="002C398C"/>
    <w:rsid w:val="002C725D"/>
    <w:rsid w:val="002E05F5"/>
    <w:rsid w:val="003059B5"/>
    <w:rsid w:val="00343AE2"/>
    <w:rsid w:val="00355567"/>
    <w:rsid w:val="00366AE0"/>
    <w:rsid w:val="0037573C"/>
    <w:rsid w:val="003C0B20"/>
    <w:rsid w:val="003F17AB"/>
    <w:rsid w:val="0040106F"/>
    <w:rsid w:val="00403714"/>
    <w:rsid w:val="00411836"/>
    <w:rsid w:val="00416F37"/>
    <w:rsid w:val="00426D4B"/>
    <w:rsid w:val="00427066"/>
    <w:rsid w:val="004509E7"/>
    <w:rsid w:val="004820A6"/>
    <w:rsid w:val="004839F0"/>
    <w:rsid w:val="00494409"/>
    <w:rsid w:val="0049630C"/>
    <w:rsid w:val="004A0C2C"/>
    <w:rsid w:val="004C45C9"/>
    <w:rsid w:val="004C4946"/>
    <w:rsid w:val="004C5008"/>
    <w:rsid w:val="004C7F8A"/>
    <w:rsid w:val="004E5394"/>
    <w:rsid w:val="004E7C99"/>
    <w:rsid w:val="004F7696"/>
    <w:rsid w:val="004F7FAC"/>
    <w:rsid w:val="005106C0"/>
    <w:rsid w:val="005230BC"/>
    <w:rsid w:val="0055122A"/>
    <w:rsid w:val="00557D2A"/>
    <w:rsid w:val="00574CAB"/>
    <w:rsid w:val="00585871"/>
    <w:rsid w:val="00591251"/>
    <w:rsid w:val="005D1536"/>
    <w:rsid w:val="005E7CD4"/>
    <w:rsid w:val="00614674"/>
    <w:rsid w:val="00615E76"/>
    <w:rsid w:val="006206CA"/>
    <w:rsid w:val="00621E80"/>
    <w:rsid w:val="00624FD9"/>
    <w:rsid w:val="006442AC"/>
    <w:rsid w:val="00660A4A"/>
    <w:rsid w:val="00665017"/>
    <w:rsid w:val="00667A08"/>
    <w:rsid w:val="00684D35"/>
    <w:rsid w:val="00685079"/>
    <w:rsid w:val="00696147"/>
    <w:rsid w:val="006A1983"/>
    <w:rsid w:val="006A484D"/>
    <w:rsid w:val="006A5BEB"/>
    <w:rsid w:val="006B33C4"/>
    <w:rsid w:val="006F3701"/>
    <w:rsid w:val="00704DB6"/>
    <w:rsid w:val="0070670C"/>
    <w:rsid w:val="00763022"/>
    <w:rsid w:val="007652FE"/>
    <w:rsid w:val="00771957"/>
    <w:rsid w:val="00771C92"/>
    <w:rsid w:val="00781AFC"/>
    <w:rsid w:val="007E48B8"/>
    <w:rsid w:val="007F302D"/>
    <w:rsid w:val="00820490"/>
    <w:rsid w:val="00824E13"/>
    <w:rsid w:val="00826477"/>
    <w:rsid w:val="00835EEF"/>
    <w:rsid w:val="00842A2C"/>
    <w:rsid w:val="008537F6"/>
    <w:rsid w:val="00856B2A"/>
    <w:rsid w:val="00864C70"/>
    <w:rsid w:val="00877C0C"/>
    <w:rsid w:val="0088143D"/>
    <w:rsid w:val="008926E5"/>
    <w:rsid w:val="00894981"/>
    <w:rsid w:val="008A3DA5"/>
    <w:rsid w:val="008C3314"/>
    <w:rsid w:val="008C6192"/>
    <w:rsid w:val="008F79CE"/>
    <w:rsid w:val="00903D9F"/>
    <w:rsid w:val="009073BC"/>
    <w:rsid w:val="0092451C"/>
    <w:rsid w:val="00924F57"/>
    <w:rsid w:val="009442FA"/>
    <w:rsid w:val="00944AEE"/>
    <w:rsid w:val="0096326F"/>
    <w:rsid w:val="00970247"/>
    <w:rsid w:val="00991F50"/>
    <w:rsid w:val="00995A02"/>
    <w:rsid w:val="009968A4"/>
    <w:rsid w:val="009A2232"/>
    <w:rsid w:val="009A232C"/>
    <w:rsid w:val="009A425E"/>
    <w:rsid w:val="009F2110"/>
    <w:rsid w:val="00A2766D"/>
    <w:rsid w:val="00A31197"/>
    <w:rsid w:val="00A31577"/>
    <w:rsid w:val="00A55EA1"/>
    <w:rsid w:val="00A604E0"/>
    <w:rsid w:val="00A62213"/>
    <w:rsid w:val="00A8445A"/>
    <w:rsid w:val="00A84822"/>
    <w:rsid w:val="00AA3C14"/>
    <w:rsid w:val="00AC3407"/>
    <w:rsid w:val="00AD6F69"/>
    <w:rsid w:val="00AD748F"/>
    <w:rsid w:val="00B06204"/>
    <w:rsid w:val="00B12C8E"/>
    <w:rsid w:val="00B2144B"/>
    <w:rsid w:val="00B23DE5"/>
    <w:rsid w:val="00B3433F"/>
    <w:rsid w:val="00B513DE"/>
    <w:rsid w:val="00B7102C"/>
    <w:rsid w:val="00B72D32"/>
    <w:rsid w:val="00B73EC1"/>
    <w:rsid w:val="00B752D7"/>
    <w:rsid w:val="00B87098"/>
    <w:rsid w:val="00B87342"/>
    <w:rsid w:val="00B91341"/>
    <w:rsid w:val="00B94847"/>
    <w:rsid w:val="00BB1B12"/>
    <w:rsid w:val="00BC0073"/>
    <w:rsid w:val="00BC46F2"/>
    <w:rsid w:val="00BD08E4"/>
    <w:rsid w:val="00BD37E3"/>
    <w:rsid w:val="00BE4EA7"/>
    <w:rsid w:val="00BF3BAF"/>
    <w:rsid w:val="00BF6CD8"/>
    <w:rsid w:val="00C10548"/>
    <w:rsid w:val="00C22351"/>
    <w:rsid w:val="00C4036F"/>
    <w:rsid w:val="00C52C87"/>
    <w:rsid w:val="00C74C65"/>
    <w:rsid w:val="00C76354"/>
    <w:rsid w:val="00C7774A"/>
    <w:rsid w:val="00C823AE"/>
    <w:rsid w:val="00C87860"/>
    <w:rsid w:val="00C9285D"/>
    <w:rsid w:val="00C97191"/>
    <w:rsid w:val="00CA2821"/>
    <w:rsid w:val="00CB0A06"/>
    <w:rsid w:val="00CC2A21"/>
    <w:rsid w:val="00CD02D7"/>
    <w:rsid w:val="00D257CB"/>
    <w:rsid w:val="00D376C2"/>
    <w:rsid w:val="00D44CA8"/>
    <w:rsid w:val="00D45316"/>
    <w:rsid w:val="00D53A14"/>
    <w:rsid w:val="00D62768"/>
    <w:rsid w:val="00D75C48"/>
    <w:rsid w:val="00D85797"/>
    <w:rsid w:val="00D97804"/>
    <w:rsid w:val="00DA0CE0"/>
    <w:rsid w:val="00DA20B1"/>
    <w:rsid w:val="00DB7959"/>
    <w:rsid w:val="00DC7AC1"/>
    <w:rsid w:val="00DD59C8"/>
    <w:rsid w:val="00DF2334"/>
    <w:rsid w:val="00E02A1F"/>
    <w:rsid w:val="00E03CE7"/>
    <w:rsid w:val="00E60954"/>
    <w:rsid w:val="00E70D89"/>
    <w:rsid w:val="00E94279"/>
    <w:rsid w:val="00EA43DC"/>
    <w:rsid w:val="00EB3555"/>
    <w:rsid w:val="00EC1E5E"/>
    <w:rsid w:val="00EC2AAD"/>
    <w:rsid w:val="00ED6C40"/>
    <w:rsid w:val="00F029B7"/>
    <w:rsid w:val="00F039FB"/>
    <w:rsid w:val="00F06C9D"/>
    <w:rsid w:val="00F2155B"/>
    <w:rsid w:val="00F307F7"/>
    <w:rsid w:val="00F418BE"/>
    <w:rsid w:val="00F5090D"/>
    <w:rsid w:val="00F547F9"/>
    <w:rsid w:val="00F65E66"/>
    <w:rsid w:val="00F707B0"/>
    <w:rsid w:val="00F711EC"/>
    <w:rsid w:val="00F930CA"/>
    <w:rsid w:val="00F93E25"/>
    <w:rsid w:val="00F96974"/>
    <w:rsid w:val="00FA02E5"/>
    <w:rsid w:val="00FB4C1F"/>
    <w:rsid w:val="00FC542E"/>
    <w:rsid w:val="00FC7810"/>
    <w:rsid w:val="00FE2174"/>
    <w:rsid w:val="00FE512C"/>
    <w:rsid w:val="00FF59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670C"/>
    <w:pPr>
      <w:spacing w:after="200" w:line="276" w:lineRule="auto"/>
    </w:pPr>
    <w:rPr>
      <w:rFonts w:eastAsia="Times New Roman" w:cs="Calibri"/>
    </w:rPr>
  </w:style>
  <w:style w:type="paragraph" w:styleId="2">
    <w:name w:val="heading 2"/>
    <w:basedOn w:val="a"/>
    <w:next w:val="a"/>
    <w:link w:val="20"/>
    <w:uiPriority w:val="99"/>
    <w:qFormat/>
    <w:rsid w:val="0070670C"/>
    <w:pPr>
      <w:keepNext/>
      <w:keepLines/>
      <w:widowControl w:val="0"/>
      <w:autoSpaceDE w:val="0"/>
      <w:autoSpaceDN w:val="0"/>
      <w:adjustRightInd w:val="0"/>
      <w:spacing w:before="200" w:after="0" w:line="240" w:lineRule="auto"/>
      <w:jc w:val="both"/>
      <w:outlineLvl w:val="1"/>
    </w:pPr>
    <w:rPr>
      <w:rFonts w:ascii="Cambria" w:eastAsia="Calibri" w:hAnsi="Cambria" w:cs="Cambria"/>
      <w:b/>
      <w:bCs/>
      <w:color w:val="4F81BD"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locked/>
    <w:rsid w:val="00D75C4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70670C"/>
    <w:rPr>
      <w:rFonts w:ascii="Cambria" w:hAnsi="Cambria" w:cs="Cambria"/>
      <w:b/>
      <w:bCs/>
      <w:color w:val="4F81BD"/>
      <w:sz w:val="26"/>
      <w:szCs w:val="26"/>
      <w:lang w:eastAsia="ru-RU"/>
    </w:rPr>
  </w:style>
  <w:style w:type="paragraph" w:styleId="a3">
    <w:name w:val="Title"/>
    <w:basedOn w:val="a"/>
    <w:link w:val="a4"/>
    <w:uiPriority w:val="99"/>
    <w:qFormat/>
    <w:rsid w:val="0070670C"/>
    <w:pPr>
      <w:spacing w:after="0" w:line="240" w:lineRule="auto"/>
      <w:jc w:val="center"/>
    </w:pPr>
    <w:rPr>
      <w:rFonts w:eastAsia="Calibri"/>
      <w:sz w:val="20"/>
      <w:szCs w:val="20"/>
    </w:rPr>
  </w:style>
  <w:style w:type="character" w:customStyle="1" w:styleId="a4">
    <w:name w:val="Название Знак"/>
    <w:basedOn w:val="a0"/>
    <w:link w:val="a3"/>
    <w:uiPriority w:val="99"/>
    <w:locked/>
    <w:rsid w:val="0070670C"/>
    <w:rPr>
      <w:rFonts w:ascii="Times New Roman" w:hAnsi="Times New Roman" w:cs="Times New Roman"/>
      <w:sz w:val="20"/>
      <w:szCs w:val="20"/>
      <w:lang w:eastAsia="ru-RU"/>
    </w:rPr>
  </w:style>
  <w:style w:type="paragraph" w:styleId="a5">
    <w:name w:val="Plain Text"/>
    <w:basedOn w:val="a"/>
    <w:link w:val="a6"/>
    <w:uiPriority w:val="99"/>
    <w:rsid w:val="0070670C"/>
    <w:pPr>
      <w:spacing w:after="0" w:line="240" w:lineRule="auto"/>
    </w:pPr>
    <w:rPr>
      <w:rFonts w:ascii="Courier New" w:eastAsia="Calibri" w:hAnsi="Courier New" w:cs="Courier New"/>
      <w:sz w:val="20"/>
      <w:szCs w:val="20"/>
      <w:lang w:val="en-US"/>
    </w:rPr>
  </w:style>
  <w:style w:type="character" w:customStyle="1" w:styleId="a6">
    <w:name w:val="Текст Знак"/>
    <w:basedOn w:val="a0"/>
    <w:link w:val="a5"/>
    <w:uiPriority w:val="99"/>
    <w:locked/>
    <w:rsid w:val="0070670C"/>
    <w:rPr>
      <w:rFonts w:ascii="Courier New" w:hAnsi="Courier New" w:cs="Courier New"/>
      <w:sz w:val="20"/>
      <w:szCs w:val="20"/>
      <w:lang w:val="en-US"/>
    </w:rPr>
  </w:style>
  <w:style w:type="paragraph" w:styleId="a7">
    <w:name w:val="No Spacing"/>
    <w:uiPriority w:val="99"/>
    <w:qFormat/>
    <w:rsid w:val="0070670C"/>
    <w:rPr>
      <w:rFonts w:cs="Calibri"/>
      <w:lang w:eastAsia="en-US"/>
    </w:rPr>
  </w:style>
  <w:style w:type="table" w:styleId="a8">
    <w:name w:val="Table Grid"/>
    <w:basedOn w:val="a1"/>
    <w:uiPriority w:val="99"/>
    <w:rsid w:val="0070670C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99"/>
    <w:qFormat/>
    <w:rsid w:val="00856B2A"/>
    <w:pPr>
      <w:ind w:left="720"/>
    </w:pPr>
  </w:style>
  <w:style w:type="paragraph" w:styleId="aa">
    <w:name w:val="Balloon Text"/>
    <w:basedOn w:val="a"/>
    <w:link w:val="ab"/>
    <w:uiPriority w:val="99"/>
    <w:semiHidden/>
    <w:rsid w:val="00685079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685079"/>
    <w:rPr>
      <w:rFonts w:ascii="Tahoma" w:hAnsi="Tahoma" w:cs="Tahoma"/>
      <w:sz w:val="16"/>
      <w:szCs w:val="16"/>
      <w:lang w:eastAsia="ru-RU"/>
    </w:rPr>
  </w:style>
  <w:style w:type="character" w:styleId="ac">
    <w:name w:val="Hyperlink"/>
    <w:basedOn w:val="a0"/>
    <w:uiPriority w:val="99"/>
    <w:rsid w:val="00A8445A"/>
    <w:rPr>
      <w:color w:val="000080"/>
      <w:u w:val="single"/>
    </w:rPr>
  </w:style>
  <w:style w:type="paragraph" w:styleId="ad">
    <w:name w:val="Normal (Web)"/>
    <w:basedOn w:val="a"/>
    <w:uiPriority w:val="99"/>
    <w:rsid w:val="00A8445A"/>
    <w:pPr>
      <w:spacing w:before="100" w:beforeAutospacing="1" w:after="119" w:line="240" w:lineRule="auto"/>
    </w:pPr>
    <w:rPr>
      <w:rFonts w:eastAsia="Calibri"/>
      <w:sz w:val="24"/>
      <w:szCs w:val="24"/>
    </w:rPr>
  </w:style>
  <w:style w:type="paragraph" w:styleId="HTML">
    <w:name w:val="HTML Preformatted"/>
    <w:basedOn w:val="a"/>
    <w:link w:val="HTML0"/>
    <w:uiPriority w:val="99"/>
    <w:rsid w:val="001354A2"/>
    <w:pPr>
      <w:spacing w:after="0" w:line="240" w:lineRule="auto"/>
    </w:pPr>
    <w:rPr>
      <w:rFonts w:ascii="Consolas" w:eastAsia="Calibri" w:hAnsi="Consolas" w:cs="Consolas"/>
      <w:sz w:val="20"/>
      <w:szCs w:val="20"/>
      <w:lang w:eastAsia="en-US"/>
    </w:rPr>
  </w:style>
  <w:style w:type="character" w:customStyle="1" w:styleId="HTML0">
    <w:name w:val="Стандартный HTML Знак"/>
    <w:basedOn w:val="a0"/>
    <w:link w:val="HTML"/>
    <w:uiPriority w:val="99"/>
    <w:locked/>
    <w:rsid w:val="001354A2"/>
    <w:rPr>
      <w:rFonts w:ascii="Consolas" w:hAnsi="Consolas" w:cs="Consolas"/>
      <w:lang w:val="ru-RU" w:eastAsia="en-US"/>
    </w:rPr>
  </w:style>
  <w:style w:type="character" w:customStyle="1" w:styleId="extended-textshort">
    <w:name w:val="extended-text__short"/>
    <w:basedOn w:val="a0"/>
    <w:uiPriority w:val="99"/>
    <w:rsid w:val="00C7774A"/>
  </w:style>
  <w:style w:type="character" w:customStyle="1" w:styleId="3">
    <w:name w:val="Основной текст (3)_"/>
    <w:link w:val="30"/>
    <w:uiPriority w:val="99"/>
    <w:locked/>
    <w:rsid w:val="004C5008"/>
    <w:rPr>
      <w:b/>
      <w:bCs/>
      <w:shd w:val="clear" w:color="auto" w:fill="FFFFFF"/>
    </w:rPr>
  </w:style>
  <w:style w:type="paragraph" w:customStyle="1" w:styleId="30">
    <w:name w:val="Основной текст (3)"/>
    <w:basedOn w:val="a"/>
    <w:link w:val="3"/>
    <w:uiPriority w:val="99"/>
    <w:rsid w:val="004C5008"/>
    <w:pPr>
      <w:widowControl w:val="0"/>
      <w:shd w:val="clear" w:color="auto" w:fill="FFFFFF"/>
      <w:spacing w:before="840" w:after="0" w:line="320" w:lineRule="exact"/>
      <w:jc w:val="center"/>
    </w:pPr>
    <w:rPr>
      <w:rFonts w:eastAsia="Calibri"/>
      <w:b/>
      <w:bCs/>
      <w:sz w:val="20"/>
      <w:szCs w:val="20"/>
      <w:shd w:val="clear" w:color="auto" w:fill="FFFFFF"/>
    </w:rPr>
  </w:style>
  <w:style w:type="paragraph" w:styleId="ae">
    <w:name w:val="footer"/>
    <w:basedOn w:val="a"/>
    <w:link w:val="af"/>
    <w:uiPriority w:val="99"/>
    <w:rsid w:val="00DA20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locked/>
    <w:rsid w:val="00DA20B1"/>
    <w:rPr>
      <w:rFonts w:ascii="Calibri" w:hAnsi="Calibri" w:cs="Calibri"/>
      <w:sz w:val="22"/>
      <w:szCs w:val="22"/>
      <w:lang w:val="ru-RU" w:eastAsia="ru-RU"/>
    </w:rPr>
  </w:style>
  <w:style w:type="character" w:styleId="af0">
    <w:name w:val="annotation reference"/>
    <w:basedOn w:val="a0"/>
    <w:uiPriority w:val="99"/>
    <w:semiHidden/>
    <w:rsid w:val="00864C70"/>
    <w:rPr>
      <w:sz w:val="16"/>
      <w:szCs w:val="16"/>
    </w:rPr>
  </w:style>
  <w:style w:type="paragraph" w:customStyle="1" w:styleId="ConsPlusNormal">
    <w:name w:val="ConsPlusNormal"/>
    <w:uiPriority w:val="99"/>
    <w:rsid w:val="00864C70"/>
    <w:pPr>
      <w:widowControl w:val="0"/>
      <w:suppressAutoHyphens/>
      <w:autoSpaceDE w:val="0"/>
    </w:pPr>
    <w:rPr>
      <w:rFonts w:eastAsia="Times New Roman" w:cs="Calibri"/>
      <w:lang w:eastAsia="ar-SA"/>
    </w:rPr>
  </w:style>
  <w:style w:type="paragraph" w:customStyle="1" w:styleId="ConsPlusTitle">
    <w:name w:val="ConsPlusTitle"/>
    <w:uiPriority w:val="99"/>
    <w:rsid w:val="00864C70"/>
    <w:pPr>
      <w:widowControl w:val="0"/>
      <w:suppressAutoHyphens/>
      <w:autoSpaceDE w:val="0"/>
    </w:pPr>
    <w:rPr>
      <w:rFonts w:eastAsia="Times New Roman" w:cs="Calibri"/>
      <w:b/>
      <w:bCs/>
      <w:lang w:eastAsia="ar-SA"/>
    </w:rPr>
  </w:style>
  <w:style w:type="paragraph" w:customStyle="1" w:styleId="1">
    <w:name w:val="Без интервала1"/>
    <w:uiPriority w:val="99"/>
    <w:rsid w:val="00C87860"/>
    <w:rPr>
      <w:rFonts w:cs="Calibri"/>
    </w:rPr>
  </w:style>
  <w:style w:type="character" w:customStyle="1" w:styleId="40">
    <w:name w:val="Заголовок 4 Знак"/>
    <w:basedOn w:val="a0"/>
    <w:link w:val="4"/>
    <w:semiHidden/>
    <w:rsid w:val="00D75C48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704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04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4D855B72A9FF59D039DBEEBEE1F6588DA9FD451BD61103515B7F734BEF653EDEE6E02F886BC97CC4B40A239A87504483949F03F01200P8KFM" TargetMode="External"/><Relationship Id="rId5" Type="http://schemas.openxmlformats.org/officeDocument/2006/relationships/hyperlink" Target="https://zabota045.msp.midural.ru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6</Pages>
  <Words>2525</Words>
  <Characters>14394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государственное автономное учреждение социального обслуживания Свердловской области «Комплексный центр социального обслуживания населения</vt:lpstr>
    </vt:vector>
  </TitlesOfParts>
  <Company/>
  <LinksUpToDate>false</LinksUpToDate>
  <CharactersWithSpaces>16886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государственное автономное учреждение социального обслуживания Свердловской области «Комплексный центр социального обслуживания населения</dc:title>
  <dc:creator>urist</dc:creator>
  <cp:lastModifiedBy>basharova</cp:lastModifiedBy>
  <cp:revision>3</cp:revision>
  <cp:lastPrinted>2019-11-05T10:53:00Z</cp:lastPrinted>
  <dcterms:created xsi:type="dcterms:W3CDTF">2021-12-09T05:18:00Z</dcterms:created>
  <dcterms:modified xsi:type="dcterms:W3CDTF">2021-12-09T05:44:00Z</dcterms:modified>
</cp:coreProperties>
</file>