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hd w:val="clear" w:color="auto" w:fill="FFFFFF"/>
        <w:spacing w:lineRule="atLeast" w:line="408" w:beforeAutospacing="0" w:before="0" w:afterAutospacing="0" w:after="0"/>
        <w:jc w:val="center"/>
        <w:rPr>
          <w:rStyle w:val="Strong"/>
          <w:rFonts w:ascii="Times New Roman" w:hAnsi="Times New Roman"/>
          <w:color w:val="333333"/>
          <w:sz w:val="24"/>
          <w:szCs w:val="24"/>
        </w:rPr>
      </w:pPr>
      <w:r>
        <w:rPr/>
      </w:r>
    </w:p>
    <w:p>
      <w:pPr>
        <w:pStyle w:val="NormalWeb"/>
        <w:shd w:val="clear" w:color="auto" w:fill="FFFFFF"/>
        <w:spacing w:lineRule="atLeast" w:line="408" w:beforeAutospacing="0" w:before="0" w:afterAutospacing="0" w:after="0"/>
        <w:jc w:val="center"/>
        <w:rPr/>
      </w:pPr>
      <w:r>
        <w:rPr>
          <w:rStyle w:val="Strong"/>
          <w:color w:val="333333"/>
          <w:sz w:val="24"/>
          <w:szCs w:val="24"/>
        </w:rPr>
        <w:t>Обращение директора ГКУ «СРЦН Октябрьского района города Екатеринбурга» Н.Ф. Щербаковой  о нетерпимости коррупционных проявлений.</w:t>
      </w:r>
    </w:p>
    <w:p>
      <w:pPr>
        <w:pStyle w:val="NormalWeb"/>
        <w:shd w:val="clear" w:color="auto" w:fill="FFFFFF"/>
        <w:spacing w:lineRule="atLeast" w:line="408" w:before="80" w:after="80"/>
        <w:jc w:val="both"/>
        <w:rPr>
          <w:rFonts w:ascii="Times New Roman" w:hAnsi="Times New Roman"/>
          <w:sz w:val="24"/>
          <w:szCs w:val="24"/>
        </w:rPr>
      </w:pPr>
      <w:r>
        <w:rPr>
          <w:color w:val="333333"/>
          <w:sz w:val="24"/>
          <w:szCs w:val="24"/>
        </w:rPr>
        <w:tab/>
      </w:r>
    </w:p>
    <w:p>
      <w:pPr>
        <w:pStyle w:val="NormalWeb"/>
        <w:shd w:val="clear" w:color="auto" w:fill="FFFFFF"/>
        <w:spacing w:lineRule="atLeast" w:line="408" w:before="80" w:after="80"/>
        <w:jc w:val="both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Web"/>
        <w:shd w:val="clear" w:color="auto" w:fill="FFFFFF"/>
        <w:spacing w:lineRule="atLeast" w:line="408" w:before="80" w:after="80"/>
        <w:jc w:val="both"/>
        <w:rPr>
          <w:rFonts w:ascii="Times New Roman" w:hAnsi="Times New Roman"/>
          <w:sz w:val="24"/>
          <w:szCs w:val="24"/>
        </w:rPr>
      </w:pPr>
      <w:r>
        <w:rPr>
          <w:color w:val="333333"/>
          <w:sz w:val="24"/>
          <w:szCs w:val="24"/>
        </w:rPr>
        <w:t xml:space="preserve">В соответствии с Федеральным законом «О противодействии коррупции» одной из мер профилактики коррупции является формирование в обществе нетерпимости к коррупционному поведению. </w:t>
      </w:r>
    </w:p>
    <w:p>
      <w:pPr>
        <w:pStyle w:val="NormalWeb"/>
        <w:shd w:val="clear" w:color="auto" w:fill="FFFFFF"/>
        <w:spacing w:lineRule="atLeast" w:line="408" w:before="80" w:after="80"/>
        <w:ind w:hanging="0"/>
        <w:jc w:val="both"/>
        <w:rPr>
          <w:rFonts w:ascii="Times New Roman" w:hAnsi="Times New Roman"/>
          <w:sz w:val="24"/>
          <w:szCs w:val="24"/>
        </w:rPr>
      </w:pPr>
      <w:r>
        <w:rPr>
          <w:color w:val="333333"/>
          <w:sz w:val="24"/>
          <w:szCs w:val="24"/>
        </w:rPr>
        <w:tab/>
        <w:t>Борьба с коррупцией - острая проблема современного российского государства, поскольку это явление препятствует динамичному и поступательному развитию государства, нарушает конституционные права граждан, способствует совершению преступлений.</w:t>
      </w:r>
    </w:p>
    <w:p>
      <w:pPr>
        <w:pStyle w:val="NormalWeb"/>
        <w:shd w:val="clear" w:color="auto" w:fill="FFFFFF"/>
        <w:spacing w:lineRule="atLeast" w:line="408" w:before="80" w:after="80"/>
        <w:jc w:val="both"/>
        <w:rPr>
          <w:rFonts w:ascii="Times New Roman" w:hAnsi="Times New Roman"/>
          <w:sz w:val="24"/>
          <w:szCs w:val="24"/>
        </w:rPr>
      </w:pPr>
      <w:r>
        <w:rPr>
          <w:color w:val="333333"/>
          <w:sz w:val="24"/>
          <w:szCs w:val="24"/>
        </w:rPr>
        <w:tab/>
        <w:t>Антикоррупционная культура каждого человека и общества в целом отражает гражданскую активность и содействует реализации прав, безопасности и правовой защиты. Воспитание такого типа культуры приведет к формированию уважения к демократическим правовым институтам, строгому соблюдению законности.</w:t>
      </w:r>
    </w:p>
    <w:p>
      <w:pPr>
        <w:pStyle w:val="NormalWeb"/>
        <w:shd w:val="clear" w:color="auto" w:fill="FFFFFF"/>
        <w:spacing w:lineRule="atLeast" w:line="408" w:before="80" w:after="80"/>
        <w:jc w:val="both"/>
        <w:rPr>
          <w:rFonts w:ascii="Times New Roman" w:hAnsi="Times New Roman"/>
          <w:sz w:val="24"/>
          <w:szCs w:val="24"/>
        </w:rPr>
      </w:pPr>
      <w:r>
        <w:rPr>
          <w:color w:val="333333"/>
          <w:sz w:val="24"/>
          <w:szCs w:val="24"/>
        </w:rPr>
        <w:tab/>
        <w:t>Одним из эффективных методов в сфере формирования в обществе нетерпимости к коррупционному поведению является антикоррупционное образование, которое позволит сформировать в обществе мировоззрение, осуждающее коррупцию. Оно включает в себя развитие правового сознания и гражданской этики, приобретение знаний о механизмах защиты от коррупции. Так же антикоррупционное образование предполагает формирование в обществе социальной активности в сфере борьбы с коррупцией.</w:t>
      </w:r>
    </w:p>
    <w:p>
      <w:pPr>
        <w:pStyle w:val="NormalWeb"/>
        <w:shd w:val="clear" w:color="auto" w:fill="FFFFFF"/>
        <w:spacing w:lineRule="atLeast" w:line="408" w:beforeAutospacing="0" w:before="80" w:afterAutospacing="0" w:after="80"/>
        <w:jc w:val="both"/>
        <w:rPr>
          <w:rFonts w:ascii="Times New Roman" w:hAnsi="Times New Roman"/>
          <w:sz w:val="24"/>
          <w:szCs w:val="24"/>
        </w:rPr>
      </w:pPr>
      <w:r>
        <w:rPr>
          <w:color w:val="333333"/>
          <w:sz w:val="24"/>
          <w:szCs w:val="24"/>
        </w:rPr>
        <w:tab/>
        <w:t>В учреждении принят Кодекс этики и служебного поведения работников организации, разработана антикоррупционная политика, целью которой является обеспечение работы по профилактике и противодействию коррупции.</w:t>
      </w:r>
    </w:p>
    <w:p>
      <w:pPr>
        <w:pStyle w:val="NormalWeb"/>
        <w:shd w:val="clear" w:color="auto" w:fill="FFFFFF"/>
        <w:spacing w:lineRule="atLeast" w:line="408" w:beforeAutospacing="0" w:before="80" w:afterAutospacing="0" w:after="80"/>
        <w:jc w:val="both"/>
        <w:rPr>
          <w:rFonts w:ascii="Times New Roman" w:hAnsi="Times New Roman"/>
          <w:sz w:val="24"/>
          <w:szCs w:val="24"/>
        </w:rPr>
      </w:pPr>
      <w:r>
        <w:rPr>
          <w:color w:val="333333"/>
          <w:sz w:val="24"/>
          <w:szCs w:val="24"/>
        </w:rPr>
        <w:t>Работники учреждения обязаны:</w:t>
      </w:r>
    </w:p>
    <w:p>
      <w:pPr>
        <w:pStyle w:val="NormalWeb"/>
        <w:shd w:val="clear" w:color="auto" w:fill="FFFFFF"/>
        <w:spacing w:lineRule="atLeast" w:line="408" w:beforeAutospacing="0" w:before="80" w:afterAutospacing="0" w:after="80"/>
        <w:jc w:val="both"/>
        <w:rPr>
          <w:rFonts w:ascii="Times New Roman" w:hAnsi="Times New Roman"/>
          <w:sz w:val="24"/>
          <w:szCs w:val="24"/>
        </w:rPr>
      </w:pPr>
      <w:r>
        <w:rPr>
          <w:color w:val="333333"/>
          <w:sz w:val="24"/>
          <w:szCs w:val="24"/>
        </w:rPr>
        <w:t>- воздерживаться от поведения,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учреждения;</w:t>
      </w:r>
    </w:p>
    <w:p>
      <w:pPr>
        <w:pStyle w:val="NormalWeb"/>
        <w:shd w:val="clear" w:color="auto" w:fill="FFFFFF"/>
        <w:spacing w:lineRule="atLeast" w:line="408" w:beforeAutospacing="0" w:before="80" w:afterAutospacing="0" w:after="80"/>
        <w:jc w:val="both"/>
        <w:rPr>
          <w:rFonts w:ascii="Times New Roman" w:hAnsi="Times New Roman"/>
          <w:sz w:val="24"/>
          <w:szCs w:val="24"/>
        </w:rPr>
      </w:pPr>
      <w:r>
        <w:rPr>
          <w:color w:val="333333"/>
          <w:sz w:val="24"/>
          <w:szCs w:val="24"/>
        </w:rPr>
        <w:t>- незамедлительно информировать директора о случаях склонения работника к совершению коррупционных правонарушений;</w:t>
      </w:r>
    </w:p>
    <w:p>
      <w:pPr>
        <w:pStyle w:val="NormalWeb"/>
        <w:shd w:val="clear" w:color="auto" w:fill="FFFFFF"/>
        <w:spacing w:lineRule="atLeast" w:line="408" w:beforeAutospacing="0" w:before="80" w:afterAutospacing="0" w:after="80"/>
        <w:jc w:val="both"/>
        <w:rPr>
          <w:rFonts w:ascii="Times New Roman" w:hAnsi="Times New Roman"/>
          <w:sz w:val="24"/>
          <w:szCs w:val="24"/>
        </w:rPr>
      </w:pPr>
      <w:r>
        <w:rPr>
          <w:color w:val="333333"/>
          <w:sz w:val="24"/>
          <w:szCs w:val="24"/>
        </w:rPr>
        <w:t>- незамедлительно информировать руководителя о ставшей известной работнику информации о случаях совершения коррупционных правонарушений другими работниками или иными лицами;</w:t>
      </w:r>
    </w:p>
    <w:p>
      <w:pPr>
        <w:pStyle w:val="NormalWeb"/>
        <w:shd w:val="clear" w:color="auto" w:fill="FFFFFF"/>
        <w:spacing w:lineRule="atLeast" w:line="408" w:beforeAutospacing="0" w:before="80" w:afterAutospacing="0" w:after="80"/>
        <w:jc w:val="both"/>
        <w:rPr>
          <w:rFonts w:ascii="Times New Roman" w:hAnsi="Times New Roman"/>
          <w:sz w:val="24"/>
          <w:szCs w:val="24"/>
        </w:rPr>
      </w:pPr>
      <w:r>
        <w:rPr>
          <w:color w:val="333333"/>
          <w:sz w:val="24"/>
          <w:szCs w:val="24"/>
        </w:rPr>
        <w:t>- сообщить руководителю учреждения о возможности возникновения либо возникшем у работника конфликте интересов.</w:t>
      </w:r>
    </w:p>
    <w:p>
      <w:pPr>
        <w:pStyle w:val="NormalWeb"/>
        <w:shd w:val="clear" w:color="auto" w:fill="FFFFFF"/>
        <w:spacing w:lineRule="atLeast" w:line="408" w:beforeAutospacing="0" w:before="80" w:afterAutospacing="0" w:after="80"/>
        <w:jc w:val="both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Web"/>
        <w:shd w:val="clear" w:color="auto" w:fill="FFFFFF"/>
        <w:spacing w:lineRule="atLeast" w:line="408" w:beforeAutospacing="0" w:before="80" w:afterAutospacing="0" w:after="80"/>
        <w:rPr>
          <w:rFonts w:ascii="Times New Roman" w:hAnsi="Times New Roman"/>
          <w:sz w:val="24"/>
          <w:szCs w:val="24"/>
        </w:rPr>
      </w:pPr>
      <w:r>
        <w:rPr>
          <w:b/>
          <w:color w:val="333333"/>
          <w:sz w:val="24"/>
          <w:szCs w:val="24"/>
        </w:rPr>
        <w:t>Прошу всех работников учреждения строго соблюдать требования антикоррупционной политики и не допускать коррупционных правонарушений</w:t>
      </w:r>
      <w:r>
        <w:rPr>
          <w:color w:val="333333"/>
          <w:sz w:val="24"/>
          <w:szCs w:val="24"/>
        </w:rPr>
        <w:t>.</w:t>
      </w:r>
    </w:p>
    <w:p>
      <w:pPr>
        <w:pStyle w:val="NormalWeb"/>
        <w:shd w:val="clear" w:color="auto" w:fill="FFFFFF"/>
        <w:spacing w:lineRule="atLeast" w:line="408" w:beforeAutospacing="0" w:before="80" w:afterAutospacing="0" w:after="80"/>
        <w:rPr>
          <w:rFonts w:ascii="Liberation Serif" w:hAnsi="Liberation Serif"/>
          <w:color w:val="333333"/>
          <w:sz w:val="22"/>
          <w:szCs w:val="22"/>
        </w:rPr>
      </w:pPr>
      <w:r>
        <w:rPr>
          <w:rFonts w:ascii="Liberation Serif" w:hAnsi="Liberation Serif"/>
          <w:color w:val="333333"/>
          <w:sz w:val="22"/>
          <w:szCs w:val="22"/>
        </w:rPr>
        <w:t> </w:t>
      </w:r>
    </w:p>
    <w:p>
      <w:pPr>
        <w:pStyle w:val="Normal"/>
        <w:spacing w:before="0" w:after="200"/>
        <w:rPr>
          <w:rFonts w:ascii="Liberation Serif" w:hAnsi="Liberation Serif" w:cs="Times New Roman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54cec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2">
    <w:name w:val="Heading 2"/>
    <w:basedOn w:val="Normal"/>
    <w:link w:val="20"/>
    <w:uiPriority w:val="9"/>
    <w:qFormat/>
    <w:rsid w:val="00d403ed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1" w:customStyle="1">
    <w:name w:val="Заголовок 2 Знак"/>
    <w:basedOn w:val="DefaultParagraphFont"/>
    <w:link w:val="2"/>
    <w:uiPriority w:val="9"/>
    <w:qFormat/>
    <w:rsid w:val="00d403ed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Strong">
    <w:name w:val="Strong"/>
    <w:basedOn w:val="DefaultParagraphFont"/>
    <w:uiPriority w:val="22"/>
    <w:qFormat/>
    <w:rsid w:val="00d403ed"/>
    <w:rPr>
      <w:b/>
      <w:bCs/>
    </w:rPr>
  </w:style>
  <w:style w:type="character" w:styleId="22" w:customStyle="1">
    <w:name w:val="Основной текст (2)_"/>
    <w:basedOn w:val="DefaultParagraphFont"/>
    <w:link w:val="22"/>
    <w:qFormat/>
    <w:rsid w:val="00d403ed"/>
    <w:rPr>
      <w:rFonts w:ascii="Arial" w:hAnsi="Arial" w:eastAsia="Arial" w:cs="Arial"/>
      <w:shd w:fill="FFFFFF" w:val="clear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Lucida 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semiHidden/>
    <w:unhideWhenUsed/>
    <w:qFormat/>
    <w:rsid w:val="00d403e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23" w:customStyle="1">
    <w:name w:val="Основной текст (2)"/>
    <w:basedOn w:val="Normal"/>
    <w:link w:val="21"/>
    <w:qFormat/>
    <w:rsid w:val="00d403ed"/>
    <w:pPr>
      <w:widowControl w:val="false"/>
      <w:shd w:val="clear" w:color="auto" w:fill="FFFFFF"/>
      <w:spacing w:lineRule="atLeast" w:line="0" w:before="0" w:after="60"/>
      <w:jc w:val="center"/>
    </w:pPr>
    <w:rPr>
      <w:rFonts w:ascii="Arial" w:hAnsi="Arial" w:eastAsia="Arial"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Application>LibreOffice/7.0.6.2$Windows_X86_64 LibreOffice_project/144abb84a525d8e30c9dbbefa69cbbf2d8d4ae3b</Application>
  <AppVersion>15.0000</AppVersion>
  <Pages>2</Pages>
  <Words>258</Words>
  <Characters>2015</Characters>
  <CharactersWithSpaces>2269</CharactersWithSpaces>
  <Paragraphs>14</Paragraphs>
  <Company>office 2007 rus ent: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2019-08-28T08:29:00Z</dcterms:created>
  <dc:creator>user</dc:creator>
  <dc:description/>
  <dc:language>ru-RU</dc:language>
  <cp:lastModifiedBy/>
  <cp:lastPrinted>2021-12-08T12:20:38Z</cp:lastPrinted>
  <dcterms:modified xsi:type="dcterms:W3CDTF">2021-12-08T15:52:25Z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