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0E" w:rsidRPr="00CD4967" w:rsidRDefault="0027700E" w:rsidP="0027700E">
      <w:pPr>
        <w:pStyle w:val="a3"/>
        <w:spacing w:line="240" w:lineRule="auto"/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Информация о</w:t>
      </w:r>
      <w:r w:rsidRPr="00CD4967">
        <w:rPr>
          <w:b/>
          <w:szCs w:val="28"/>
          <w:lang w:val="ru-RU"/>
        </w:rPr>
        <w:t xml:space="preserve"> результатах</w:t>
      </w:r>
      <w:r>
        <w:rPr>
          <w:b/>
          <w:szCs w:val="28"/>
          <w:lang w:val="ru-RU"/>
        </w:rPr>
        <w:t xml:space="preserve"> </w:t>
      </w:r>
      <w:r w:rsidRPr="00E719ED">
        <w:rPr>
          <w:b/>
          <w:szCs w:val="28"/>
          <w:lang w:val="ru-RU"/>
        </w:rPr>
        <w:t>проведенной Министерством социальной политики Свердловской области проверки исполнения бюджетной сметы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</w:t>
      </w:r>
      <w:r>
        <w:rPr>
          <w:b/>
          <w:szCs w:val="28"/>
          <w:lang w:val="ru-RU"/>
        </w:rPr>
        <w:t xml:space="preserve">олитики Свердловской области по </w:t>
      </w:r>
      <w:r w:rsidR="00225675">
        <w:rPr>
          <w:b/>
          <w:szCs w:val="28"/>
          <w:lang w:val="ru-RU"/>
        </w:rPr>
        <w:t xml:space="preserve">городу Камышлову и </w:t>
      </w:r>
      <w:proofErr w:type="spellStart"/>
      <w:r w:rsidR="00225675">
        <w:rPr>
          <w:b/>
          <w:szCs w:val="28"/>
          <w:lang w:val="ru-RU"/>
        </w:rPr>
        <w:t>Камышловскому</w:t>
      </w:r>
      <w:proofErr w:type="spellEnd"/>
      <w:r w:rsidR="00225675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району</w:t>
      </w:r>
      <w:r w:rsidRPr="00E719ED">
        <w:rPr>
          <w:b/>
          <w:szCs w:val="28"/>
          <w:lang w:val="ru-RU"/>
        </w:rPr>
        <w:t xml:space="preserve"> 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</w:t>
      </w:r>
      <w:proofErr w:type="gramEnd"/>
    </w:p>
    <w:p w:rsidR="0027700E" w:rsidRDefault="0027700E" w:rsidP="0027700E">
      <w:pPr>
        <w:pStyle w:val="a3"/>
        <w:spacing w:line="240" w:lineRule="auto"/>
        <w:ind w:firstLine="720"/>
        <w:rPr>
          <w:szCs w:val="28"/>
          <w:lang w:val="ru-RU"/>
        </w:rPr>
      </w:pPr>
    </w:p>
    <w:p w:rsidR="0027700E" w:rsidRDefault="0027700E" w:rsidP="0027700E">
      <w:pPr>
        <w:pStyle w:val="a3"/>
        <w:spacing w:line="240" w:lineRule="auto"/>
        <w:ind w:firstLine="720"/>
        <w:rPr>
          <w:szCs w:val="28"/>
          <w:lang w:val="ru-RU"/>
        </w:rPr>
      </w:pPr>
    </w:p>
    <w:p w:rsidR="0027700E" w:rsidRPr="008E74B6" w:rsidRDefault="0027700E" w:rsidP="0027700E">
      <w:pPr>
        <w:pStyle w:val="a3"/>
        <w:spacing w:line="240" w:lineRule="auto"/>
        <w:ind w:firstLine="720"/>
        <w:rPr>
          <w:szCs w:val="28"/>
          <w:lang w:val="ru-RU"/>
        </w:rPr>
      </w:pPr>
      <w:proofErr w:type="gramStart"/>
      <w:r w:rsidRPr="008E74B6">
        <w:rPr>
          <w:szCs w:val="28"/>
          <w:lang w:val="ru-RU"/>
        </w:rPr>
        <w:t xml:space="preserve">В период с </w:t>
      </w:r>
      <w:r w:rsidR="00B52680">
        <w:rPr>
          <w:szCs w:val="28"/>
          <w:lang w:val="ru-RU"/>
        </w:rPr>
        <w:t>13</w:t>
      </w:r>
      <w:r w:rsidRPr="008E74B6">
        <w:rPr>
          <w:szCs w:val="28"/>
          <w:lang w:val="ru-RU"/>
        </w:rPr>
        <w:t xml:space="preserve"> по </w:t>
      </w:r>
      <w:r>
        <w:rPr>
          <w:szCs w:val="28"/>
          <w:lang w:val="ru-RU"/>
        </w:rPr>
        <w:t>2</w:t>
      </w:r>
      <w:r w:rsidR="00B52680">
        <w:rPr>
          <w:szCs w:val="28"/>
          <w:lang w:val="ru-RU"/>
        </w:rPr>
        <w:t>8</w:t>
      </w:r>
      <w:r w:rsidRPr="008E74B6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апреля</w:t>
      </w:r>
      <w:r w:rsidRPr="008E74B6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>7</w:t>
      </w:r>
      <w:r w:rsidRPr="008E74B6">
        <w:rPr>
          <w:szCs w:val="28"/>
          <w:lang w:val="ru-RU"/>
        </w:rPr>
        <w:t xml:space="preserve"> года Министерством социальной политики Свердловской области проведена проверка </w:t>
      </w:r>
      <w:r w:rsidRPr="00E719ED">
        <w:rPr>
          <w:szCs w:val="28"/>
          <w:lang w:val="ru-RU"/>
        </w:rPr>
        <w:t xml:space="preserve">исполнения бюджетной сметы </w:t>
      </w:r>
      <w:r w:rsidRPr="008E74B6">
        <w:rPr>
          <w:szCs w:val="28"/>
          <w:lang w:val="ru-RU"/>
        </w:rPr>
        <w:t>территориального отраслевого исполнительного органа государственной власти Свердловской области</w:t>
      </w:r>
      <w:r>
        <w:rPr>
          <w:szCs w:val="28"/>
          <w:lang w:val="ru-RU"/>
        </w:rPr>
        <w:t xml:space="preserve"> – </w:t>
      </w:r>
      <w:r w:rsidRPr="008E74B6">
        <w:rPr>
          <w:szCs w:val="28"/>
          <w:lang w:val="ru-RU"/>
        </w:rPr>
        <w:t xml:space="preserve">Управления социальной политики Министерства социальной политики Свердловской области по </w:t>
      </w:r>
      <w:r w:rsidR="00225675" w:rsidRPr="00225675">
        <w:rPr>
          <w:szCs w:val="28"/>
          <w:lang w:val="ru-RU"/>
        </w:rPr>
        <w:t>городу Камышлову и</w:t>
      </w:r>
      <w:r w:rsidR="001C2E83">
        <w:rPr>
          <w:szCs w:val="28"/>
          <w:lang w:val="ru-RU"/>
        </w:rPr>
        <w:t> </w:t>
      </w:r>
      <w:proofErr w:type="spellStart"/>
      <w:r w:rsidR="00225675" w:rsidRPr="00225675">
        <w:rPr>
          <w:szCs w:val="28"/>
          <w:lang w:val="ru-RU"/>
        </w:rPr>
        <w:t>Камышловскому</w:t>
      </w:r>
      <w:proofErr w:type="spellEnd"/>
      <w:r w:rsidR="00225675" w:rsidRPr="00225675">
        <w:rPr>
          <w:szCs w:val="28"/>
          <w:lang w:val="ru-RU"/>
        </w:rPr>
        <w:t xml:space="preserve"> </w:t>
      </w:r>
      <w:r w:rsidR="00735EDD">
        <w:rPr>
          <w:szCs w:val="28"/>
          <w:lang w:val="ru-RU"/>
        </w:rPr>
        <w:t>району</w:t>
      </w:r>
      <w:r w:rsidRPr="008E74B6">
        <w:rPr>
          <w:szCs w:val="28"/>
          <w:lang w:val="ru-RU"/>
        </w:rPr>
        <w:t xml:space="preserve"> (далее – Управление) </w:t>
      </w:r>
      <w:r w:rsidRPr="00E719ED">
        <w:rPr>
          <w:szCs w:val="28"/>
          <w:lang w:val="ru-RU"/>
        </w:rPr>
        <w:t>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</w:t>
      </w:r>
      <w:proofErr w:type="gramEnd"/>
      <w:r w:rsidRPr="00E719ED">
        <w:rPr>
          <w:szCs w:val="28"/>
          <w:lang w:val="ru-RU"/>
        </w:rPr>
        <w:t xml:space="preserve"> обслуживание населения Свердловской области до 2020 года» за 2</w:t>
      </w:r>
      <w:r>
        <w:rPr>
          <w:szCs w:val="28"/>
          <w:lang w:val="ru-RU"/>
        </w:rPr>
        <w:t>016</w:t>
      </w:r>
      <w:r w:rsidRPr="00E719ED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 xml:space="preserve"> (акт проверки от 2</w:t>
      </w:r>
      <w:r w:rsidR="00225675">
        <w:rPr>
          <w:szCs w:val="28"/>
          <w:lang w:val="ru-RU"/>
        </w:rPr>
        <w:t>8</w:t>
      </w:r>
      <w:r>
        <w:rPr>
          <w:szCs w:val="28"/>
          <w:lang w:val="ru-RU"/>
        </w:rPr>
        <w:t xml:space="preserve"> апреля 2017 года).</w:t>
      </w:r>
    </w:p>
    <w:p w:rsidR="0027700E" w:rsidRDefault="0027700E" w:rsidP="002770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680" w:rsidRDefault="009F4B30" w:rsidP="00CB2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B52680">
        <w:rPr>
          <w:rFonts w:ascii="Times New Roman" w:hAnsi="Times New Roman" w:cs="Times New Roman"/>
          <w:sz w:val="28"/>
          <w:szCs w:val="28"/>
        </w:rPr>
        <w:t xml:space="preserve">тдельные положения </w:t>
      </w:r>
      <w:r w:rsidR="00CB2111" w:rsidRPr="00CB2111">
        <w:rPr>
          <w:rFonts w:ascii="Times New Roman" w:hAnsi="Times New Roman" w:cs="Times New Roman"/>
          <w:sz w:val="28"/>
          <w:szCs w:val="28"/>
        </w:rPr>
        <w:t>локальны</w:t>
      </w:r>
      <w:r w:rsidR="00B52680">
        <w:rPr>
          <w:rFonts w:ascii="Times New Roman" w:hAnsi="Times New Roman" w:cs="Times New Roman"/>
          <w:sz w:val="28"/>
          <w:szCs w:val="28"/>
        </w:rPr>
        <w:t>х</w:t>
      </w:r>
      <w:r w:rsidR="00CB2111" w:rsidRPr="00CB211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52680">
        <w:rPr>
          <w:rFonts w:ascii="Times New Roman" w:hAnsi="Times New Roman" w:cs="Times New Roman"/>
          <w:sz w:val="28"/>
          <w:szCs w:val="28"/>
        </w:rPr>
        <w:t>х</w:t>
      </w:r>
      <w:r w:rsidR="00CB2111">
        <w:rPr>
          <w:rFonts w:ascii="Times New Roman" w:hAnsi="Times New Roman" w:cs="Times New Roman"/>
          <w:sz w:val="28"/>
          <w:szCs w:val="28"/>
        </w:rPr>
        <w:t xml:space="preserve"> акт</w:t>
      </w:r>
      <w:r w:rsidR="00B52680">
        <w:rPr>
          <w:rFonts w:ascii="Times New Roman" w:hAnsi="Times New Roman" w:cs="Times New Roman"/>
          <w:sz w:val="28"/>
          <w:szCs w:val="28"/>
        </w:rPr>
        <w:t>ов об</w:t>
      </w:r>
      <w:r w:rsidR="00CB2111" w:rsidRPr="00CB2111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B52680">
        <w:rPr>
          <w:rFonts w:ascii="Times New Roman" w:hAnsi="Times New Roman" w:cs="Times New Roman"/>
          <w:sz w:val="28"/>
          <w:szCs w:val="28"/>
        </w:rPr>
        <w:t>е</w:t>
      </w:r>
      <w:r w:rsidR="00CB2111" w:rsidRPr="00CB211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52680">
        <w:rPr>
          <w:rFonts w:ascii="Times New Roman" w:hAnsi="Times New Roman" w:cs="Times New Roman"/>
          <w:sz w:val="28"/>
          <w:szCs w:val="28"/>
        </w:rPr>
        <w:t>, об установлении рабочего времени и времени отдыха, трудовых договоров, приказов по личному составу не соответствуют действующему законодательству;</w:t>
      </w:r>
    </w:p>
    <w:p w:rsidR="00CB2111" w:rsidRPr="00CB2111" w:rsidRDefault="00B52680" w:rsidP="00CB2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использование средств областного бюджета на уплату судебных расходов;</w:t>
      </w:r>
    </w:p>
    <w:p w:rsidR="00225675" w:rsidRPr="00F113F9" w:rsidRDefault="00225675" w:rsidP="00F113F9">
      <w:pPr>
        <w:pStyle w:val="a3"/>
        <w:spacing w:line="240" w:lineRule="auto"/>
        <w:ind w:firstLine="720"/>
        <w:rPr>
          <w:szCs w:val="28"/>
          <w:lang w:val="ru-RU"/>
        </w:rPr>
      </w:pPr>
      <w:r w:rsidRPr="00225675">
        <w:rPr>
          <w:szCs w:val="28"/>
          <w:lang w:val="ru-RU"/>
        </w:rPr>
        <w:t>с нарушением требований Гражданского кодекса Российской Федерации заключены отдельные договоры на поставку товара, оказание услуг;</w:t>
      </w:r>
    </w:p>
    <w:p w:rsidR="00CC5F36" w:rsidRDefault="00CC5F36" w:rsidP="00225675">
      <w:pPr>
        <w:pStyle w:val="a3"/>
        <w:spacing w:line="240" w:lineRule="auto"/>
        <w:ind w:firstLine="720"/>
        <w:rPr>
          <w:szCs w:val="28"/>
          <w:lang w:val="ru-RU"/>
        </w:rPr>
      </w:pPr>
      <w:r w:rsidRPr="00CC5F36">
        <w:rPr>
          <w:szCs w:val="28"/>
          <w:lang w:val="ru-RU"/>
        </w:rPr>
        <w:t>приемк</w:t>
      </w:r>
      <w:r>
        <w:rPr>
          <w:szCs w:val="28"/>
          <w:lang w:val="ru-RU"/>
        </w:rPr>
        <w:t>а</w:t>
      </w:r>
      <w:r w:rsidRPr="00CC5F36">
        <w:rPr>
          <w:szCs w:val="28"/>
          <w:lang w:val="ru-RU"/>
        </w:rPr>
        <w:t xml:space="preserve"> </w:t>
      </w:r>
      <w:r w:rsidR="00B52680">
        <w:rPr>
          <w:szCs w:val="28"/>
          <w:lang w:val="ru-RU"/>
        </w:rPr>
        <w:t>оказанных услуг произведена с нарушением требований законодательства о контрактной системе и условий контракта</w:t>
      </w:r>
      <w:r w:rsidR="007362FE">
        <w:rPr>
          <w:szCs w:val="28"/>
          <w:lang w:val="ru-RU"/>
        </w:rPr>
        <w:t>;</w:t>
      </w:r>
      <w:r w:rsidRPr="00CC5F36">
        <w:rPr>
          <w:szCs w:val="28"/>
          <w:lang w:val="ru-RU"/>
        </w:rPr>
        <w:t xml:space="preserve"> </w:t>
      </w:r>
    </w:p>
    <w:p w:rsidR="00225675" w:rsidRDefault="00114B9F" w:rsidP="00225675">
      <w:pPr>
        <w:pStyle w:val="a3"/>
        <w:spacing w:line="240" w:lineRule="auto"/>
        <w:ind w:firstLine="720"/>
        <w:rPr>
          <w:szCs w:val="28"/>
          <w:lang w:val="ru-RU"/>
        </w:rPr>
      </w:pPr>
      <w:r w:rsidRPr="00225675">
        <w:rPr>
          <w:szCs w:val="28"/>
          <w:lang w:val="ru-RU"/>
        </w:rPr>
        <w:t>несвоевременное предоставление организациями, предоставляющими жилищно-коммунальные услуги и (или) осуществляющими начисление платежей по оплате жилищно-коммунальных услуг населению в Управление документов, подтверждающих соответствующие расходы для возмещения их из областного бюджета</w:t>
      </w:r>
      <w:r w:rsidR="00225675">
        <w:rPr>
          <w:szCs w:val="28"/>
          <w:lang w:val="ru-RU"/>
        </w:rPr>
        <w:t>;</w:t>
      </w:r>
      <w:r w:rsidR="00225675" w:rsidRPr="00225675">
        <w:rPr>
          <w:szCs w:val="28"/>
          <w:lang w:val="ru-RU"/>
        </w:rPr>
        <w:t xml:space="preserve"> </w:t>
      </w:r>
    </w:p>
    <w:p w:rsidR="00114B9F" w:rsidRPr="00225675" w:rsidRDefault="00225675" w:rsidP="00225675">
      <w:pPr>
        <w:pStyle w:val="a3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нецелевое </w:t>
      </w:r>
      <w:r w:rsidRPr="00280683">
        <w:rPr>
          <w:szCs w:val="28"/>
          <w:lang w:val="ru-RU"/>
        </w:rPr>
        <w:t>использовани</w:t>
      </w:r>
      <w:r>
        <w:rPr>
          <w:szCs w:val="28"/>
          <w:lang w:val="ru-RU"/>
        </w:rPr>
        <w:t>е</w:t>
      </w:r>
      <w:r w:rsidRPr="00280683">
        <w:rPr>
          <w:szCs w:val="28"/>
          <w:lang w:val="ru-RU"/>
        </w:rPr>
        <w:t xml:space="preserve"> средств областного бюджета</w:t>
      </w:r>
      <w:r>
        <w:rPr>
          <w:szCs w:val="28"/>
          <w:lang w:val="ru-RU"/>
        </w:rPr>
        <w:t xml:space="preserve"> при приеме и оплате фактически не оказанных услуг по изготовлению видеосюжетов.</w:t>
      </w:r>
    </w:p>
    <w:sectPr w:rsidR="00114B9F" w:rsidRPr="00225675" w:rsidSect="009B6AD9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9F" w:rsidRDefault="00BF6E11">
      <w:pPr>
        <w:spacing w:after="0" w:line="240" w:lineRule="auto"/>
      </w:pPr>
      <w:r>
        <w:separator/>
      </w:r>
    </w:p>
  </w:endnote>
  <w:endnote w:type="continuationSeparator" w:id="0">
    <w:p w:rsidR="00BA569F" w:rsidRDefault="00BF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9F" w:rsidRDefault="00BF6E11">
      <w:pPr>
        <w:spacing w:after="0" w:line="240" w:lineRule="auto"/>
      </w:pPr>
      <w:r>
        <w:separator/>
      </w:r>
    </w:p>
  </w:footnote>
  <w:footnote w:type="continuationSeparator" w:id="0">
    <w:p w:rsidR="00BA569F" w:rsidRDefault="00BF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3171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80">
          <w:rPr>
            <w:noProof/>
          </w:rPr>
          <w:t>2</w:t>
        </w:r>
        <w:r>
          <w:fldChar w:fldCharType="end"/>
        </w:r>
      </w:p>
    </w:sdtContent>
  </w:sdt>
  <w:p w:rsidR="007A5708" w:rsidRDefault="009F4B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C"/>
    <w:rsid w:val="00114B9F"/>
    <w:rsid w:val="001C2E83"/>
    <w:rsid w:val="00225675"/>
    <w:rsid w:val="0027700E"/>
    <w:rsid w:val="003171A8"/>
    <w:rsid w:val="0067579C"/>
    <w:rsid w:val="00735EDD"/>
    <w:rsid w:val="007362FE"/>
    <w:rsid w:val="007A1E27"/>
    <w:rsid w:val="00871404"/>
    <w:rsid w:val="008A00AB"/>
    <w:rsid w:val="00983C5B"/>
    <w:rsid w:val="009F4B30"/>
    <w:rsid w:val="00A357EB"/>
    <w:rsid w:val="00A35A07"/>
    <w:rsid w:val="00A41AA6"/>
    <w:rsid w:val="00AD6917"/>
    <w:rsid w:val="00B52680"/>
    <w:rsid w:val="00BA569F"/>
    <w:rsid w:val="00BF6E11"/>
    <w:rsid w:val="00CB2111"/>
    <w:rsid w:val="00CC5F36"/>
    <w:rsid w:val="00D0067A"/>
    <w:rsid w:val="00F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700E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2770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27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700E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2770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27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Шипулина Ольга Борисовна</dc:creator>
  <cp:keywords/>
  <dc:description/>
  <cp:lastModifiedBy>Бещенюк Светлана Александровна</cp:lastModifiedBy>
  <cp:revision>14</cp:revision>
  <cp:lastPrinted>2017-06-21T08:10:00Z</cp:lastPrinted>
  <dcterms:created xsi:type="dcterms:W3CDTF">2017-04-27T11:07:00Z</dcterms:created>
  <dcterms:modified xsi:type="dcterms:W3CDTF">2017-06-22T05:24:00Z</dcterms:modified>
</cp:coreProperties>
</file>